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88F99" w14:textId="0FCCF956" w:rsidR="00980490" w:rsidRPr="00EC58F1" w:rsidRDefault="00980490" w:rsidP="00980490">
      <w:pPr>
        <w:spacing w:before="10" w:after="0" w:line="240" w:lineRule="auto"/>
        <w:jc w:val="center"/>
        <w:rPr>
          <w:rFonts w:eastAsia="Times New Roman" w:cstheme="minorHAnsi"/>
          <w:b/>
          <w:color w:val="A6A6A6" w:themeColor="background1" w:themeShade="A6"/>
          <w:sz w:val="20"/>
          <w:szCs w:val="20"/>
        </w:rPr>
      </w:pPr>
      <w:r w:rsidRPr="00EC58F1">
        <w:rPr>
          <w:rFonts w:eastAsia="Times New Roman" w:cstheme="minorHAnsi"/>
          <w:b/>
          <w:color w:val="A6A6A6" w:themeColor="background1" w:themeShade="A6"/>
          <w:sz w:val="20"/>
          <w:szCs w:val="20"/>
        </w:rPr>
        <w:t xml:space="preserve">Vacancy advertisement pro-forma </w:t>
      </w:r>
      <w:r w:rsidRPr="00EC58F1">
        <w:rPr>
          <w:rFonts w:eastAsia="Times New Roman" w:cstheme="minorHAnsi"/>
          <w:color w:val="A6A6A6" w:themeColor="background1" w:themeShade="A6"/>
          <w:sz w:val="20"/>
          <w:szCs w:val="20"/>
        </w:rPr>
        <w:t>(effective from 01/04/202</w:t>
      </w:r>
      <w:r w:rsidR="009B660B" w:rsidRPr="00EC58F1">
        <w:rPr>
          <w:rFonts w:eastAsia="Times New Roman" w:cstheme="minorHAnsi"/>
          <w:color w:val="A6A6A6" w:themeColor="background1" w:themeShade="A6"/>
          <w:sz w:val="20"/>
          <w:szCs w:val="20"/>
        </w:rPr>
        <w:t>4</w:t>
      </w:r>
      <w:r w:rsidRPr="00EC58F1">
        <w:rPr>
          <w:rFonts w:eastAsia="Times New Roman" w:cstheme="minorHAnsi"/>
          <w:color w:val="A6A6A6" w:themeColor="background1" w:themeShade="A6"/>
          <w:sz w:val="20"/>
          <w:szCs w:val="20"/>
        </w:rPr>
        <w:t>)</w:t>
      </w:r>
    </w:p>
    <w:p w14:paraId="7BB48AAA" w14:textId="77777777" w:rsidR="00980490" w:rsidRPr="00EC58F1" w:rsidRDefault="00980490" w:rsidP="003400B9">
      <w:pPr>
        <w:spacing w:after="0" w:line="240" w:lineRule="auto"/>
        <w:ind w:left="-851" w:right="-851"/>
        <w:jc w:val="center"/>
        <w:rPr>
          <w:rFonts w:eastAsia="Times New Roman" w:cstheme="minorHAnsi"/>
          <w:color w:val="1A171B"/>
          <w:sz w:val="20"/>
          <w:szCs w:val="20"/>
        </w:rPr>
      </w:pPr>
    </w:p>
    <w:p w14:paraId="20FED537" w14:textId="394A8A9D" w:rsidR="00CE203A" w:rsidRPr="00EC58F1" w:rsidRDefault="00313BF7" w:rsidP="003400B9">
      <w:pPr>
        <w:spacing w:after="0" w:line="240" w:lineRule="auto"/>
        <w:ind w:left="-851" w:right="-851"/>
        <w:jc w:val="center"/>
        <w:rPr>
          <w:rFonts w:eastAsia="Times New Roman" w:cstheme="minorHAnsi"/>
          <w:color w:val="1A171B"/>
          <w:sz w:val="20"/>
          <w:szCs w:val="20"/>
        </w:rPr>
      </w:pPr>
      <w:r w:rsidRPr="00EC58F1">
        <w:rPr>
          <w:rFonts w:eastAsia="Times New Roman" w:cstheme="minorHAnsi"/>
          <w:color w:val="1A171B"/>
          <w:sz w:val="20"/>
          <w:szCs w:val="20"/>
        </w:rPr>
        <w:t xml:space="preserve">Advertisement requests need to be </w:t>
      </w:r>
      <w:r w:rsidR="00C47399" w:rsidRPr="00EC58F1">
        <w:rPr>
          <w:rFonts w:eastAsia="Times New Roman" w:cstheme="minorHAnsi"/>
          <w:color w:val="1A171B"/>
          <w:sz w:val="20"/>
          <w:szCs w:val="20"/>
        </w:rPr>
        <w:t xml:space="preserve">emailed to </w:t>
      </w:r>
      <w:r w:rsidR="00C47399" w:rsidRPr="00EC58F1">
        <w:rPr>
          <w:rFonts w:eastAsia="Times New Roman" w:cstheme="minorHAnsi"/>
          <w:b/>
          <w:color w:val="0000FF"/>
          <w:sz w:val="20"/>
          <w:szCs w:val="20"/>
          <w:u w:val="single"/>
        </w:rPr>
        <w:t>schoolbulletin@wiltshire.gov.uk</w:t>
      </w:r>
      <w:r w:rsidRPr="00EC58F1">
        <w:rPr>
          <w:rFonts w:eastAsia="Times New Roman" w:cstheme="minorHAnsi"/>
          <w:color w:val="1A171B"/>
          <w:sz w:val="20"/>
          <w:szCs w:val="20"/>
        </w:rPr>
        <w:t xml:space="preserve"> </w:t>
      </w:r>
      <w:r w:rsidR="00AD05C9" w:rsidRPr="00EC58F1">
        <w:rPr>
          <w:rFonts w:eastAsia="Times New Roman" w:cstheme="minorHAnsi"/>
          <w:color w:val="1A171B"/>
          <w:sz w:val="20"/>
          <w:szCs w:val="20"/>
        </w:rPr>
        <w:t xml:space="preserve">by 5pm </w:t>
      </w:r>
      <w:r w:rsidRPr="00EC58F1">
        <w:rPr>
          <w:rFonts w:eastAsia="Times New Roman" w:cstheme="minorHAnsi"/>
          <w:color w:val="1A171B"/>
          <w:sz w:val="20"/>
          <w:szCs w:val="20"/>
        </w:rPr>
        <w:t>on a Thursday</w:t>
      </w:r>
      <w:r w:rsidR="00C47399" w:rsidRPr="00EC58F1">
        <w:rPr>
          <w:rFonts w:eastAsia="Times New Roman" w:cstheme="minorHAnsi"/>
          <w:color w:val="1A171B"/>
          <w:sz w:val="20"/>
          <w:szCs w:val="20"/>
        </w:rPr>
        <w:t xml:space="preserve"> and will appear on the careers website the following Tuesday</w:t>
      </w:r>
      <w:r w:rsidRPr="00EC58F1">
        <w:rPr>
          <w:rFonts w:eastAsia="Times New Roman" w:cstheme="minorHAnsi"/>
          <w:color w:val="1A171B"/>
          <w:sz w:val="20"/>
          <w:szCs w:val="20"/>
        </w:rPr>
        <w:t>.</w:t>
      </w:r>
      <w:r w:rsidR="00C47399" w:rsidRPr="00EC58F1">
        <w:rPr>
          <w:rFonts w:eastAsia="Times New Roman" w:cstheme="minorHAnsi"/>
          <w:color w:val="1A171B"/>
          <w:sz w:val="20"/>
          <w:szCs w:val="20"/>
        </w:rPr>
        <w:t xml:space="preserve"> </w:t>
      </w:r>
      <w:r w:rsidR="005C1028" w:rsidRPr="00EC58F1">
        <w:rPr>
          <w:rFonts w:eastAsia="Times New Roman" w:cstheme="minorHAnsi"/>
          <w:b/>
          <w:color w:val="1A171B"/>
          <w:sz w:val="20"/>
          <w:szCs w:val="20"/>
        </w:rPr>
        <w:t xml:space="preserve">Please do not email individual recruitment team members. </w:t>
      </w:r>
      <w:r w:rsidR="00CE203A" w:rsidRPr="00EC58F1">
        <w:rPr>
          <w:rFonts w:eastAsia="Times New Roman" w:cstheme="minorHAnsi"/>
          <w:color w:val="1A171B"/>
          <w:sz w:val="20"/>
          <w:szCs w:val="20"/>
        </w:rPr>
        <w:t>Adverts can be sc</w:t>
      </w:r>
      <w:r w:rsidR="00016EF1" w:rsidRPr="00EC58F1">
        <w:rPr>
          <w:rFonts w:eastAsia="Times New Roman" w:cstheme="minorHAnsi"/>
          <w:color w:val="1A171B"/>
          <w:sz w:val="20"/>
          <w:szCs w:val="20"/>
        </w:rPr>
        <w:t>h</w:t>
      </w:r>
      <w:r w:rsidR="00CE203A" w:rsidRPr="00EC58F1">
        <w:rPr>
          <w:rFonts w:eastAsia="Times New Roman" w:cstheme="minorHAnsi"/>
          <w:color w:val="1A171B"/>
          <w:sz w:val="20"/>
          <w:szCs w:val="20"/>
        </w:rPr>
        <w:t>eduled to go live on a particular date and will continue to run through school</w:t>
      </w:r>
      <w:r w:rsidR="00454F1F" w:rsidRPr="00EC58F1">
        <w:rPr>
          <w:rFonts w:eastAsia="Times New Roman" w:cstheme="minorHAnsi"/>
          <w:color w:val="1A171B"/>
          <w:sz w:val="20"/>
          <w:szCs w:val="20"/>
        </w:rPr>
        <w:t xml:space="preserve"> h</w:t>
      </w:r>
      <w:r w:rsidR="00CE203A" w:rsidRPr="00EC58F1">
        <w:rPr>
          <w:rFonts w:eastAsia="Times New Roman" w:cstheme="minorHAnsi"/>
          <w:color w:val="1A171B"/>
          <w:sz w:val="20"/>
          <w:szCs w:val="20"/>
        </w:rPr>
        <w:t>olidays.</w:t>
      </w:r>
    </w:p>
    <w:p w14:paraId="613C4663" w14:textId="77777777" w:rsidR="00E230AD" w:rsidRPr="00EC58F1" w:rsidRDefault="00E230AD" w:rsidP="003400B9">
      <w:pPr>
        <w:spacing w:after="0" w:line="240" w:lineRule="auto"/>
        <w:ind w:left="-851" w:right="-851"/>
        <w:jc w:val="center"/>
        <w:rPr>
          <w:rFonts w:eastAsia="Times New Roman" w:cstheme="minorHAnsi"/>
          <w:b/>
          <w:color w:val="1A171B"/>
          <w:sz w:val="20"/>
          <w:szCs w:val="20"/>
        </w:rPr>
      </w:pPr>
    </w:p>
    <w:tbl>
      <w:tblPr>
        <w:tblStyle w:val="GridTable2-Accent3"/>
        <w:tblW w:w="5954" w:type="pct"/>
        <w:tblInd w:w="-990" w:type="dxa"/>
        <w:tblBorders>
          <w:top w:val="single" w:sz="12" w:space="0" w:color="9BBB59" w:themeColor="accent3"/>
          <w:left w:val="single" w:sz="12" w:space="0" w:color="9BBB59" w:themeColor="accent3"/>
          <w:bottom w:val="single" w:sz="12" w:space="0" w:color="9BBB59" w:themeColor="accent3"/>
          <w:right w:val="single" w:sz="12" w:space="0" w:color="9BBB59" w:themeColor="accent3"/>
          <w:insideH w:val="single" w:sz="12" w:space="0" w:color="9BBB59" w:themeColor="accent3"/>
          <w:insideV w:val="single" w:sz="12" w:space="0" w:color="9BBB59" w:themeColor="accent3"/>
        </w:tblBorders>
        <w:tblLook w:val="01E0" w:firstRow="1" w:lastRow="1" w:firstColumn="1" w:lastColumn="1" w:noHBand="0" w:noVBand="0"/>
      </w:tblPr>
      <w:tblGrid>
        <w:gridCol w:w="3138"/>
        <w:gridCol w:w="1679"/>
        <w:gridCol w:w="1081"/>
        <w:gridCol w:w="827"/>
        <w:gridCol w:w="1658"/>
        <w:gridCol w:w="248"/>
        <w:gridCol w:w="2134"/>
      </w:tblGrid>
      <w:tr w:rsidR="00393881" w:rsidRPr="00EC58F1" w14:paraId="543148C2" w14:textId="77777777" w:rsidTr="00BB1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pct"/>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shd w:val="clear" w:color="auto" w:fill="EAF1DD" w:themeFill="accent3" w:themeFillTint="33"/>
          </w:tcPr>
          <w:p w14:paraId="3A351DA9" w14:textId="77777777" w:rsidR="00742D11" w:rsidRPr="00EC58F1" w:rsidRDefault="00742D11" w:rsidP="002531F8">
            <w:pPr>
              <w:rPr>
                <w:rFonts w:eastAsia="Times New Roman" w:cstheme="minorHAnsi"/>
                <w:b w:val="0"/>
                <w:bCs w:val="0"/>
                <w:sz w:val="20"/>
                <w:szCs w:val="20"/>
              </w:rPr>
            </w:pPr>
            <w:r w:rsidRPr="00EC58F1">
              <w:rPr>
                <w:rFonts w:eastAsia="Times New Roman" w:cstheme="minorHAnsi"/>
                <w:sz w:val="20"/>
                <w:szCs w:val="20"/>
              </w:rPr>
              <w:t>Type of advert/package</w:t>
            </w:r>
          </w:p>
          <w:p w14:paraId="3EE94BF8" w14:textId="033AE44F" w:rsidR="00FF4731" w:rsidRPr="00EC58F1" w:rsidRDefault="001440F6" w:rsidP="002531F8">
            <w:pPr>
              <w:rPr>
                <w:rFonts w:eastAsia="Times New Roman" w:cstheme="minorHAnsi"/>
                <w:b w:val="0"/>
                <w:bCs w:val="0"/>
                <w:sz w:val="20"/>
                <w:szCs w:val="20"/>
              </w:rPr>
            </w:pPr>
            <w:r w:rsidRPr="00EC58F1">
              <w:rPr>
                <w:rFonts w:eastAsia="Times New Roman" w:cstheme="minorHAnsi"/>
                <w:b w:val="0"/>
                <w:bCs w:val="0"/>
                <w:sz w:val="20"/>
                <w:szCs w:val="20"/>
              </w:rPr>
              <w:t>Please see page 3</w:t>
            </w:r>
          </w:p>
        </w:tc>
        <w:tc>
          <w:tcPr>
            <w:cnfStyle w:val="000010000000" w:firstRow="0" w:lastRow="0" w:firstColumn="0" w:lastColumn="0" w:oddVBand="1" w:evenVBand="0" w:oddHBand="0" w:evenHBand="0" w:firstRowFirstColumn="0" w:firstRowLastColumn="0" w:lastRowFirstColumn="0" w:lastRowLastColumn="0"/>
            <w:tcW w:w="780" w:type="pct"/>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shd w:val="clear" w:color="auto" w:fill="EAF1DD" w:themeFill="accent3" w:themeFillTint="33"/>
          </w:tcPr>
          <w:p w14:paraId="2DCD1031" w14:textId="5F4CA9DC" w:rsidR="00742D11" w:rsidRPr="00EC58F1" w:rsidRDefault="00742D11" w:rsidP="002531F8">
            <w:pPr>
              <w:rPr>
                <w:rFonts w:eastAsia="Times New Roman" w:cstheme="minorHAnsi"/>
                <w:sz w:val="20"/>
                <w:szCs w:val="20"/>
                <w:highlight w:val="yellow"/>
              </w:rPr>
            </w:pPr>
            <w:r w:rsidRPr="00EC58F1">
              <w:rPr>
                <w:rFonts w:eastAsia="Times New Roman" w:cstheme="minorHAnsi"/>
                <w:sz w:val="20"/>
                <w:szCs w:val="20"/>
                <w:highlight w:val="yellow"/>
              </w:rPr>
              <w:t xml:space="preserve">Basic </w:t>
            </w:r>
            <w:sdt>
              <w:sdtPr>
                <w:rPr>
                  <w:rFonts w:eastAsia="Times New Roman" w:cstheme="minorHAnsi"/>
                  <w:sz w:val="20"/>
                  <w:szCs w:val="20"/>
                  <w:highlight w:val="yellow"/>
                </w:rPr>
                <w:id w:val="-691080130"/>
                <w14:checkbox>
                  <w14:checked w14:val="0"/>
                  <w14:checkedState w14:val="2612" w14:font="MS Gothic"/>
                  <w14:uncheckedState w14:val="2610" w14:font="MS Gothic"/>
                </w14:checkbox>
              </w:sdtPr>
              <w:sdtEndPr/>
              <w:sdtContent>
                <w:r w:rsidR="00FF35EA" w:rsidRPr="00EC58F1">
                  <w:rPr>
                    <w:rFonts w:ascii="Segoe UI Symbol" w:eastAsia="MS Gothic" w:hAnsi="Segoe UI Symbol" w:cs="Segoe UI Symbol"/>
                    <w:sz w:val="20"/>
                    <w:szCs w:val="20"/>
                    <w:highlight w:val="yellow"/>
                  </w:rPr>
                  <w:t>☐</w:t>
                </w:r>
              </w:sdtContent>
            </w:sdt>
          </w:p>
        </w:tc>
        <w:tc>
          <w:tcPr>
            <w:tcW w:w="886" w:type="pct"/>
            <w:gridSpan w:val="2"/>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shd w:val="clear" w:color="auto" w:fill="EAF1DD" w:themeFill="accent3" w:themeFillTint="33"/>
          </w:tcPr>
          <w:p w14:paraId="5B82644F" w14:textId="37240A4A" w:rsidR="00742D11" w:rsidRPr="00EC58F1" w:rsidRDefault="00742D11" w:rsidP="002531F8">
            <w:pP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highlight w:val="yellow"/>
              </w:rPr>
            </w:pPr>
            <w:r w:rsidRPr="00EC58F1">
              <w:rPr>
                <w:rFonts w:eastAsia="Times New Roman" w:cstheme="minorHAnsi"/>
                <w:sz w:val="20"/>
                <w:szCs w:val="20"/>
                <w:highlight w:val="yellow"/>
              </w:rPr>
              <w:t>Standard</w:t>
            </w:r>
            <w:sdt>
              <w:sdtPr>
                <w:rPr>
                  <w:rFonts w:eastAsia="Times New Roman" w:cstheme="minorHAnsi"/>
                  <w:sz w:val="20"/>
                  <w:szCs w:val="20"/>
                  <w:highlight w:val="yellow"/>
                </w:rPr>
                <w:id w:val="-246188308"/>
                <w14:checkbox>
                  <w14:checked w14:val="1"/>
                  <w14:checkedState w14:val="2612" w14:font="MS Gothic"/>
                  <w14:uncheckedState w14:val="2610" w14:font="MS Gothic"/>
                </w14:checkbox>
              </w:sdtPr>
              <w:sdtEndPr/>
              <w:sdtContent>
                <w:r w:rsidR="00F1267C" w:rsidRPr="00EC58F1">
                  <w:rPr>
                    <w:rFonts w:ascii="Segoe UI Symbol" w:eastAsia="MS Gothic" w:hAnsi="Segoe UI Symbol" w:cs="Segoe UI Symbol"/>
                    <w:sz w:val="20"/>
                    <w:szCs w:val="20"/>
                    <w:highlight w:val="yellow"/>
                  </w:rPr>
                  <w:t>☒</w:t>
                </w:r>
              </w:sdtContent>
            </w:sdt>
          </w:p>
          <w:p w14:paraId="2EF2FA73" w14:textId="4421B0A4" w:rsidR="00172B7B" w:rsidRPr="00EC58F1" w:rsidRDefault="00172B7B" w:rsidP="002531F8">
            <w:pP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highlight w:val="yellow"/>
              </w:rPr>
            </w:pPr>
          </w:p>
        </w:tc>
        <w:tc>
          <w:tcPr>
            <w:cnfStyle w:val="000010000000" w:firstRow="0" w:lastRow="0" w:firstColumn="0" w:lastColumn="0" w:oddVBand="1" w:evenVBand="0" w:oddHBand="0" w:evenHBand="0" w:firstRowFirstColumn="0" w:firstRowLastColumn="0" w:lastRowFirstColumn="0" w:lastRowLastColumn="0"/>
            <w:tcW w:w="885" w:type="pct"/>
            <w:gridSpan w:val="2"/>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shd w:val="clear" w:color="auto" w:fill="EAF1DD" w:themeFill="accent3" w:themeFillTint="33"/>
          </w:tcPr>
          <w:p w14:paraId="3A7ECEAA" w14:textId="0994C2BA" w:rsidR="00742D11" w:rsidRPr="00EC58F1" w:rsidRDefault="00742D11" w:rsidP="002531F8">
            <w:pPr>
              <w:rPr>
                <w:rFonts w:eastAsia="Times New Roman" w:cstheme="minorHAnsi"/>
                <w:sz w:val="20"/>
                <w:szCs w:val="20"/>
                <w:highlight w:val="yellow"/>
              </w:rPr>
            </w:pPr>
            <w:r w:rsidRPr="00EC58F1">
              <w:rPr>
                <w:rFonts w:eastAsia="Times New Roman" w:cstheme="minorHAnsi"/>
                <w:sz w:val="20"/>
                <w:szCs w:val="20"/>
                <w:highlight w:val="yellow"/>
              </w:rPr>
              <w:t>Premium</w:t>
            </w:r>
            <w:sdt>
              <w:sdtPr>
                <w:rPr>
                  <w:rFonts w:eastAsia="Times New Roman" w:cstheme="minorHAnsi"/>
                  <w:sz w:val="20"/>
                  <w:szCs w:val="20"/>
                  <w:highlight w:val="yellow"/>
                </w:rPr>
                <w:id w:val="2056588248"/>
                <w14:checkbox>
                  <w14:checked w14:val="0"/>
                  <w14:checkedState w14:val="2612" w14:font="MS Gothic"/>
                  <w14:uncheckedState w14:val="2610" w14:font="MS Gothic"/>
                </w14:checkbox>
              </w:sdtPr>
              <w:sdtEndPr/>
              <w:sdtContent>
                <w:r w:rsidR="00F1267C" w:rsidRPr="00EC58F1">
                  <w:rPr>
                    <w:rFonts w:ascii="Segoe UI Symbol" w:eastAsia="MS Gothic" w:hAnsi="Segoe UI Symbol" w:cs="Segoe UI Symbol"/>
                    <w:sz w:val="20"/>
                    <w:szCs w:val="20"/>
                    <w:highlight w:val="yellow"/>
                  </w:rPr>
                  <w:t>☐</w:t>
                </w:r>
              </w:sdtContent>
            </w:sdt>
          </w:p>
        </w:tc>
        <w:tc>
          <w:tcPr>
            <w:cnfStyle w:val="000100000000" w:firstRow="0" w:lastRow="0" w:firstColumn="0" w:lastColumn="1" w:oddVBand="0" w:evenVBand="0" w:oddHBand="0" w:evenHBand="0" w:firstRowFirstColumn="0" w:firstRowLastColumn="0" w:lastRowFirstColumn="0" w:lastRowLastColumn="0"/>
            <w:tcW w:w="991" w:type="pct"/>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shd w:val="clear" w:color="auto" w:fill="EAF1DD" w:themeFill="accent3" w:themeFillTint="33"/>
          </w:tcPr>
          <w:p w14:paraId="725DD180" w14:textId="57320867" w:rsidR="00742D11" w:rsidRPr="00EC58F1" w:rsidRDefault="004330DD" w:rsidP="002531F8">
            <w:pPr>
              <w:rPr>
                <w:rFonts w:eastAsia="Times New Roman" w:cstheme="minorHAnsi"/>
                <w:b w:val="0"/>
                <w:bCs w:val="0"/>
                <w:sz w:val="20"/>
                <w:szCs w:val="20"/>
                <w:highlight w:val="yellow"/>
              </w:rPr>
            </w:pPr>
            <w:r w:rsidRPr="00EC58F1">
              <w:rPr>
                <w:rFonts w:eastAsia="Times New Roman" w:cstheme="minorHAnsi"/>
                <w:sz w:val="20"/>
                <w:szCs w:val="20"/>
                <w:highlight w:val="yellow"/>
              </w:rPr>
              <w:t>Executive</w:t>
            </w:r>
            <w:r w:rsidR="00742D11" w:rsidRPr="00EC58F1">
              <w:rPr>
                <w:rFonts w:eastAsia="Times New Roman" w:cstheme="minorHAnsi"/>
                <w:sz w:val="20"/>
                <w:szCs w:val="20"/>
                <w:highlight w:val="yellow"/>
              </w:rPr>
              <w:t xml:space="preserve"> </w:t>
            </w:r>
            <w:sdt>
              <w:sdtPr>
                <w:rPr>
                  <w:rFonts w:eastAsia="Times New Roman" w:cstheme="minorHAnsi"/>
                  <w:sz w:val="20"/>
                  <w:szCs w:val="20"/>
                  <w:highlight w:val="yellow"/>
                </w:rPr>
                <w:id w:val="93445096"/>
                <w14:checkbox>
                  <w14:checked w14:val="0"/>
                  <w14:checkedState w14:val="2612" w14:font="MS Gothic"/>
                  <w14:uncheckedState w14:val="2610" w14:font="MS Gothic"/>
                </w14:checkbox>
              </w:sdtPr>
              <w:sdtEndPr/>
              <w:sdtContent>
                <w:r w:rsidR="00DB4000" w:rsidRPr="00EC58F1">
                  <w:rPr>
                    <w:rFonts w:ascii="Segoe UI Symbol" w:eastAsia="MS Gothic" w:hAnsi="Segoe UI Symbol" w:cs="Segoe UI Symbol"/>
                    <w:sz w:val="20"/>
                    <w:szCs w:val="20"/>
                    <w:highlight w:val="yellow"/>
                  </w:rPr>
                  <w:t>☐</w:t>
                </w:r>
              </w:sdtContent>
            </w:sdt>
          </w:p>
          <w:p w14:paraId="2F5B1494" w14:textId="4F5370E8" w:rsidR="004330DD" w:rsidRPr="00EC58F1" w:rsidRDefault="004330DD" w:rsidP="002531F8">
            <w:pPr>
              <w:rPr>
                <w:rFonts w:eastAsia="Times New Roman" w:cstheme="minorHAnsi"/>
                <w:sz w:val="20"/>
                <w:szCs w:val="20"/>
                <w:highlight w:val="yellow"/>
              </w:rPr>
            </w:pPr>
          </w:p>
        </w:tc>
      </w:tr>
      <w:tr w:rsidR="00FB1C48" w:rsidRPr="00EC58F1" w14:paraId="20FED547" w14:textId="77777777" w:rsidTr="00122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pct"/>
            <w:tcBorders>
              <w:top w:val="single" w:sz="12" w:space="0" w:color="76923C" w:themeColor="accent3" w:themeShade="BF"/>
            </w:tcBorders>
            <w:shd w:val="clear" w:color="auto" w:fill="auto"/>
          </w:tcPr>
          <w:p w14:paraId="20FED545" w14:textId="75C9FB20" w:rsidR="00FB1C48" w:rsidRPr="00EC58F1" w:rsidRDefault="00FB1C48" w:rsidP="00C47399">
            <w:pPr>
              <w:rPr>
                <w:rFonts w:eastAsia="Times New Roman" w:cstheme="minorHAnsi"/>
                <w:b w:val="0"/>
                <w:sz w:val="20"/>
                <w:szCs w:val="20"/>
              </w:rPr>
            </w:pPr>
            <w:r w:rsidRPr="00EC58F1">
              <w:rPr>
                <w:rFonts w:eastAsia="Times New Roman" w:cstheme="minorHAnsi"/>
                <w:sz w:val="20"/>
                <w:szCs w:val="20"/>
              </w:rPr>
              <w:t>Name</w:t>
            </w:r>
            <w:r w:rsidR="00AE4D1B" w:rsidRPr="00EC58F1">
              <w:rPr>
                <w:rFonts w:eastAsia="Times New Roman" w:cstheme="minorHAnsi"/>
                <w:sz w:val="20"/>
                <w:szCs w:val="20"/>
              </w:rPr>
              <w:t xml:space="preserve"> and address</w:t>
            </w:r>
            <w:r w:rsidRPr="00EC58F1">
              <w:rPr>
                <w:rFonts w:eastAsia="Times New Roman" w:cstheme="minorHAnsi"/>
                <w:sz w:val="20"/>
                <w:szCs w:val="20"/>
              </w:rPr>
              <w:t xml:space="preserve"> of School</w:t>
            </w:r>
            <w:r w:rsidR="004F74F7" w:rsidRPr="00EC58F1">
              <w:rPr>
                <w:rFonts w:eastAsia="Times New Roman" w:cstheme="minorHAnsi"/>
                <w:sz w:val="20"/>
                <w:szCs w:val="20"/>
              </w:rPr>
              <w:t>/Academy</w:t>
            </w:r>
          </w:p>
        </w:tc>
        <w:tc>
          <w:tcPr>
            <w:cnfStyle w:val="000100000000" w:firstRow="0" w:lastRow="0" w:firstColumn="0" w:lastColumn="1" w:oddVBand="0" w:evenVBand="0" w:oddHBand="0" w:evenHBand="0" w:firstRowFirstColumn="0" w:firstRowLastColumn="0" w:lastRowFirstColumn="0" w:lastRowLastColumn="0"/>
            <w:tcW w:w="3542" w:type="pct"/>
            <w:gridSpan w:val="6"/>
            <w:tcBorders>
              <w:top w:val="single" w:sz="12" w:space="0" w:color="76923C" w:themeColor="accent3" w:themeShade="BF"/>
            </w:tcBorders>
            <w:shd w:val="clear" w:color="auto" w:fill="auto"/>
          </w:tcPr>
          <w:p w14:paraId="20FED546" w14:textId="4D2B29C7" w:rsidR="00FB1C48" w:rsidRPr="00EC58F1" w:rsidRDefault="00F1267C" w:rsidP="00313BF7">
            <w:pPr>
              <w:rPr>
                <w:rFonts w:eastAsia="Times New Roman" w:cstheme="minorHAnsi"/>
                <w:sz w:val="20"/>
                <w:szCs w:val="20"/>
              </w:rPr>
            </w:pPr>
            <w:r w:rsidRPr="00EC58F1">
              <w:rPr>
                <w:rFonts w:eastAsia="Times New Roman" w:cstheme="minorHAnsi"/>
                <w:sz w:val="20"/>
                <w:szCs w:val="20"/>
              </w:rPr>
              <w:t>Newton Tony Primary School CE VC</w:t>
            </w:r>
          </w:p>
        </w:tc>
      </w:tr>
      <w:tr w:rsidR="00156476" w:rsidRPr="00EC58F1" w14:paraId="34B5761B" w14:textId="77777777" w:rsidTr="005F61D0">
        <w:tc>
          <w:tcPr>
            <w:cnfStyle w:val="001000000000" w:firstRow="0" w:lastRow="0" w:firstColumn="1" w:lastColumn="0" w:oddVBand="0" w:evenVBand="0" w:oddHBand="0" w:evenHBand="0" w:firstRowFirstColumn="0" w:firstRowLastColumn="0" w:lastRowFirstColumn="0" w:lastRowLastColumn="0"/>
            <w:tcW w:w="1458" w:type="pct"/>
            <w:shd w:val="clear" w:color="auto" w:fill="EAF1DD" w:themeFill="accent3" w:themeFillTint="33"/>
          </w:tcPr>
          <w:p w14:paraId="305CC234" w14:textId="034074E2" w:rsidR="00156476" w:rsidRPr="00EC58F1" w:rsidRDefault="00156476" w:rsidP="00C47399">
            <w:pPr>
              <w:rPr>
                <w:rFonts w:eastAsia="Times New Roman" w:cstheme="minorHAnsi"/>
                <w:b w:val="0"/>
                <w:sz w:val="20"/>
                <w:szCs w:val="20"/>
              </w:rPr>
            </w:pPr>
            <w:r w:rsidRPr="00EC58F1">
              <w:rPr>
                <w:rFonts w:eastAsia="Times New Roman" w:cstheme="minorHAnsi"/>
                <w:sz w:val="20"/>
                <w:szCs w:val="20"/>
              </w:rPr>
              <w:t>DfE number</w:t>
            </w:r>
          </w:p>
        </w:tc>
        <w:tc>
          <w:tcPr>
            <w:cnfStyle w:val="000100000000" w:firstRow="0" w:lastRow="0" w:firstColumn="0" w:lastColumn="1" w:oddVBand="0" w:evenVBand="0" w:oddHBand="0" w:evenHBand="0" w:firstRowFirstColumn="0" w:firstRowLastColumn="0" w:lastRowFirstColumn="0" w:lastRowLastColumn="0"/>
            <w:tcW w:w="3542" w:type="pct"/>
            <w:gridSpan w:val="6"/>
            <w:shd w:val="clear" w:color="auto" w:fill="EAF1DD" w:themeFill="accent3" w:themeFillTint="33"/>
          </w:tcPr>
          <w:p w14:paraId="71932313" w14:textId="0ED343D0" w:rsidR="00156476" w:rsidRPr="00EC58F1" w:rsidRDefault="00F1267C" w:rsidP="00CC7BA5">
            <w:pPr>
              <w:rPr>
                <w:rFonts w:eastAsia="Times New Roman" w:cstheme="minorHAnsi"/>
                <w:sz w:val="20"/>
                <w:szCs w:val="20"/>
              </w:rPr>
            </w:pPr>
            <w:r w:rsidRPr="00EC58F1">
              <w:rPr>
                <w:rFonts w:eastAsia="Times New Roman" w:cstheme="minorHAnsi"/>
                <w:sz w:val="20"/>
                <w:szCs w:val="20"/>
              </w:rPr>
              <w:t>865/3134</w:t>
            </w:r>
          </w:p>
        </w:tc>
      </w:tr>
      <w:tr w:rsidR="00F1267C" w:rsidRPr="00EC58F1" w14:paraId="20FED54A" w14:textId="77777777" w:rsidTr="005F6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pct"/>
            <w:shd w:val="clear" w:color="auto" w:fill="auto"/>
          </w:tcPr>
          <w:p w14:paraId="20FED548" w14:textId="66900751" w:rsidR="00F1267C" w:rsidRPr="00EC58F1" w:rsidRDefault="00F1267C" w:rsidP="00F1267C">
            <w:pPr>
              <w:rPr>
                <w:rFonts w:eastAsia="Times New Roman" w:cstheme="minorHAnsi"/>
                <w:b w:val="0"/>
                <w:sz w:val="20"/>
                <w:szCs w:val="20"/>
              </w:rPr>
            </w:pPr>
            <w:r w:rsidRPr="00EC58F1">
              <w:rPr>
                <w:rFonts w:eastAsia="Times New Roman" w:cstheme="minorHAnsi"/>
                <w:sz w:val="20"/>
                <w:szCs w:val="20"/>
              </w:rPr>
              <w:t>Full Job vacancy title</w:t>
            </w:r>
          </w:p>
        </w:tc>
        <w:tc>
          <w:tcPr>
            <w:cnfStyle w:val="000100000000" w:firstRow="0" w:lastRow="0" w:firstColumn="0" w:lastColumn="1" w:oddVBand="0" w:evenVBand="0" w:oddHBand="0" w:evenHBand="0" w:firstRowFirstColumn="0" w:firstRowLastColumn="0" w:lastRowFirstColumn="0" w:lastRowLastColumn="0"/>
            <w:tcW w:w="3542" w:type="pct"/>
            <w:gridSpan w:val="6"/>
            <w:shd w:val="clear" w:color="auto" w:fill="auto"/>
          </w:tcPr>
          <w:p w14:paraId="20FED549" w14:textId="6B130FD6" w:rsidR="00F1267C" w:rsidRPr="00EC58F1" w:rsidRDefault="00F1267C" w:rsidP="00F1267C">
            <w:pPr>
              <w:rPr>
                <w:rFonts w:eastAsia="Times New Roman" w:cstheme="minorHAnsi"/>
                <w:sz w:val="20"/>
                <w:szCs w:val="20"/>
              </w:rPr>
            </w:pPr>
            <w:r w:rsidRPr="00EC58F1">
              <w:rPr>
                <w:rFonts w:eastAsia="Times New Roman" w:cstheme="minorHAnsi"/>
                <w:sz w:val="20"/>
                <w:szCs w:val="20"/>
              </w:rPr>
              <w:t>Teaching Assistant: 1:1 SEND Support</w:t>
            </w:r>
          </w:p>
        </w:tc>
      </w:tr>
      <w:tr w:rsidR="00F1267C" w:rsidRPr="00EC58F1" w14:paraId="20FED54D" w14:textId="77777777" w:rsidTr="00780206">
        <w:tc>
          <w:tcPr>
            <w:cnfStyle w:val="001000000000" w:firstRow="0" w:lastRow="0" w:firstColumn="1" w:lastColumn="0" w:oddVBand="0" w:evenVBand="0" w:oddHBand="0" w:evenHBand="0" w:firstRowFirstColumn="0" w:firstRowLastColumn="0" w:lastRowFirstColumn="0" w:lastRowLastColumn="0"/>
            <w:tcW w:w="1458" w:type="pct"/>
            <w:shd w:val="clear" w:color="auto" w:fill="EAF1DD" w:themeFill="accent3" w:themeFillTint="33"/>
          </w:tcPr>
          <w:p w14:paraId="20FED54B" w14:textId="568A8BEB" w:rsidR="00F1267C" w:rsidRPr="00EC58F1" w:rsidRDefault="00F1267C" w:rsidP="00F1267C">
            <w:pPr>
              <w:tabs>
                <w:tab w:val="left" w:pos="3168"/>
              </w:tabs>
              <w:rPr>
                <w:rFonts w:eastAsia="Times New Roman" w:cstheme="minorHAnsi"/>
                <w:b w:val="0"/>
                <w:sz w:val="20"/>
                <w:szCs w:val="20"/>
              </w:rPr>
            </w:pPr>
            <w:r w:rsidRPr="00EC58F1">
              <w:rPr>
                <w:rFonts w:eastAsia="Times New Roman" w:cstheme="minorHAnsi"/>
                <w:sz w:val="20"/>
                <w:szCs w:val="20"/>
              </w:rPr>
              <w:t>Please select a category</w:t>
            </w:r>
          </w:p>
        </w:tc>
        <w:tc>
          <w:tcPr>
            <w:cnfStyle w:val="000010000000" w:firstRow="0" w:lastRow="0" w:firstColumn="0" w:lastColumn="0" w:oddVBand="1" w:evenVBand="0" w:oddHBand="0" w:evenHBand="0" w:firstRowFirstColumn="0" w:firstRowLastColumn="0" w:lastRowFirstColumn="0" w:lastRowLastColumn="0"/>
            <w:tcW w:w="1282" w:type="pct"/>
            <w:gridSpan w:val="2"/>
          </w:tcPr>
          <w:p w14:paraId="5061D31A" w14:textId="71027390" w:rsidR="00F1267C" w:rsidRPr="00EC58F1" w:rsidRDefault="00F1267C" w:rsidP="00F1267C">
            <w:pPr>
              <w:rPr>
                <w:rFonts w:eastAsia="Times New Roman" w:cstheme="minorHAnsi"/>
                <w:sz w:val="20"/>
                <w:szCs w:val="20"/>
                <w:highlight w:val="yellow"/>
              </w:rPr>
            </w:pPr>
            <w:r w:rsidRPr="00EC58F1">
              <w:rPr>
                <w:rFonts w:eastAsia="Times New Roman" w:cstheme="minorHAnsi"/>
                <w:sz w:val="20"/>
                <w:szCs w:val="20"/>
                <w:highlight w:val="yellow"/>
              </w:rPr>
              <w:t>Schools - Teaching</w:t>
            </w:r>
            <w:sdt>
              <w:sdtPr>
                <w:rPr>
                  <w:rFonts w:eastAsia="Times New Roman" w:cstheme="minorHAnsi"/>
                  <w:sz w:val="20"/>
                  <w:szCs w:val="20"/>
                  <w:highlight w:val="yellow"/>
                </w:rPr>
                <w:id w:val="962926451"/>
                <w14:checkbox>
                  <w14:checked w14:val="0"/>
                  <w14:checkedState w14:val="2612" w14:font="MS Gothic"/>
                  <w14:uncheckedState w14:val="2610" w14:font="MS Gothic"/>
                </w14:checkbox>
              </w:sdtPr>
              <w:sdtEndPr/>
              <w:sdtContent>
                <w:r w:rsidRPr="00EC58F1">
                  <w:rPr>
                    <w:rFonts w:ascii="Segoe UI Symbol" w:eastAsia="MS Gothic" w:hAnsi="Segoe UI Symbol" w:cs="Segoe UI Symbol"/>
                    <w:sz w:val="20"/>
                    <w:szCs w:val="20"/>
                    <w:highlight w:val="yellow"/>
                  </w:rPr>
                  <w:t>☐</w:t>
                </w:r>
              </w:sdtContent>
            </w:sdt>
          </w:p>
        </w:tc>
        <w:tc>
          <w:tcPr>
            <w:tcW w:w="1154" w:type="pct"/>
            <w:gridSpan w:val="2"/>
            <w:shd w:val="clear" w:color="auto" w:fill="EAF1DD" w:themeFill="accent3" w:themeFillTint="33"/>
          </w:tcPr>
          <w:p w14:paraId="53EC622A" w14:textId="75CB1EC1" w:rsidR="00F1267C" w:rsidRPr="00EC58F1" w:rsidRDefault="00F1267C" w:rsidP="00F1267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highlight w:val="yellow"/>
              </w:rPr>
            </w:pPr>
            <w:r w:rsidRPr="00EC58F1">
              <w:rPr>
                <w:rFonts w:eastAsia="Times New Roman" w:cstheme="minorHAnsi"/>
                <w:sz w:val="20"/>
                <w:szCs w:val="20"/>
                <w:highlight w:val="yellow"/>
              </w:rPr>
              <w:t xml:space="preserve">Support Staff </w:t>
            </w:r>
            <w:sdt>
              <w:sdtPr>
                <w:rPr>
                  <w:rFonts w:eastAsia="Times New Roman" w:cstheme="minorHAnsi"/>
                  <w:sz w:val="20"/>
                  <w:szCs w:val="20"/>
                  <w:highlight w:val="yellow"/>
                </w:rPr>
                <w:id w:val="1934776795"/>
                <w14:checkbox>
                  <w14:checked w14:val="1"/>
                  <w14:checkedState w14:val="2612" w14:font="MS Gothic"/>
                  <w14:uncheckedState w14:val="2610" w14:font="MS Gothic"/>
                </w14:checkbox>
              </w:sdtPr>
              <w:sdtEndPr/>
              <w:sdtContent>
                <w:r w:rsidRPr="00EC58F1">
                  <w:rPr>
                    <w:rFonts w:ascii="Segoe UI Symbol" w:eastAsia="MS Gothic" w:hAnsi="Segoe UI Symbol" w:cs="Segoe UI Symbol"/>
                    <w:sz w:val="20"/>
                    <w:szCs w:val="20"/>
                    <w:highlight w:val="yellow"/>
                  </w:rPr>
                  <w:t>☒</w:t>
                </w:r>
              </w:sdtContent>
            </w:sdt>
          </w:p>
        </w:tc>
        <w:tc>
          <w:tcPr>
            <w:cnfStyle w:val="000100000000" w:firstRow="0" w:lastRow="0" w:firstColumn="0" w:lastColumn="1" w:oddVBand="0" w:evenVBand="0" w:oddHBand="0" w:evenHBand="0" w:firstRowFirstColumn="0" w:firstRowLastColumn="0" w:lastRowFirstColumn="0" w:lastRowLastColumn="0"/>
            <w:tcW w:w="1106" w:type="pct"/>
            <w:gridSpan w:val="2"/>
            <w:shd w:val="clear" w:color="auto" w:fill="EAF1DD" w:themeFill="accent3" w:themeFillTint="33"/>
          </w:tcPr>
          <w:p w14:paraId="20FED54C" w14:textId="003469CA" w:rsidR="00F1267C" w:rsidRPr="00EC58F1" w:rsidRDefault="00F1267C" w:rsidP="00F1267C">
            <w:pPr>
              <w:rPr>
                <w:rFonts w:eastAsia="Times New Roman" w:cstheme="minorHAnsi"/>
                <w:sz w:val="20"/>
                <w:szCs w:val="20"/>
                <w:highlight w:val="yellow"/>
              </w:rPr>
            </w:pPr>
            <w:r w:rsidRPr="00EC58F1">
              <w:rPr>
                <w:rFonts w:eastAsia="Times New Roman" w:cstheme="minorHAnsi"/>
                <w:b w:val="0"/>
                <w:bCs w:val="0"/>
                <w:sz w:val="20"/>
                <w:szCs w:val="20"/>
                <w:highlight w:val="yellow"/>
              </w:rPr>
              <w:t>Leadership</w:t>
            </w:r>
            <w:sdt>
              <w:sdtPr>
                <w:rPr>
                  <w:rFonts w:eastAsia="Times New Roman" w:cstheme="minorHAnsi"/>
                  <w:sz w:val="20"/>
                  <w:szCs w:val="20"/>
                  <w:highlight w:val="yellow"/>
                </w:rPr>
                <w:id w:val="-1956326766"/>
                <w14:checkbox>
                  <w14:checked w14:val="0"/>
                  <w14:checkedState w14:val="2612" w14:font="MS Gothic"/>
                  <w14:uncheckedState w14:val="2610" w14:font="MS Gothic"/>
                </w14:checkbox>
              </w:sdtPr>
              <w:sdtEndPr/>
              <w:sdtContent>
                <w:r w:rsidRPr="00EC58F1">
                  <w:rPr>
                    <w:rFonts w:ascii="Segoe UI Symbol" w:eastAsia="MS Gothic" w:hAnsi="Segoe UI Symbol" w:cs="Segoe UI Symbol"/>
                    <w:sz w:val="20"/>
                    <w:szCs w:val="20"/>
                    <w:highlight w:val="yellow"/>
                  </w:rPr>
                  <w:t>☐</w:t>
                </w:r>
              </w:sdtContent>
            </w:sdt>
          </w:p>
        </w:tc>
      </w:tr>
      <w:tr w:rsidR="00F1267C" w:rsidRPr="00EC58F1" w14:paraId="20FED55A" w14:textId="77777777" w:rsidTr="005F6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pct"/>
            <w:shd w:val="clear" w:color="auto" w:fill="auto"/>
          </w:tcPr>
          <w:p w14:paraId="20FED558" w14:textId="094EF2B3" w:rsidR="00F1267C" w:rsidRPr="00EC58F1" w:rsidRDefault="00F1267C" w:rsidP="00F1267C">
            <w:pPr>
              <w:rPr>
                <w:rFonts w:eastAsia="Times New Roman" w:cstheme="minorHAnsi"/>
                <w:b w:val="0"/>
                <w:sz w:val="20"/>
                <w:szCs w:val="20"/>
              </w:rPr>
            </w:pPr>
            <w:r w:rsidRPr="00EC58F1">
              <w:rPr>
                <w:rFonts w:eastAsia="Times New Roman" w:cstheme="minorHAnsi"/>
                <w:sz w:val="20"/>
                <w:szCs w:val="20"/>
              </w:rPr>
              <w:t>Salary range</w:t>
            </w:r>
          </w:p>
        </w:tc>
        <w:tc>
          <w:tcPr>
            <w:cnfStyle w:val="000100000000" w:firstRow="0" w:lastRow="0" w:firstColumn="0" w:lastColumn="1" w:oddVBand="0" w:evenVBand="0" w:oddHBand="0" w:evenHBand="0" w:firstRowFirstColumn="0" w:firstRowLastColumn="0" w:lastRowFirstColumn="0" w:lastRowLastColumn="0"/>
            <w:tcW w:w="3542" w:type="pct"/>
            <w:gridSpan w:val="6"/>
            <w:shd w:val="clear" w:color="auto" w:fill="auto"/>
          </w:tcPr>
          <w:p w14:paraId="20FED559" w14:textId="46A6FE70" w:rsidR="00F1267C" w:rsidRPr="00EC58F1" w:rsidRDefault="006A11C0" w:rsidP="006A11C0">
            <w:pPr>
              <w:rPr>
                <w:rFonts w:eastAsia="Times New Roman" w:cstheme="minorHAnsi"/>
                <w:sz w:val="20"/>
                <w:szCs w:val="20"/>
              </w:rPr>
            </w:pPr>
            <w:r w:rsidRPr="00EC58F1">
              <w:rPr>
                <w:rFonts w:eastAsia="Times New Roman" w:cstheme="minorHAnsi"/>
                <w:sz w:val="20"/>
                <w:szCs w:val="20"/>
              </w:rPr>
              <w:t xml:space="preserve"> £23,114 – £23,893</w:t>
            </w:r>
            <w:r w:rsidR="00730F72">
              <w:rPr>
                <w:rFonts w:eastAsia="Times New Roman" w:cstheme="minorHAnsi"/>
                <w:sz w:val="20"/>
                <w:szCs w:val="20"/>
              </w:rPr>
              <w:t xml:space="preserve">     pro rata (afternoons only)</w:t>
            </w:r>
            <w:r w:rsidR="00F1267C" w:rsidRPr="00EC58F1">
              <w:rPr>
                <w:rFonts w:eastAsia="Times New Roman" w:cstheme="minorHAnsi"/>
                <w:sz w:val="20"/>
                <w:szCs w:val="20"/>
              </w:rPr>
              <w:t xml:space="preserve">                              </w:t>
            </w:r>
          </w:p>
        </w:tc>
      </w:tr>
      <w:tr w:rsidR="00F1267C" w:rsidRPr="00EC58F1" w14:paraId="77E34AA5" w14:textId="77777777" w:rsidTr="005F61D0">
        <w:tc>
          <w:tcPr>
            <w:cnfStyle w:val="001000000000" w:firstRow="0" w:lastRow="0" w:firstColumn="1" w:lastColumn="0" w:oddVBand="0" w:evenVBand="0" w:oddHBand="0" w:evenHBand="0" w:firstRowFirstColumn="0" w:firstRowLastColumn="0" w:lastRowFirstColumn="0" w:lastRowLastColumn="0"/>
            <w:tcW w:w="1458" w:type="pct"/>
            <w:shd w:val="clear" w:color="auto" w:fill="EAF1DD" w:themeFill="accent3" w:themeFillTint="33"/>
          </w:tcPr>
          <w:p w14:paraId="3C309E8A" w14:textId="6F6A970E" w:rsidR="00F1267C" w:rsidRPr="00EC58F1" w:rsidRDefault="00F1267C" w:rsidP="00F1267C">
            <w:pPr>
              <w:rPr>
                <w:rFonts w:eastAsia="Times New Roman" w:cstheme="minorHAnsi"/>
                <w:b w:val="0"/>
                <w:sz w:val="20"/>
                <w:szCs w:val="20"/>
              </w:rPr>
            </w:pPr>
            <w:r w:rsidRPr="00EC58F1">
              <w:rPr>
                <w:rFonts w:eastAsia="Times New Roman" w:cstheme="minorHAnsi"/>
                <w:sz w:val="20"/>
                <w:szCs w:val="20"/>
              </w:rPr>
              <w:t xml:space="preserve">Is a DBS required? </w:t>
            </w:r>
          </w:p>
        </w:tc>
        <w:tc>
          <w:tcPr>
            <w:cnfStyle w:val="000010000000" w:firstRow="0" w:lastRow="0" w:firstColumn="0" w:lastColumn="0" w:oddVBand="1" w:evenVBand="0" w:oddHBand="0" w:evenHBand="0" w:firstRowFirstColumn="0" w:firstRowLastColumn="0" w:lastRowFirstColumn="0" w:lastRowLastColumn="0"/>
            <w:tcW w:w="1666" w:type="pct"/>
            <w:gridSpan w:val="3"/>
          </w:tcPr>
          <w:p w14:paraId="65057023" w14:textId="476769BC" w:rsidR="00F1267C" w:rsidRPr="00EC58F1" w:rsidRDefault="00F1267C" w:rsidP="00F1267C">
            <w:pPr>
              <w:tabs>
                <w:tab w:val="center" w:pos="1841"/>
              </w:tabs>
              <w:rPr>
                <w:rFonts w:eastAsia="Times New Roman" w:cstheme="minorHAnsi"/>
                <w:sz w:val="20"/>
                <w:szCs w:val="20"/>
              </w:rPr>
            </w:pPr>
            <w:r w:rsidRPr="00EC58F1">
              <w:rPr>
                <w:rFonts w:eastAsia="Times New Roman" w:cstheme="minorHAnsi"/>
                <w:sz w:val="20"/>
                <w:szCs w:val="20"/>
                <w:highlight w:val="yellow"/>
              </w:rPr>
              <w:t xml:space="preserve">Yes </w:t>
            </w:r>
            <w:sdt>
              <w:sdtPr>
                <w:rPr>
                  <w:rFonts w:eastAsia="Times New Roman" w:cstheme="minorHAnsi"/>
                  <w:sz w:val="20"/>
                  <w:szCs w:val="20"/>
                  <w:highlight w:val="yellow"/>
                </w:rPr>
                <w:id w:val="-1540894318"/>
                <w14:checkbox>
                  <w14:checked w14:val="1"/>
                  <w14:checkedState w14:val="2612" w14:font="MS Gothic"/>
                  <w14:uncheckedState w14:val="2610" w14:font="MS Gothic"/>
                </w14:checkbox>
              </w:sdtPr>
              <w:sdtEndPr/>
              <w:sdtContent>
                <w:r w:rsidR="006A11C0" w:rsidRPr="00EC58F1">
                  <w:rPr>
                    <w:rFonts w:ascii="Segoe UI Symbol" w:eastAsia="MS Gothic" w:hAnsi="Segoe UI Symbol" w:cs="Segoe UI Symbol"/>
                    <w:sz w:val="20"/>
                    <w:szCs w:val="20"/>
                    <w:highlight w:val="yellow"/>
                  </w:rPr>
                  <w:t>☒</w:t>
                </w:r>
              </w:sdtContent>
            </w:sdt>
            <w:r w:rsidRPr="00EC58F1">
              <w:rPr>
                <w:rFonts w:eastAsia="Times New Roman" w:cstheme="minorHAnsi"/>
                <w:sz w:val="20"/>
                <w:szCs w:val="20"/>
              </w:rPr>
              <w:t xml:space="preserve">         Please see page 2. </w:t>
            </w:r>
          </w:p>
        </w:tc>
        <w:tc>
          <w:tcPr>
            <w:cnfStyle w:val="000100000000" w:firstRow="0" w:lastRow="0" w:firstColumn="0" w:lastColumn="1" w:oddVBand="0" w:evenVBand="0" w:oddHBand="0" w:evenHBand="0" w:firstRowFirstColumn="0" w:firstRowLastColumn="0" w:lastRowFirstColumn="0" w:lastRowLastColumn="0"/>
            <w:tcW w:w="1876" w:type="pct"/>
            <w:gridSpan w:val="3"/>
            <w:shd w:val="clear" w:color="auto" w:fill="EAF1DD" w:themeFill="accent3" w:themeFillTint="33"/>
          </w:tcPr>
          <w:p w14:paraId="303EE4FB" w14:textId="3BBFD159" w:rsidR="00F1267C" w:rsidRPr="00EC58F1" w:rsidRDefault="00F1267C" w:rsidP="00F1267C">
            <w:pPr>
              <w:rPr>
                <w:rFonts w:eastAsia="Times New Roman" w:cstheme="minorHAnsi"/>
                <w:sz w:val="20"/>
                <w:szCs w:val="20"/>
              </w:rPr>
            </w:pPr>
            <w:r w:rsidRPr="00EC58F1">
              <w:rPr>
                <w:rFonts w:eastAsia="Times New Roman" w:cstheme="minorHAnsi"/>
                <w:b w:val="0"/>
                <w:bCs w:val="0"/>
                <w:sz w:val="20"/>
                <w:szCs w:val="20"/>
                <w:highlight w:val="yellow"/>
              </w:rPr>
              <w:t>No</w:t>
            </w:r>
            <w:r w:rsidRPr="00EC58F1">
              <w:rPr>
                <w:rFonts w:eastAsia="Times New Roman" w:cstheme="minorHAnsi"/>
                <w:sz w:val="20"/>
                <w:szCs w:val="20"/>
                <w:highlight w:val="yellow"/>
              </w:rPr>
              <w:t xml:space="preserve"> </w:t>
            </w:r>
            <w:sdt>
              <w:sdtPr>
                <w:rPr>
                  <w:rFonts w:eastAsia="Times New Roman" w:cstheme="minorHAnsi"/>
                  <w:sz w:val="20"/>
                  <w:szCs w:val="20"/>
                  <w:highlight w:val="yellow"/>
                </w:rPr>
                <w:id w:val="-747578694"/>
                <w14:checkbox>
                  <w14:checked w14:val="0"/>
                  <w14:checkedState w14:val="2612" w14:font="MS Gothic"/>
                  <w14:uncheckedState w14:val="2610" w14:font="MS Gothic"/>
                </w14:checkbox>
              </w:sdtPr>
              <w:sdtEndPr/>
              <w:sdtContent>
                <w:r w:rsidRPr="00EC58F1">
                  <w:rPr>
                    <w:rFonts w:ascii="Segoe UI Symbol" w:eastAsia="MS Gothic" w:hAnsi="Segoe UI Symbol" w:cs="Segoe UI Symbol"/>
                    <w:sz w:val="20"/>
                    <w:szCs w:val="20"/>
                    <w:highlight w:val="yellow"/>
                  </w:rPr>
                  <w:t>☐</w:t>
                </w:r>
              </w:sdtContent>
            </w:sdt>
          </w:p>
        </w:tc>
      </w:tr>
      <w:tr w:rsidR="00F1267C" w:rsidRPr="00EC58F1" w14:paraId="20FED576" w14:textId="77777777" w:rsidTr="00DB4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auto"/>
          </w:tcPr>
          <w:p w14:paraId="13FAB013" w14:textId="27614193" w:rsidR="00F1267C" w:rsidRPr="00EC58F1" w:rsidRDefault="00F1267C" w:rsidP="00F1267C">
            <w:pPr>
              <w:rPr>
                <w:rStyle w:val="Strong"/>
                <w:rFonts w:cstheme="minorHAnsi"/>
                <w:sz w:val="20"/>
                <w:szCs w:val="20"/>
              </w:rPr>
            </w:pPr>
            <w:r w:rsidRPr="00EC58F1">
              <w:rPr>
                <w:rStyle w:val="Strong"/>
                <w:rFonts w:cstheme="minorHAnsi"/>
                <w:sz w:val="20"/>
                <w:szCs w:val="20"/>
              </w:rPr>
              <w:t xml:space="preserve">Hours of work: </w:t>
            </w:r>
            <w:r w:rsidR="006A11C0" w:rsidRPr="00EC58F1">
              <w:rPr>
                <w:rStyle w:val="Strong"/>
                <w:rFonts w:cstheme="minorHAnsi"/>
                <w:sz w:val="20"/>
                <w:szCs w:val="20"/>
              </w:rPr>
              <w:t>12:45 – 15:00 Monday – Friday (11 hours 15 minutes per week) term time only</w:t>
            </w:r>
            <w:r w:rsidRPr="00EC58F1">
              <w:rPr>
                <w:rStyle w:val="Strong"/>
                <w:rFonts w:cstheme="minorHAnsi"/>
                <w:sz w:val="20"/>
                <w:szCs w:val="20"/>
              </w:rPr>
              <w:t xml:space="preserve">              </w:t>
            </w:r>
          </w:p>
          <w:p w14:paraId="3B2E6F85" w14:textId="295BFC5A" w:rsidR="00F1267C" w:rsidRPr="00EC58F1" w:rsidRDefault="00F1267C" w:rsidP="00F1267C">
            <w:pPr>
              <w:rPr>
                <w:rStyle w:val="Strong"/>
                <w:rFonts w:cstheme="minorHAnsi"/>
                <w:b/>
                <w:bCs/>
                <w:sz w:val="20"/>
                <w:szCs w:val="20"/>
              </w:rPr>
            </w:pPr>
            <w:r w:rsidRPr="00EC58F1">
              <w:rPr>
                <w:rStyle w:val="Strong"/>
                <w:rFonts w:cstheme="minorHAnsi"/>
                <w:sz w:val="20"/>
                <w:szCs w:val="20"/>
              </w:rPr>
              <w:t xml:space="preserve">Contract type: </w:t>
            </w:r>
            <w:r w:rsidR="006A11C0" w:rsidRPr="00EC58F1">
              <w:rPr>
                <w:rStyle w:val="Strong"/>
                <w:rFonts w:cstheme="minorHAnsi"/>
                <w:sz w:val="20"/>
                <w:szCs w:val="20"/>
              </w:rPr>
              <w:t>Named Pupil</w:t>
            </w:r>
            <w:r w:rsidR="00730F72">
              <w:rPr>
                <w:rStyle w:val="Strong"/>
                <w:rFonts w:cstheme="minorHAnsi"/>
                <w:sz w:val="20"/>
                <w:szCs w:val="20"/>
              </w:rPr>
              <w:t xml:space="preserve"> Teaching Assistant </w:t>
            </w:r>
          </w:p>
          <w:p w14:paraId="3FEA20D7" w14:textId="77777777" w:rsidR="00F1267C" w:rsidRPr="00EC58F1" w:rsidRDefault="00F1267C" w:rsidP="00F1267C">
            <w:pPr>
              <w:rPr>
                <w:rStyle w:val="Strong"/>
                <w:rFonts w:cstheme="minorHAnsi"/>
                <w:sz w:val="20"/>
                <w:szCs w:val="20"/>
              </w:rPr>
            </w:pPr>
          </w:p>
          <w:p w14:paraId="20FED56B" w14:textId="17EE1234" w:rsidR="00F1267C" w:rsidRPr="00EC58F1" w:rsidRDefault="00F1267C" w:rsidP="00F1267C">
            <w:pPr>
              <w:rPr>
                <w:rStyle w:val="Strong"/>
                <w:rFonts w:cstheme="minorHAnsi"/>
                <w:b/>
                <w:bCs/>
                <w:sz w:val="20"/>
                <w:szCs w:val="20"/>
              </w:rPr>
            </w:pPr>
            <w:r w:rsidRPr="00EC58F1">
              <w:rPr>
                <w:rStyle w:val="Strong"/>
                <w:rFonts w:cstheme="minorHAnsi"/>
                <w:b/>
                <w:bCs/>
                <w:sz w:val="20"/>
                <w:szCs w:val="20"/>
              </w:rPr>
              <w:t xml:space="preserve">This is not a Wiltshire Council vacancy therefore please contact </w:t>
            </w:r>
            <w:r w:rsidR="006A11C0" w:rsidRPr="00EC58F1">
              <w:rPr>
                <w:rStyle w:val="Strong"/>
                <w:rFonts w:cstheme="minorHAnsi"/>
                <w:b/>
                <w:bCs/>
                <w:sz w:val="20"/>
                <w:szCs w:val="20"/>
              </w:rPr>
              <w:t>Newton Tony Primary School</w:t>
            </w:r>
            <w:r w:rsidRPr="00EC58F1">
              <w:rPr>
                <w:rStyle w:val="Strong"/>
                <w:rFonts w:cstheme="minorHAnsi"/>
                <w:b/>
                <w:bCs/>
                <w:sz w:val="20"/>
                <w:szCs w:val="20"/>
              </w:rPr>
              <w:t xml:space="preserve"> for further information.</w:t>
            </w:r>
          </w:p>
          <w:p w14:paraId="20FED56C" w14:textId="77777777" w:rsidR="00F1267C" w:rsidRPr="00EC58F1" w:rsidRDefault="00F1267C" w:rsidP="00F1267C">
            <w:pPr>
              <w:rPr>
                <w:rStyle w:val="Strong"/>
                <w:rFonts w:cstheme="minorHAnsi"/>
                <w:sz w:val="20"/>
                <w:szCs w:val="20"/>
              </w:rPr>
            </w:pPr>
          </w:p>
          <w:p w14:paraId="56425F22" w14:textId="77777777" w:rsidR="00EC58F1" w:rsidRDefault="00F1267C" w:rsidP="00EC58F1">
            <w:pPr>
              <w:rPr>
                <w:rFonts w:eastAsia="Times New Roman" w:cstheme="minorHAnsi"/>
                <w:b w:val="0"/>
                <w:sz w:val="20"/>
                <w:szCs w:val="20"/>
              </w:rPr>
            </w:pPr>
            <w:r w:rsidRPr="00EC58F1">
              <w:rPr>
                <w:rFonts w:eastAsia="Times New Roman" w:cstheme="minorHAnsi"/>
                <w:sz w:val="20"/>
                <w:szCs w:val="20"/>
              </w:rPr>
              <w:t>A bit about us:</w:t>
            </w:r>
            <w:r w:rsidR="00335D02" w:rsidRPr="00EC58F1">
              <w:rPr>
                <w:rFonts w:eastAsia="Times New Roman" w:cstheme="minorHAnsi"/>
                <w:sz w:val="20"/>
                <w:szCs w:val="20"/>
              </w:rPr>
              <w:t xml:space="preserve"> </w:t>
            </w:r>
            <w:r w:rsidR="00EC58F1">
              <w:rPr>
                <w:rFonts w:eastAsia="Times New Roman" w:cstheme="minorHAnsi"/>
                <w:sz w:val="20"/>
                <w:szCs w:val="20"/>
              </w:rPr>
              <w:t xml:space="preserve"> </w:t>
            </w:r>
            <w:r w:rsidR="00EC58F1" w:rsidRPr="00EC58F1">
              <w:rPr>
                <w:rFonts w:eastAsia="Times New Roman" w:cstheme="minorHAnsi"/>
                <w:b w:val="0"/>
                <w:sz w:val="20"/>
                <w:szCs w:val="20"/>
              </w:rPr>
              <w:t xml:space="preserve">Newton Tony Primary School CE VC is a safe, welcoming and nurturing school that offers a sense of belonging. We are situated in a small, rural village and we pride ourselves that we know each and every child. Our strength lies in putting the needs of the child at the heart of everything we do. We offer an exciting and stimulating curriculum, with high quality teaching that provides a rich, rewarding and enjoyable learning environment for all.  Through a solid partnership working with parents, our church and His Majesty’s Armed forces, we encourage children to become confident, caring and independent young learners. Our School Values of Love, Hope, Forgiveness and Courage are based on Christian principles and are embedded and reflected in all that we do. These Values have been chosen by the school community as a set of moral standards and life skills that we should begin to understand and show in our </w:t>
            </w:r>
            <w:proofErr w:type="spellStart"/>
            <w:r w:rsidR="00EC58F1" w:rsidRPr="00EC58F1">
              <w:rPr>
                <w:rFonts w:eastAsia="Times New Roman" w:cstheme="minorHAnsi"/>
                <w:b w:val="0"/>
                <w:sz w:val="20"/>
                <w:szCs w:val="20"/>
              </w:rPr>
              <w:t>every day</w:t>
            </w:r>
            <w:proofErr w:type="spellEnd"/>
            <w:r w:rsidR="00EC58F1" w:rsidRPr="00EC58F1">
              <w:rPr>
                <w:rFonts w:eastAsia="Times New Roman" w:cstheme="minorHAnsi"/>
                <w:b w:val="0"/>
                <w:sz w:val="20"/>
                <w:szCs w:val="20"/>
              </w:rPr>
              <w:t xml:space="preserve"> lives. They align with the fundamental British values of democracy, the rule of law, individual liberty and mutual respect and tolerance of those with different faiths and </w:t>
            </w:r>
            <w:proofErr w:type="spellStart"/>
            <w:r w:rsidR="00EC58F1" w:rsidRPr="00EC58F1">
              <w:rPr>
                <w:rFonts w:eastAsia="Times New Roman" w:cstheme="minorHAnsi"/>
                <w:b w:val="0"/>
                <w:sz w:val="20"/>
                <w:szCs w:val="20"/>
              </w:rPr>
              <w:t>beliefs.</w:t>
            </w:r>
            <w:r w:rsidR="00EC58F1" w:rsidRPr="00EC58F1">
              <w:rPr>
                <w:rFonts w:eastAsia="Times New Roman" w:cstheme="minorHAnsi"/>
                <w:b w:val="0"/>
                <w:sz w:val="20"/>
                <w:szCs w:val="20"/>
              </w:rPr>
              <w:t>individuals</w:t>
            </w:r>
            <w:proofErr w:type="spellEnd"/>
            <w:r w:rsidR="00EC58F1" w:rsidRPr="00EC58F1">
              <w:rPr>
                <w:rFonts w:eastAsia="Times New Roman" w:cstheme="minorHAnsi"/>
                <w:b w:val="0"/>
                <w:sz w:val="20"/>
                <w:szCs w:val="20"/>
              </w:rPr>
              <w:t xml:space="preserve"> with a clear appreciation</w:t>
            </w:r>
            <w:r w:rsidR="00EC58F1" w:rsidRPr="00EC58F1">
              <w:rPr>
                <w:rFonts w:eastAsia="Times New Roman" w:cstheme="minorHAnsi"/>
                <w:b w:val="0"/>
                <w:sz w:val="20"/>
                <w:szCs w:val="20"/>
              </w:rPr>
              <w:t xml:space="preserve"> </w:t>
            </w:r>
            <w:r w:rsidR="00EC58F1" w:rsidRPr="00EC58F1">
              <w:rPr>
                <w:rFonts w:eastAsia="Times New Roman" w:cstheme="minorHAnsi"/>
                <w:b w:val="0"/>
                <w:sz w:val="20"/>
                <w:szCs w:val="20"/>
              </w:rPr>
              <w:t>of and respect for the views and potential of others.</w:t>
            </w:r>
            <w:r w:rsidR="00EC58F1" w:rsidRPr="00EC58F1">
              <w:rPr>
                <w:rFonts w:eastAsia="Times New Roman" w:cstheme="minorHAnsi"/>
                <w:b w:val="0"/>
                <w:sz w:val="20"/>
                <w:szCs w:val="20"/>
              </w:rPr>
              <w:cr/>
            </w:r>
          </w:p>
          <w:p w14:paraId="7B259A5B" w14:textId="47A66A21" w:rsidR="006A11C0" w:rsidRPr="00EC58F1" w:rsidRDefault="006A11C0" w:rsidP="00EC58F1">
            <w:pPr>
              <w:rPr>
                <w:rFonts w:eastAsia="Times New Roman" w:cstheme="minorHAnsi"/>
                <w:b w:val="0"/>
                <w:sz w:val="20"/>
                <w:szCs w:val="20"/>
              </w:rPr>
            </w:pPr>
            <w:r w:rsidRPr="00EC58F1">
              <w:rPr>
                <w:rFonts w:eastAsia="Times New Roman" w:cstheme="minorHAnsi"/>
                <w:b w:val="0"/>
                <w:sz w:val="20"/>
                <w:szCs w:val="20"/>
              </w:rPr>
              <w:t>We can offer</w:t>
            </w:r>
          </w:p>
          <w:p w14:paraId="6C9F89A5" w14:textId="77777777" w:rsidR="006A11C0" w:rsidRPr="00EC58F1" w:rsidRDefault="006A11C0" w:rsidP="006A11C0">
            <w:pPr>
              <w:numPr>
                <w:ilvl w:val="0"/>
                <w:numId w:val="5"/>
              </w:numPr>
              <w:shd w:val="clear" w:color="auto" w:fill="FFFFFF"/>
              <w:spacing w:before="100" w:beforeAutospacing="1" w:after="100" w:afterAutospacing="1"/>
              <w:rPr>
                <w:rFonts w:eastAsia="Times New Roman" w:cstheme="minorHAnsi"/>
                <w:b w:val="0"/>
                <w:sz w:val="20"/>
                <w:szCs w:val="20"/>
              </w:rPr>
            </w:pPr>
            <w:r w:rsidRPr="00EC58F1">
              <w:rPr>
                <w:rFonts w:eastAsia="Times New Roman" w:cstheme="minorHAnsi"/>
                <w:b w:val="0"/>
                <w:sz w:val="20"/>
                <w:szCs w:val="20"/>
              </w:rPr>
              <w:t>an inclusive working environment where everyone is valued</w:t>
            </w:r>
          </w:p>
          <w:p w14:paraId="3F70710F" w14:textId="77777777" w:rsidR="006A11C0" w:rsidRPr="00EC58F1" w:rsidRDefault="006A11C0" w:rsidP="006A11C0">
            <w:pPr>
              <w:numPr>
                <w:ilvl w:val="0"/>
                <w:numId w:val="5"/>
              </w:numPr>
              <w:shd w:val="clear" w:color="auto" w:fill="FFFFFF"/>
              <w:spacing w:before="100" w:beforeAutospacing="1" w:after="100" w:afterAutospacing="1"/>
              <w:rPr>
                <w:rFonts w:eastAsia="Times New Roman" w:cstheme="minorHAnsi"/>
                <w:b w:val="0"/>
                <w:sz w:val="20"/>
                <w:szCs w:val="20"/>
              </w:rPr>
            </w:pPr>
            <w:r w:rsidRPr="00EC58F1">
              <w:rPr>
                <w:rFonts w:eastAsia="Times New Roman" w:cstheme="minorHAnsi"/>
                <w:b w:val="0"/>
                <w:sz w:val="20"/>
                <w:szCs w:val="20"/>
              </w:rPr>
              <w:t>relevant training opportunities</w:t>
            </w:r>
          </w:p>
          <w:p w14:paraId="57AE1880" w14:textId="77777777" w:rsidR="006A11C0" w:rsidRPr="00EC58F1" w:rsidRDefault="006A11C0" w:rsidP="006A11C0">
            <w:pPr>
              <w:numPr>
                <w:ilvl w:val="0"/>
                <w:numId w:val="5"/>
              </w:numPr>
              <w:shd w:val="clear" w:color="auto" w:fill="FFFFFF"/>
              <w:spacing w:before="100" w:beforeAutospacing="1" w:after="100" w:afterAutospacing="1"/>
              <w:rPr>
                <w:rFonts w:eastAsia="Times New Roman" w:cstheme="minorHAnsi"/>
                <w:b w:val="0"/>
                <w:sz w:val="20"/>
                <w:szCs w:val="20"/>
              </w:rPr>
            </w:pPr>
            <w:r w:rsidRPr="00EC58F1">
              <w:rPr>
                <w:rFonts w:eastAsia="Times New Roman" w:cstheme="minorHAnsi"/>
                <w:b w:val="0"/>
                <w:sz w:val="20"/>
                <w:szCs w:val="20"/>
              </w:rPr>
              <w:t>excellent resources</w:t>
            </w:r>
          </w:p>
          <w:p w14:paraId="4CEECE5A" w14:textId="77777777" w:rsidR="006A11C0" w:rsidRPr="00EC58F1" w:rsidRDefault="006A11C0" w:rsidP="006A11C0">
            <w:pPr>
              <w:numPr>
                <w:ilvl w:val="0"/>
                <w:numId w:val="5"/>
              </w:numPr>
              <w:shd w:val="clear" w:color="auto" w:fill="FFFFFF"/>
              <w:spacing w:before="100" w:beforeAutospacing="1" w:after="100" w:afterAutospacing="1"/>
              <w:rPr>
                <w:rFonts w:eastAsia="Times New Roman" w:cstheme="minorHAnsi"/>
                <w:b w:val="0"/>
                <w:sz w:val="20"/>
                <w:szCs w:val="20"/>
              </w:rPr>
            </w:pPr>
            <w:r w:rsidRPr="00EC58F1">
              <w:rPr>
                <w:rFonts w:eastAsia="Times New Roman" w:cstheme="minorHAnsi"/>
                <w:b w:val="0"/>
                <w:sz w:val="20"/>
                <w:szCs w:val="20"/>
              </w:rPr>
              <w:t>highly supportive, enthusiastic and motivated colleagues</w:t>
            </w:r>
          </w:p>
          <w:p w14:paraId="006F2319" w14:textId="77777777" w:rsidR="006A11C0" w:rsidRPr="00EC58F1" w:rsidRDefault="006A11C0" w:rsidP="006A11C0">
            <w:pPr>
              <w:numPr>
                <w:ilvl w:val="0"/>
                <w:numId w:val="5"/>
              </w:numPr>
              <w:shd w:val="clear" w:color="auto" w:fill="FFFFFF"/>
              <w:rPr>
                <w:rFonts w:eastAsia="Times New Roman" w:cstheme="minorHAnsi"/>
                <w:b w:val="0"/>
                <w:sz w:val="20"/>
                <w:szCs w:val="20"/>
              </w:rPr>
            </w:pPr>
            <w:r w:rsidRPr="00EC58F1">
              <w:rPr>
                <w:rFonts w:eastAsia="Times New Roman" w:cstheme="minorHAnsi"/>
                <w:b w:val="0"/>
                <w:sz w:val="20"/>
                <w:szCs w:val="20"/>
              </w:rPr>
              <w:t>supportive, forward thinking Head Teacher and Governing Body </w:t>
            </w:r>
          </w:p>
          <w:p w14:paraId="686D1633" w14:textId="77777777" w:rsidR="00F1267C" w:rsidRPr="00EC58F1" w:rsidRDefault="00F1267C" w:rsidP="00F1267C">
            <w:pPr>
              <w:rPr>
                <w:rFonts w:eastAsia="Times New Roman" w:cstheme="minorHAnsi"/>
                <w:b w:val="0"/>
                <w:sz w:val="20"/>
                <w:szCs w:val="20"/>
              </w:rPr>
            </w:pPr>
          </w:p>
          <w:p w14:paraId="4ABFF6FB" w14:textId="397587CD" w:rsidR="00F1267C" w:rsidRPr="00EC58F1" w:rsidRDefault="00F1267C" w:rsidP="00F1267C">
            <w:pPr>
              <w:rPr>
                <w:rFonts w:eastAsia="Times New Roman" w:cstheme="minorHAnsi"/>
                <w:b w:val="0"/>
                <w:sz w:val="20"/>
                <w:szCs w:val="20"/>
              </w:rPr>
            </w:pPr>
            <w:r w:rsidRPr="00EC58F1">
              <w:rPr>
                <w:rFonts w:eastAsia="Times New Roman" w:cstheme="minorHAnsi"/>
                <w:sz w:val="20"/>
                <w:szCs w:val="20"/>
              </w:rPr>
              <w:t>All about the role:</w:t>
            </w:r>
          </w:p>
          <w:p w14:paraId="33831C9C" w14:textId="28098403" w:rsidR="006A11C0" w:rsidRDefault="006A11C0" w:rsidP="006A11C0">
            <w:pPr>
              <w:rPr>
                <w:rFonts w:eastAsia="Times New Roman" w:cstheme="minorHAnsi"/>
                <w:b w:val="0"/>
                <w:sz w:val="20"/>
                <w:szCs w:val="20"/>
              </w:rPr>
            </w:pPr>
            <w:r w:rsidRPr="00EC58F1">
              <w:rPr>
                <w:rFonts w:eastAsia="Times New Roman" w:cstheme="minorHAnsi"/>
                <w:b w:val="0"/>
                <w:sz w:val="20"/>
                <w:szCs w:val="20"/>
              </w:rPr>
              <w:t>We are looking for a</w:t>
            </w:r>
            <w:r w:rsidR="00EC58F1">
              <w:rPr>
                <w:rFonts w:eastAsia="Times New Roman" w:cstheme="minorHAnsi"/>
                <w:b w:val="0"/>
                <w:sz w:val="20"/>
                <w:szCs w:val="20"/>
              </w:rPr>
              <w:t xml:space="preserve"> dedicated and experienced part-time Teaching Assistant</w:t>
            </w:r>
            <w:r w:rsidRPr="00EC58F1">
              <w:rPr>
                <w:rFonts w:eastAsia="Times New Roman" w:cstheme="minorHAnsi"/>
                <w:b w:val="0"/>
                <w:sz w:val="20"/>
                <w:szCs w:val="20"/>
              </w:rPr>
              <w:t xml:space="preserve">. Your main focus would be to assist in promoting the learning and personal development of this child, enabling him to make best use of the educational opportunities available.  </w:t>
            </w:r>
            <w:r w:rsidR="00EC58F1">
              <w:rPr>
                <w:rFonts w:eastAsia="Times New Roman" w:cstheme="minorHAnsi"/>
                <w:b w:val="0"/>
                <w:sz w:val="20"/>
                <w:szCs w:val="20"/>
              </w:rPr>
              <w:t xml:space="preserve">You will be encouraging the child to work independently, and supporting individually and as part of a small group. </w:t>
            </w:r>
            <w:r w:rsidR="00EC58F1" w:rsidRPr="00EC58F1">
              <w:rPr>
                <w:rFonts w:eastAsia="Times New Roman" w:cstheme="minorHAnsi"/>
                <w:sz w:val="20"/>
                <w:szCs w:val="20"/>
              </w:rPr>
              <w:t xml:space="preserve">We would prefer applicants to have visited the school before applying. </w:t>
            </w:r>
          </w:p>
          <w:p w14:paraId="3F861ABB" w14:textId="77777777" w:rsidR="00EC58F1" w:rsidRPr="00EC58F1" w:rsidRDefault="00EC58F1" w:rsidP="006A11C0">
            <w:pPr>
              <w:rPr>
                <w:rFonts w:eastAsia="Times New Roman" w:cstheme="minorHAnsi"/>
                <w:b w:val="0"/>
                <w:sz w:val="20"/>
                <w:szCs w:val="20"/>
              </w:rPr>
            </w:pPr>
          </w:p>
          <w:p w14:paraId="47ED48B0" w14:textId="3341D3EE" w:rsidR="006A11C0" w:rsidRPr="00EC58F1" w:rsidRDefault="006A11C0" w:rsidP="006A11C0">
            <w:pPr>
              <w:rPr>
                <w:rFonts w:eastAsia="Times New Roman" w:cstheme="minorHAnsi"/>
                <w:b w:val="0"/>
                <w:sz w:val="20"/>
                <w:szCs w:val="20"/>
              </w:rPr>
            </w:pPr>
            <w:r w:rsidRPr="00EC58F1">
              <w:rPr>
                <w:rFonts w:eastAsia="Times New Roman" w:cstheme="minorHAnsi"/>
                <w:b w:val="0"/>
                <w:sz w:val="20"/>
                <w:szCs w:val="20"/>
              </w:rPr>
              <w:t>Th</w:t>
            </w:r>
            <w:r w:rsidR="00EC58F1" w:rsidRPr="00EC58F1">
              <w:rPr>
                <w:rFonts w:eastAsia="Times New Roman" w:cstheme="minorHAnsi"/>
                <w:b w:val="0"/>
                <w:sz w:val="20"/>
                <w:szCs w:val="20"/>
              </w:rPr>
              <w:t>e successful candidate will</w:t>
            </w:r>
            <w:r w:rsidRPr="00EC58F1">
              <w:rPr>
                <w:rFonts w:eastAsia="Times New Roman" w:cstheme="minorHAnsi"/>
                <w:b w:val="0"/>
                <w:sz w:val="20"/>
                <w:szCs w:val="20"/>
              </w:rPr>
              <w:t>:</w:t>
            </w:r>
          </w:p>
          <w:p w14:paraId="1889C45F" w14:textId="101A21FD" w:rsidR="00EC58F1" w:rsidRDefault="00EC58F1" w:rsidP="00DC26CA">
            <w:pPr>
              <w:pStyle w:val="ListParagraph"/>
              <w:numPr>
                <w:ilvl w:val="0"/>
                <w:numId w:val="5"/>
              </w:numPr>
              <w:shd w:val="clear" w:color="auto" w:fill="FFFFFF"/>
              <w:spacing w:before="100" w:beforeAutospacing="1" w:after="100" w:afterAutospacing="1"/>
              <w:rPr>
                <w:rFonts w:eastAsia="Times New Roman" w:cstheme="minorHAnsi"/>
                <w:b w:val="0"/>
                <w:sz w:val="20"/>
                <w:szCs w:val="20"/>
              </w:rPr>
            </w:pPr>
            <w:r>
              <w:rPr>
                <w:rFonts w:eastAsia="Times New Roman" w:cstheme="minorHAnsi"/>
                <w:b w:val="0"/>
                <w:sz w:val="20"/>
                <w:szCs w:val="20"/>
              </w:rPr>
              <w:t xml:space="preserve">have previous experience at working in a pre-school or school setting </w:t>
            </w:r>
          </w:p>
          <w:p w14:paraId="10DC99A0" w14:textId="77777777" w:rsidR="00EC58F1" w:rsidRPr="00EC58F1" w:rsidRDefault="00EC58F1" w:rsidP="00EC58F1">
            <w:pPr>
              <w:pStyle w:val="ListParagraph"/>
              <w:numPr>
                <w:ilvl w:val="0"/>
                <w:numId w:val="5"/>
              </w:numPr>
              <w:rPr>
                <w:rFonts w:eastAsia="Times New Roman" w:cstheme="minorHAnsi"/>
                <w:b w:val="0"/>
                <w:sz w:val="20"/>
                <w:szCs w:val="20"/>
              </w:rPr>
            </w:pPr>
            <w:r w:rsidRPr="00EC58F1">
              <w:rPr>
                <w:rFonts w:eastAsia="Times New Roman" w:cstheme="minorHAnsi"/>
                <w:b w:val="0"/>
                <w:sz w:val="20"/>
                <w:szCs w:val="20"/>
              </w:rPr>
              <w:t>an understanding of how to meet the needs of children with social communication difficulties</w:t>
            </w:r>
          </w:p>
          <w:p w14:paraId="2D2D203F" w14:textId="1C4184A1" w:rsidR="006A11C0" w:rsidRPr="00EC58F1" w:rsidRDefault="00EC58F1" w:rsidP="00DC26CA">
            <w:pPr>
              <w:pStyle w:val="ListParagraph"/>
              <w:numPr>
                <w:ilvl w:val="0"/>
                <w:numId w:val="5"/>
              </w:numPr>
              <w:shd w:val="clear" w:color="auto" w:fill="FFFFFF"/>
              <w:spacing w:before="100" w:beforeAutospacing="1" w:after="100" w:afterAutospacing="1"/>
              <w:rPr>
                <w:rFonts w:eastAsia="Times New Roman" w:cstheme="minorHAnsi"/>
                <w:b w:val="0"/>
                <w:sz w:val="20"/>
                <w:szCs w:val="20"/>
              </w:rPr>
            </w:pPr>
            <w:r w:rsidRPr="00EC58F1">
              <w:rPr>
                <w:rFonts w:eastAsia="Times New Roman" w:cstheme="minorHAnsi"/>
                <w:b w:val="0"/>
                <w:sz w:val="20"/>
                <w:szCs w:val="20"/>
              </w:rPr>
              <w:t xml:space="preserve">have </w:t>
            </w:r>
            <w:r w:rsidR="006A11C0" w:rsidRPr="00EC58F1">
              <w:rPr>
                <w:rFonts w:eastAsia="Times New Roman" w:cstheme="minorHAnsi"/>
                <w:b w:val="0"/>
                <w:sz w:val="20"/>
                <w:szCs w:val="20"/>
              </w:rPr>
              <w:t>a warm personality</w:t>
            </w:r>
          </w:p>
          <w:p w14:paraId="373AE389" w14:textId="5826199E" w:rsidR="006A11C0" w:rsidRPr="00EC58F1" w:rsidRDefault="00EC58F1" w:rsidP="006A11C0">
            <w:pPr>
              <w:numPr>
                <w:ilvl w:val="0"/>
                <w:numId w:val="5"/>
              </w:numPr>
              <w:shd w:val="clear" w:color="auto" w:fill="FFFFFF"/>
              <w:spacing w:before="100" w:beforeAutospacing="1" w:after="100" w:afterAutospacing="1"/>
              <w:rPr>
                <w:rFonts w:eastAsia="Times New Roman" w:cstheme="minorHAnsi"/>
                <w:b w:val="0"/>
                <w:sz w:val="20"/>
                <w:szCs w:val="20"/>
              </w:rPr>
            </w:pPr>
            <w:r w:rsidRPr="00EC58F1">
              <w:rPr>
                <w:rFonts w:eastAsia="Times New Roman" w:cstheme="minorHAnsi"/>
                <w:b w:val="0"/>
                <w:sz w:val="20"/>
                <w:szCs w:val="20"/>
              </w:rPr>
              <w:t xml:space="preserve">be </w:t>
            </w:r>
            <w:r w:rsidR="006A11C0" w:rsidRPr="00EC58F1">
              <w:rPr>
                <w:rFonts w:eastAsia="Times New Roman" w:cstheme="minorHAnsi"/>
                <w:b w:val="0"/>
                <w:sz w:val="20"/>
                <w:szCs w:val="20"/>
              </w:rPr>
              <w:t>enthusiasm and is conscientious</w:t>
            </w:r>
          </w:p>
          <w:p w14:paraId="6937BFA8" w14:textId="77777777" w:rsidR="006A11C0" w:rsidRPr="00EC58F1" w:rsidRDefault="006A11C0" w:rsidP="006A11C0">
            <w:pPr>
              <w:numPr>
                <w:ilvl w:val="0"/>
                <w:numId w:val="5"/>
              </w:numPr>
              <w:shd w:val="clear" w:color="auto" w:fill="FFFFFF"/>
              <w:spacing w:before="100" w:beforeAutospacing="1" w:after="100" w:afterAutospacing="1"/>
              <w:rPr>
                <w:rFonts w:eastAsia="Times New Roman" w:cstheme="minorHAnsi"/>
                <w:b w:val="0"/>
                <w:sz w:val="20"/>
                <w:szCs w:val="20"/>
              </w:rPr>
            </w:pPr>
            <w:r w:rsidRPr="00EC58F1">
              <w:rPr>
                <w:rFonts w:eastAsia="Times New Roman" w:cstheme="minorHAnsi"/>
                <w:b w:val="0"/>
                <w:sz w:val="20"/>
                <w:szCs w:val="20"/>
              </w:rPr>
              <w:t>an ability to work independently and with initiative</w:t>
            </w:r>
          </w:p>
          <w:p w14:paraId="1AC07569" w14:textId="5C8689DC" w:rsidR="006A11C0" w:rsidRPr="00EC58F1" w:rsidRDefault="006A11C0" w:rsidP="006A11C0">
            <w:pPr>
              <w:numPr>
                <w:ilvl w:val="0"/>
                <w:numId w:val="5"/>
              </w:numPr>
              <w:shd w:val="clear" w:color="auto" w:fill="FFFFFF"/>
              <w:spacing w:before="100" w:beforeAutospacing="1" w:after="100" w:afterAutospacing="1"/>
              <w:rPr>
                <w:rFonts w:eastAsia="Times New Roman" w:cstheme="minorHAnsi"/>
                <w:b w:val="0"/>
                <w:sz w:val="20"/>
                <w:szCs w:val="20"/>
              </w:rPr>
            </w:pPr>
            <w:r w:rsidRPr="00EC58F1">
              <w:rPr>
                <w:rFonts w:eastAsia="Times New Roman" w:cstheme="minorHAnsi"/>
                <w:b w:val="0"/>
                <w:sz w:val="20"/>
                <w:szCs w:val="20"/>
              </w:rPr>
              <w:t xml:space="preserve">an ability to motivate and encourage </w:t>
            </w:r>
            <w:r w:rsidR="00EC58F1">
              <w:rPr>
                <w:rFonts w:eastAsia="Times New Roman" w:cstheme="minorHAnsi"/>
                <w:b w:val="0"/>
                <w:sz w:val="20"/>
                <w:szCs w:val="20"/>
              </w:rPr>
              <w:t>children</w:t>
            </w:r>
          </w:p>
          <w:p w14:paraId="13CE0321" w14:textId="77777777" w:rsidR="006A11C0" w:rsidRPr="00EC58F1" w:rsidRDefault="006A11C0" w:rsidP="006A11C0">
            <w:pPr>
              <w:numPr>
                <w:ilvl w:val="0"/>
                <w:numId w:val="5"/>
              </w:numPr>
              <w:shd w:val="clear" w:color="auto" w:fill="FFFFFF"/>
              <w:spacing w:before="100" w:beforeAutospacing="1" w:after="100" w:afterAutospacing="1"/>
              <w:rPr>
                <w:rFonts w:eastAsia="Times New Roman" w:cstheme="minorHAnsi"/>
                <w:b w:val="0"/>
                <w:sz w:val="20"/>
                <w:szCs w:val="20"/>
              </w:rPr>
            </w:pPr>
            <w:r w:rsidRPr="00EC58F1">
              <w:rPr>
                <w:rFonts w:eastAsia="Times New Roman" w:cstheme="minorHAnsi"/>
                <w:b w:val="0"/>
                <w:sz w:val="20"/>
                <w:szCs w:val="20"/>
              </w:rPr>
              <w:t>an ability to encourage independence, fair play and positive behaviour</w:t>
            </w:r>
          </w:p>
          <w:p w14:paraId="615AC42E" w14:textId="77777777" w:rsidR="006A11C0" w:rsidRPr="00EC58F1" w:rsidRDefault="006A11C0" w:rsidP="006A11C0">
            <w:pPr>
              <w:numPr>
                <w:ilvl w:val="0"/>
                <w:numId w:val="5"/>
              </w:numPr>
              <w:shd w:val="clear" w:color="auto" w:fill="FFFFFF"/>
              <w:spacing w:before="100" w:beforeAutospacing="1" w:after="100" w:afterAutospacing="1"/>
              <w:rPr>
                <w:rFonts w:eastAsia="Times New Roman" w:cstheme="minorHAnsi"/>
                <w:b w:val="0"/>
                <w:sz w:val="20"/>
                <w:szCs w:val="20"/>
              </w:rPr>
            </w:pPr>
            <w:r w:rsidRPr="00EC58F1">
              <w:rPr>
                <w:rFonts w:eastAsia="Times New Roman" w:cstheme="minorHAnsi"/>
                <w:b w:val="0"/>
                <w:sz w:val="20"/>
                <w:szCs w:val="20"/>
              </w:rPr>
              <w:t>good time management and organisational skills</w:t>
            </w:r>
          </w:p>
          <w:p w14:paraId="72250594" w14:textId="77777777" w:rsidR="006A11C0" w:rsidRPr="00EC58F1" w:rsidRDefault="006A11C0" w:rsidP="006A11C0">
            <w:pPr>
              <w:numPr>
                <w:ilvl w:val="0"/>
                <w:numId w:val="5"/>
              </w:numPr>
              <w:shd w:val="clear" w:color="auto" w:fill="FFFFFF"/>
              <w:spacing w:before="100" w:beforeAutospacing="1" w:after="100" w:afterAutospacing="1"/>
              <w:rPr>
                <w:rFonts w:eastAsia="Times New Roman" w:cstheme="minorHAnsi"/>
                <w:b w:val="0"/>
                <w:sz w:val="20"/>
                <w:szCs w:val="20"/>
              </w:rPr>
            </w:pPr>
            <w:r w:rsidRPr="00EC58F1">
              <w:rPr>
                <w:rFonts w:eastAsia="Times New Roman" w:cstheme="minorHAnsi"/>
                <w:b w:val="0"/>
                <w:sz w:val="20"/>
                <w:szCs w:val="20"/>
              </w:rPr>
              <w:t>good interpersonal skills within children and adults</w:t>
            </w:r>
          </w:p>
          <w:p w14:paraId="1153FC0D" w14:textId="77777777" w:rsidR="006A11C0" w:rsidRPr="00EC58F1" w:rsidRDefault="006A11C0" w:rsidP="006A11C0">
            <w:pPr>
              <w:numPr>
                <w:ilvl w:val="0"/>
                <w:numId w:val="5"/>
              </w:numPr>
              <w:shd w:val="clear" w:color="auto" w:fill="FFFFFF"/>
              <w:spacing w:before="100" w:beforeAutospacing="1" w:after="100" w:afterAutospacing="1"/>
              <w:rPr>
                <w:rFonts w:eastAsia="Times New Roman" w:cstheme="minorHAnsi"/>
                <w:b w:val="0"/>
                <w:sz w:val="20"/>
                <w:szCs w:val="20"/>
              </w:rPr>
            </w:pPr>
            <w:r w:rsidRPr="00EC58F1">
              <w:rPr>
                <w:rFonts w:eastAsia="Times New Roman" w:cstheme="minorHAnsi"/>
                <w:b w:val="0"/>
                <w:sz w:val="20"/>
                <w:szCs w:val="20"/>
              </w:rPr>
              <w:t>patience and flexibility</w:t>
            </w:r>
          </w:p>
          <w:p w14:paraId="3A52B3DB" w14:textId="043AED09" w:rsidR="006A11C0" w:rsidRPr="00EC58F1" w:rsidRDefault="006A11C0" w:rsidP="006A11C0">
            <w:pPr>
              <w:numPr>
                <w:ilvl w:val="0"/>
                <w:numId w:val="5"/>
              </w:numPr>
              <w:shd w:val="clear" w:color="auto" w:fill="FFFFFF"/>
              <w:spacing w:before="100" w:beforeAutospacing="1" w:after="100" w:afterAutospacing="1"/>
              <w:rPr>
                <w:rFonts w:eastAsia="Times New Roman" w:cstheme="minorHAnsi"/>
                <w:b w:val="0"/>
                <w:sz w:val="20"/>
                <w:szCs w:val="20"/>
              </w:rPr>
            </w:pPr>
            <w:r w:rsidRPr="00EC58F1">
              <w:rPr>
                <w:rFonts w:eastAsia="Times New Roman" w:cstheme="minorHAnsi"/>
                <w:b w:val="0"/>
                <w:sz w:val="20"/>
                <w:szCs w:val="20"/>
              </w:rPr>
              <w:t>an ability to work with colleagues and deliver</w:t>
            </w:r>
            <w:r w:rsidR="00EC58F1">
              <w:rPr>
                <w:rFonts w:eastAsia="Times New Roman" w:cstheme="minorHAnsi"/>
                <w:b w:val="0"/>
                <w:sz w:val="20"/>
                <w:szCs w:val="20"/>
              </w:rPr>
              <w:t xml:space="preserve"> quality</w:t>
            </w:r>
            <w:r w:rsidRPr="00EC58F1">
              <w:rPr>
                <w:rFonts w:eastAsia="Times New Roman" w:cstheme="minorHAnsi"/>
                <w:b w:val="0"/>
                <w:sz w:val="20"/>
                <w:szCs w:val="20"/>
              </w:rPr>
              <w:t xml:space="preserve"> learning experiences</w:t>
            </w:r>
          </w:p>
          <w:p w14:paraId="20FED570" w14:textId="404E5E41" w:rsidR="00F1267C" w:rsidRPr="00250703" w:rsidRDefault="00EC58F1" w:rsidP="00042E45">
            <w:pPr>
              <w:numPr>
                <w:ilvl w:val="0"/>
                <w:numId w:val="5"/>
              </w:numPr>
              <w:shd w:val="clear" w:color="auto" w:fill="FFFFFF"/>
              <w:spacing w:before="100" w:beforeAutospacing="1" w:after="100" w:afterAutospacing="1"/>
              <w:rPr>
                <w:rStyle w:val="Strong"/>
                <w:rFonts w:cstheme="minorHAnsi"/>
                <w:sz w:val="20"/>
                <w:szCs w:val="20"/>
              </w:rPr>
            </w:pPr>
            <w:r w:rsidRPr="00250703">
              <w:rPr>
                <w:rFonts w:eastAsia="Times New Roman" w:cstheme="minorHAnsi"/>
                <w:sz w:val="20"/>
                <w:szCs w:val="20"/>
              </w:rPr>
              <w:t>a</w:t>
            </w:r>
            <w:r w:rsidR="006A11C0" w:rsidRPr="00250703">
              <w:rPr>
                <w:rFonts w:eastAsia="Times New Roman" w:cstheme="minorHAnsi"/>
                <w:b w:val="0"/>
                <w:sz w:val="20"/>
                <w:szCs w:val="20"/>
              </w:rPr>
              <w:t>n understanding of the importance of confidentiality and safeguarding</w:t>
            </w:r>
          </w:p>
          <w:p w14:paraId="06F76E99" w14:textId="56156EB1" w:rsidR="00335D02" w:rsidRPr="00EC58F1" w:rsidRDefault="00F1267C" w:rsidP="00335D02">
            <w:pPr>
              <w:rPr>
                <w:rFonts w:eastAsia="Times New Roman" w:cstheme="minorHAnsi"/>
                <w:sz w:val="20"/>
                <w:szCs w:val="20"/>
              </w:rPr>
            </w:pPr>
            <w:r w:rsidRPr="00EC58F1">
              <w:rPr>
                <w:rStyle w:val="Strong"/>
                <w:rFonts w:cstheme="minorHAnsi"/>
                <w:b/>
                <w:bCs/>
                <w:sz w:val="20"/>
                <w:szCs w:val="20"/>
              </w:rPr>
              <w:t>Find out more and apply:</w:t>
            </w:r>
            <w:r w:rsidR="00250703">
              <w:rPr>
                <w:rStyle w:val="Strong"/>
                <w:rFonts w:cstheme="minorHAnsi"/>
                <w:b/>
                <w:bCs/>
                <w:sz w:val="20"/>
                <w:szCs w:val="20"/>
              </w:rPr>
              <w:t xml:space="preserve"> </w:t>
            </w:r>
            <w:bookmarkStart w:id="0" w:name="_GoBack"/>
            <w:bookmarkEnd w:id="0"/>
            <w:r w:rsidR="00335D02" w:rsidRPr="00EC58F1">
              <w:rPr>
                <w:rFonts w:eastAsia="Times New Roman" w:cstheme="minorHAnsi"/>
                <w:sz w:val="20"/>
                <w:szCs w:val="20"/>
              </w:rPr>
              <w:t>If you are committed to making a difference to children’s lives and want to be part of a dynamic team then why not come and visit us to find out more!</w:t>
            </w:r>
          </w:p>
          <w:p w14:paraId="295B8686" w14:textId="77777777" w:rsidR="006A11C0" w:rsidRPr="00EC58F1" w:rsidRDefault="006A11C0" w:rsidP="00F1267C">
            <w:pPr>
              <w:rPr>
                <w:rStyle w:val="Strong"/>
                <w:rFonts w:cstheme="minorHAnsi"/>
                <w:b/>
                <w:bCs/>
                <w:sz w:val="20"/>
                <w:szCs w:val="20"/>
              </w:rPr>
            </w:pPr>
          </w:p>
          <w:p w14:paraId="73B3CD2C" w14:textId="77777777" w:rsidR="006A11C0" w:rsidRPr="00EC58F1" w:rsidRDefault="006A11C0" w:rsidP="006A11C0">
            <w:pPr>
              <w:rPr>
                <w:rStyle w:val="Hyperlink"/>
                <w:rFonts w:eastAsia="Times New Roman" w:cstheme="minorHAnsi"/>
                <w:sz w:val="20"/>
                <w:szCs w:val="20"/>
              </w:rPr>
            </w:pPr>
            <w:r w:rsidRPr="00EC58F1">
              <w:rPr>
                <w:rFonts w:eastAsia="Times New Roman" w:cstheme="minorHAnsi"/>
                <w:sz w:val="20"/>
                <w:szCs w:val="20"/>
              </w:rPr>
              <w:t xml:space="preserve">For an application pack, please visit our website; </w:t>
            </w:r>
            <w:hyperlink r:id="rId12" w:history="1">
              <w:r w:rsidRPr="00EC58F1">
                <w:rPr>
                  <w:rStyle w:val="Hyperlink"/>
                  <w:rFonts w:eastAsia="Times New Roman" w:cstheme="minorHAnsi"/>
                  <w:sz w:val="20"/>
                  <w:szCs w:val="20"/>
                </w:rPr>
                <w:t>http://newtontony.wilts.sch.uk/</w:t>
              </w:r>
            </w:hyperlink>
            <w:r w:rsidRPr="00EC58F1">
              <w:rPr>
                <w:rStyle w:val="Hyperlink"/>
                <w:rFonts w:eastAsia="Times New Roman" w:cstheme="minorHAnsi"/>
                <w:sz w:val="20"/>
                <w:szCs w:val="20"/>
              </w:rPr>
              <w:t xml:space="preserve">. </w:t>
            </w:r>
          </w:p>
          <w:p w14:paraId="53D30114" w14:textId="77777777" w:rsidR="006A11C0" w:rsidRPr="00EC58F1" w:rsidRDefault="006A11C0" w:rsidP="006A11C0">
            <w:pPr>
              <w:rPr>
                <w:rStyle w:val="Hyperlink"/>
                <w:rFonts w:eastAsia="Times New Roman" w:cstheme="minorHAnsi"/>
                <w:sz w:val="20"/>
                <w:szCs w:val="20"/>
              </w:rPr>
            </w:pPr>
          </w:p>
          <w:p w14:paraId="60DD2BEA" w14:textId="77777777" w:rsidR="006A11C0" w:rsidRPr="00EC58F1" w:rsidRDefault="006A11C0" w:rsidP="006A11C0">
            <w:pPr>
              <w:rPr>
                <w:rFonts w:eastAsia="Times New Roman" w:cstheme="minorHAnsi"/>
                <w:sz w:val="20"/>
                <w:szCs w:val="20"/>
              </w:rPr>
            </w:pPr>
            <w:r w:rsidRPr="00EC58F1">
              <w:rPr>
                <w:rFonts w:cstheme="minorHAnsi"/>
                <w:sz w:val="20"/>
                <w:szCs w:val="20"/>
              </w:rPr>
              <w:t>Please send your application to admin@newtontony.wilts.sch.uk.</w:t>
            </w:r>
          </w:p>
          <w:p w14:paraId="09F356FC" w14:textId="3C0F986A" w:rsidR="00F1267C" w:rsidRPr="00EC58F1" w:rsidRDefault="00F1267C" w:rsidP="00F1267C">
            <w:pPr>
              <w:rPr>
                <w:rFonts w:eastAsia="Times New Roman" w:cstheme="minorHAnsi"/>
                <w:b w:val="0"/>
                <w:sz w:val="20"/>
                <w:szCs w:val="20"/>
              </w:rPr>
            </w:pPr>
          </w:p>
          <w:p w14:paraId="2036BAC3" w14:textId="187D7761" w:rsidR="00F1267C" w:rsidRPr="00EC58F1" w:rsidRDefault="00F1267C" w:rsidP="00F1267C">
            <w:pPr>
              <w:rPr>
                <w:rStyle w:val="Strong"/>
                <w:rFonts w:cstheme="minorHAnsi"/>
                <w:sz w:val="20"/>
                <w:szCs w:val="20"/>
              </w:rPr>
            </w:pPr>
            <w:r w:rsidRPr="00EC58F1">
              <w:rPr>
                <w:rStyle w:val="Strong"/>
                <w:rFonts w:cstheme="minorHAnsi"/>
                <w:sz w:val="20"/>
                <w:szCs w:val="20"/>
              </w:rPr>
              <w:t xml:space="preserve">Closing date (and time): </w:t>
            </w:r>
            <w:r w:rsidR="006A11C0" w:rsidRPr="00EC58F1">
              <w:rPr>
                <w:rStyle w:val="Strong"/>
                <w:rFonts w:cstheme="minorHAnsi"/>
                <w:sz w:val="20"/>
                <w:szCs w:val="20"/>
              </w:rPr>
              <w:t>Friday 11</w:t>
            </w:r>
            <w:r w:rsidR="006A11C0" w:rsidRPr="00EC58F1">
              <w:rPr>
                <w:rStyle w:val="Strong"/>
                <w:rFonts w:cstheme="minorHAnsi"/>
                <w:sz w:val="20"/>
                <w:szCs w:val="20"/>
                <w:vertAlign w:val="superscript"/>
              </w:rPr>
              <w:t>th</w:t>
            </w:r>
            <w:r w:rsidR="006A11C0" w:rsidRPr="00EC58F1">
              <w:rPr>
                <w:rStyle w:val="Strong"/>
                <w:rFonts w:cstheme="minorHAnsi"/>
                <w:sz w:val="20"/>
                <w:szCs w:val="20"/>
              </w:rPr>
              <w:t xml:space="preserve"> October 2024 23:59</w:t>
            </w:r>
          </w:p>
          <w:p w14:paraId="6EA77DF0" w14:textId="1D5A6A4F" w:rsidR="00F1267C" w:rsidRPr="00EC58F1" w:rsidRDefault="00F1267C" w:rsidP="00F1267C">
            <w:pPr>
              <w:rPr>
                <w:rStyle w:val="Strong"/>
                <w:rFonts w:cstheme="minorHAnsi"/>
                <w:sz w:val="20"/>
                <w:szCs w:val="20"/>
              </w:rPr>
            </w:pPr>
            <w:r w:rsidRPr="00EC58F1">
              <w:rPr>
                <w:rStyle w:val="Strong"/>
                <w:rFonts w:cstheme="minorHAnsi"/>
                <w:sz w:val="20"/>
                <w:szCs w:val="20"/>
              </w:rPr>
              <w:t xml:space="preserve">Interview date: </w:t>
            </w:r>
            <w:r w:rsidR="006A11C0" w:rsidRPr="00EC58F1">
              <w:rPr>
                <w:rStyle w:val="Strong"/>
                <w:rFonts w:cstheme="minorHAnsi"/>
                <w:sz w:val="20"/>
                <w:szCs w:val="20"/>
              </w:rPr>
              <w:t>Thursday 17</w:t>
            </w:r>
            <w:r w:rsidR="006A11C0" w:rsidRPr="00EC58F1">
              <w:rPr>
                <w:rStyle w:val="Strong"/>
                <w:rFonts w:cstheme="minorHAnsi"/>
                <w:sz w:val="20"/>
                <w:szCs w:val="20"/>
                <w:vertAlign w:val="superscript"/>
              </w:rPr>
              <w:t>th</w:t>
            </w:r>
            <w:r w:rsidR="006A11C0" w:rsidRPr="00EC58F1">
              <w:rPr>
                <w:rStyle w:val="Strong"/>
                <w:rFonts w:cstheme="minorHAnsi"/>
                <w:sz w:val="20"/>
                <w:szCs w:val="20"/>
              </w:rPr>
              <w:t xml:space="preserve"> October 2024</w:t>
            </w:r>
            <w:r w:rsidRPr="00EC58F1">
              <w:rPr>
                <w:rStyle w:val="Strong"/>
                <w:rFonts w:cstheme="minorHAnsi"/>
                <w:sz w:val="20"/>
                <w:szCs w:val="20"/>
              </w:rPr>
              <w:t xml:space="preserve"> </w:t>
            </w:r>
          </w:p>
          <w:p w14:paraId="3D56F4DF" w14:textId="2853BFC4" w:rsidR="00F1267C" w:rsidRPr="00EC58F1" w:rsidRDefault="00F1267C" w:rsidP="00F1267C">
            <w:pPr>
              <w:rPr>
                <w:rFonts w:eastAsia="Times New Roman" w:cstheme="minorHAnsi"/>
                <w:b w:val="0"/>
                <w:sz w:val="20"/>
                <w:szCs w:val="20"/>
              </w:rPr>
            </w:pPr>
            <w:r w:rsidRPr="00EC58F1">
              <w:rPr>
                <w:rStyle w:val="Strong"/>
                <w:rFonts w:cstheme="minorHAnsi"/>
                <w:sz w:val="20"/>
                <w:szCs w:val="20"/>
              </w:rPr>
              <w:t xml:space="preserve">Commencement date: </w:t>
            </w:r>
            <w:r w:rsidR="006A11C0" w:rsidRPr="00EC58F1">
              <w:rPr>
                <w:rStyle w:val="Strong"/>
                <w:rFonts w:cstheme="minorHAnsi"/>
                <w:sz w:val="20"/>
                <w:szCs w:val="20"/>
              </w:rPr>
              <w:t>Monday 4</w:t>
            </w:r>
            <w:r w:rsidR="006A11C0" w:rsidRPr="00EC58F1">
              <w:rPr>
                <w:rStyle w:val="Strong"/>
                <w:rFonts w:cstheme="minorHAnsi"/>
                <w:sz w:val="20"/>
                <w:szCs w:val="20"/>
                <w:vertAlign w:val="superscript"/>
              </w:rPr>
              <w:t>th</w:t>
            </w:r>
            <w:r w:rsidR="006A11C0" w:rsidRPr="00EC58F1">
              <w:rPr>
                <w:rStyle w:val="Strong"/>
                <w:rFonts w:cstheme="minorHAnsi"/>
                <w:sz w:val="20"/>
                <w:szCs w:val="20"/>
              </w:rPr>
              <w:t xml:space="preserve"> November 2024</w:t>
            </w:r>
            <w:r w:rsidRPr="00EC58F1">
              <w:rPr>
                <w:rStyle w:val="Strong"/>
                <w:rFonts w:cstheme="minorHAnsi"/>
                <w:sz w:val="20"/>
                <w:szCs w:val="20"/>
              </w:rPr>
              <w:t xml:space="preserve"> </w:t>
            </w:r>
          </w:p>
          <w:p w14:paraId="20FED574" w14:textId="77777777" w:rsidR="00F1267C" w:rsidRPr="00EC58F1" w:rsidRDefault="00F1267C" w:rsidP="00F1267C">
            <w:pPr>
              <w:rPr>
                <w:rFonts w:eastAsia="Times New Roman" w:cstheme="minorHAnsi"/>
                <w:b w:val="0"/>
                <w:noProof/>
                <w:sz w:val="20"/>
                <w:szCs w:val="20"/>
                <w:highlight w:val="yellow"/>
              </w:rPr>
            </w:pPr>
          </w:p>
          <w:p w14:paraId="0E9B5B60" w14:textId="4EFACF16" w:rsidR="00F1267C" w:rsidRPr="00EC58F1" w:rsidRDefault="00F1267C" w:rsidP="00F1267C">
            <w:pPr>
              <w:rPr>
                <w:rFonts w:eastAsia="Times New Roman" w:cstheme="minorHAnsi"/>
                <w:bCs w:val="0"/>
                <w:i/>
                <w:iCs/>
                <w:noProof/>
                <w:sz w:val="20"/>
                <w:szCs w:val="20"/>
              </w:rPr>
            </w:pPr>
            <w:r w:rsidRPr="00EC58F1">
              <w:rPr>
                <w:rFonts w:eastAsia="Times New Roman" w:cstheme="minorHAnsi"/>
                <w:i/>
                <w:iCs/>
                <w:noProof/>
                <w:sz w:val="20"/>
                <w:szCs w:val="20"/>
              </w:rPr>
              <w:t xml:space="preserve">This school is committed to safeguarding and promoting the welfare of children and young people and expects all staff and volunteers to share this commitment. </w:t>
            </w:r>
          </w:p>
          <w:p w14:paraId="60622893" w14:textId="77777777" w:rsidR="00F1267C" w:rsidRPr="00EC58F1" w:rsidRDefault="00F1267C" w:rsidP="00F1267C">
            <w:pPr>
              <w:rPr>
                <w:rFonts w:eastAsia="Times New Roman" w:cstheme="minorHAnsi"/>
                <w:bCs w:val="0"/>
                <w:i/>
                <w:iCs/>
                <w:noProof/>
                <w:sz w:val="20"/>
                <w:szCs w:val="20"/>
              </w:rPr>
            </w:pPr>
          </w:p>
          <w:p w14:paraId="24960024" w14:textId="43EC3E0D" w:rsidR="00F1267C" w:rsidRPr="00EC58F1" w:rsidRDefault="00F1267C" w:rsidP="00F1267C">
            <w:pPr>
              <w:rPr>
                <w:rFonts w:eastAsia="Times New Roman" w:cstheme="minorHAnsi"/>
                <w:bCs w:val="0"/>
                <w:i/>
                <w:iCs/>
                <w:noProof/>
                <w:sz w:val="20"/>
                <w:szCs w:val="20"/>
              </w:rPr>
            </w:pPr>
            <w:r w:rsidRPr="00EC58F1">
              <w:rPr>
                <w:rFonts w:eastAsia="Times New Roman" w:cstheme="minorHAnsi"/>
                <w:i/>
                <w:iCs/>
                <w:noProof/>
                <w:sz w:val="20"/>
                <w:szCs w:val="20"/>
              </w:rPr>
              <w:t>All applicants will be subject to a Disclosure and Barring Service check before appointment is confirmed.</w:t>
            </w:r>
          </w:p>
          <w:p w14:paraId="20FED575" w14:textId="3547F530" w:rsidR="00F1267C" w:rsidRPr="00EC58F1" w:rsidRDefault="00F1267C" w:rsidP="00F1267C">
            <w:pPr>
              <w:rPr>
                <w:rFonts w:eastAsia="Times New Roman" w:cstheme="minorHAnsi"/>
                <w:b w:val="0"/>
                <w:noProof/>
                <w:sz w:val="20"/>
                <w:szCs w:val="20"/>
              </w:rPr>
            </w:pPr>
          </w:p>
        </w:tc>
      </w:tr>
      <w:tr w:rsidR="00F1267C" w:rsidRPr="00EC58F1" w14:paraId="63993603" w14:textId="77777777" w:rsidTr="00DB40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tcBorders>
          </w:tcPr>
          <w:p w14:paraId="4B2DEA2F" w14:textId="77777777" w:rsidR="00F1267C" w:rsidRPr="00EC58F1" w:rsidRDefault="00F1267C" w:rsidP="00F1267C">
            <w:pPr>
              <w:rPr>
                <w:rStyle w:val="Strong"/>
                <w:rFonts w:cstheme="minorHAnsi"/>
                <w:sz w:val="20"/>
                <w:szCs w:val="20"/>
              </w:rPr>
            </w:pPr>
          </w:p>
          <w:p w14:paraId="615EFFEE" w14:textId="53C2FC0B" w:rsidR="00F1267C" w:rsidRPr="00EC58F1" w:rsidRDefault="00F1267C" w:rsidP="00F1267C">
            <w:pPr>
              <w:shd w:val="clear" w:color="auto" w:fill="EAF1DD" w:themeFill="accent3" w:themeFillTint="33"/>
              <w:rPr>
                <w:rStyle w:val="Strong"/>
                <w:rFonts w:cstheme="minorHAnsi"/>
                <w:sz w:val="20"/>
                <w:szCs w:val="20"/>
              </w:rPr>
            </w:pPr>
            <w:r w:rsidRPr="00EC58F1">
              <w:rPr>
                <w:rStyle w:val="Strong"/>
                <w:rFonts w:cstheme="minorHAnsi"/>
                <w:sz w:val="20"/>
                <w:szCs w:val="20"/>
              </w:rPr>
              <w:t xml:space="preserve">The cost of a single advert entitles you to up to 4 weeks of continuous advertising. Closed adverts to be re-advertised are charged as a new advert. Adverts </w:t>
            </w:r>
            <w:proofErr w:type="spellStart"/>
            <w:r w:rsidRPr="00EC58F1">
              <w:rPr>
                <w:rStyle w:val="Strong"/>
                <w:rFonts w:cstheme="minorHAnsi"/>
                <w:sz w:val="20"/>
                <w:szCs w:val="20"/>
              </w:rPr>
              <w:t>can not</w:t>
            </w:r>
            <w:proofErr w:type="spellEnd"/>
            <w:r w:rsidRPr="00EC58F1">
              <w:rPr>
                <w:rStyle w:val="Strong"/>
                <w:rFonts w:cstheme="minorHAnsi"/>
                <w:sz w:val="20"/>
                <w:szCs w:val="20"/>
              </w:rPr>
              <w:t xml:space="preserve"> be combined. All adverts automatically close at 12am CET.</w:t>
            </w:r>
          </w:p>
          <w:p w14:paraId="6034C5E8" w14:textId="54D9AE87" w:rsidR="00F1267C" w:rsidRPr="00EC58F1" w:rsidRDefault="00F1267C" w:rsidP="00F1267C">
            <w:pPr>
              <w:shd w:val="clear" w:color="auto" w:fill="EAF1DD" w:themeFill="accent3" w:themeFillTint="33"/>
              <w:rPr>
                <w:rStyle w:val="Strong"/>
                <w:rFonts w:cstheme="minorHAnsi"/>
                <w:sz w:val="20"/>
                <w:szCs w:val="20"/>
              </w:rPr>
            </w:pPr>
          </w:p>
        </w:tc>
      </w:tr>
    </w:tbl>
    <w:p w14:paraId="32E13300" w14:textId="046E6424" w:rsidR="00A44E4E" w:rsidRPr="00EC58F1" w:rsidRDefault="00A44E4E" w:rsidP="00955C30">
      <w:pPr>
        <w:spacing w:after="0" w:line="240" w:lineRule="auto"/>
        <w:rPr>
          <w:rFonts w:eastAsia="Times New Roman" w:cstheme="minorHAnsi"/>
          <w:b/>
          <w:color w:val="1A171B"/>
          <w:sz w:val="20"/>
          <w:szCs w:val="20"/>
        </w:rPr>
      </w:pPr>
    </w:p>
    <w:p w14:paraId="16D9E51F" w14:textId="4E7AF6D8" w:rsidR="006F0110" w:rsidRPr="00EC58F1" w:rsidRDefault="006F0110" w:rsidP="00955C30">
      <w:pPr>
        <w:spacing w:after="0" w:line="240" w:lineRule="auto"/>
        <w:ind w:left="-964" w:right="-964"/>
        <w:rPr>
          <w:rFonts w:eastAsia="Times New Roman" w:cstheme="minorHAnsi"/>
          <w:color w:val="1A171B"/>
          <w:sz w:val="20"/>
          <w:szCs w:val="20"/>
        </w:rPr>
      </w:pPr>
      <w:r w:rsidRPr="00EC58F1">
        <w:rPr>
          <w:rFonts w:eastAsia="Times New Roman" w:cstheme="minorHAnsi"/>
          <w:color w:val="1A171B"/>
          <w:sz w:val="20"/>
          <w:szCs w:val="20"/>
        </w:rPr>
        <w:t>Please note that currently logos/pictures are not supported by the careers website but we are looking are ways of incorporating this into the website at a later date. We are able to upload attachments to your advert including application</w:t>
      </w:r>
      <w:r w:rsidR="00E44944" w:rsidRPr="00EC58F1">
        <w:rPr>
          <w:rFonts w:eastAsia="Times New Roman" w:cstheme="minorHAnsi"/>
          <w:color w:val="1A171B"/>
          <w:sz w:val="20"/>
          <w:szCs w:val="20"/>
        </w:rPr>
        <w:t xml:space="preserve"> forms please include these in </w:t>
      </w:r>
      <w:r w:rsidRPr="00EC58F1">
        <w:rPr>
          <w:rFonts w:eastAsia="Times New Roman" w:cstheme="minorHAnsi"/>
          <w:color w:val="1A171B"/>
          <w:sz w:val="20"/>
          <w:szCs w:val="20"/>
        </w:rPr>
        <w:t>your email and advise clearly they are to be attached.</w:t>
      </w:r>
    </w:p>
    <w:p w14:paraId="40379EB8" w14:textId="77777777" w:rsidR="006F0110" w:rsidRPr="00EC58F1" w:rsidRDefault="006F0110" w:rsidP="00955C30">
      <w:pPr>
        <w:spacing w:after="0" w:line="240" w:lineRule="auto"/>
        <w:ind w:left="-993" w:right="-964"/>
        <w:rPr>
          <w:rFonts w:eastAsia="Times New Roman" w:cstheme="minorHAnsi"/>
          <w:color w:val="1A171B"/>
          <w:sz w:val="20"/>
          <w:szCs w:val="20"/>
        </w:rPr>
      </w:pPr>
    </w:p>
    <w:p w14:paraId="4C93AAD2" w14:textId="4153AD78" w:rsidR="00E11585" w:rsidRPr="00EC58F1" w:rsidRDefault="006F0110" w:rsidP="00955C30">
      <w:pPr>
        <w:spacing w:after="0" w:line="240" w:lineRule="auto"/>
        <w:ind w:left="-993" w:right="-964"/>
        <w:rPr>
          <w:rFonts w:eastAsia="Times New Roman" w:cstheme="minorHAnsi"/>
          <w:b/>
          <w:color w:val="FF0000"/>
          <w:sz w:val="20"/>
          <w:szCs w:val="20"/>
        </w:rPr>
      </w:pPr>
      <w:r w:rsidRPr="00EC58F1">
        <w:rPr>
          <w:rFonts w:eastAsia="Times New Roman" w:cstheme="minorHAnsi"/>
          <w:b/>
          <w:color w:val="FF0000"/>
          <w:sz w:val="20"/>
          <w:szCs w:val="20"/>
        </w:rPr>
        <w:t xml:space="preserve">We recommend you check your advert text clearly on the expected live date and alert us immediately of any amendments.  The information you include in the pro-forma will appear on the website how it is written we therefore suggest you limit the use of </w:t>
      </w:r>
      <w:proofErr w:type="spellStart"/>
      <w:r w:rsidRPr="00EC58F1">
        <w:rPr>
          <w:rFonts w:eastAsia="Times New Roman" w:cstheme="minorHAnsi"/>
          <w:b/>
          <w:color w:val="FF0000"/>
          <w:sz w:val="20"/>
          <w:szCs w:val="20"/>
        </w:rPr>
        <w:t>abbrevations</w:t>
      </w:r>
      <w:proofErr w:type="spellEnd"/>
      <w:r w:rsidRPr="00EC58F1">
        <w:rPr>
          <w:rFonts w:eastAsia="Times New Roman" w:cstheme="minorHAnsi"/>
          <w:b/>
          <w:color w:val="FF0000"/>
          <w:sz w:val="20"/>
          <w:szCs w:val="20"/>
        </w:rPr>
        <w:t xml:space="preserve"> to ensure the candidate can use the website search facilities effectively.</w:t>
      </w:r>
    </w:p>
    <w:p w14:paraId="36BAB479" w14:textId="67CAFC7D" w:rsidR="00C61DF2" w:rsidRPr="00EC58F1" w:rsidRDefault="00481945" w:rsidP="00335D02">
      <w:pPr>
        <w:spacing w:after="0" w:line="240" w:lineRule="auto"/>
        <w:ind w:left="-993"/>
        <w:rPr>
          <w:rFonts w:eastAsia="Times New Roman" w:cstheme="minorHAnsi"/>
          <w:sz w:val="20"/>
          <w:szCs w:val="20"/>
        </w:rPr>
      </w:pPr>
      <w:r w:rsidRPr="00EC58F1">
        <w:rPr>
          <w:rFonts w:eastAsia="Times New Roman" w:cstheme="minorHAnsi"/>
          <w:b/>
          <w:noProof/>
          <w:color w:val="FF0000"/>
          <w:sz w:val="20"/>
          <w:szCs w:val="20"/>
        </w:rPr>
        <mc:AlternateContent>
          <mc:Choice Requires="wps">
            <w:drawing>
              <wp:anchor distT="45720" distB="45720" distL="114300" distR="114300" simplePos="0" relativeHeight="251659776" behindDoc="0" locked="0" layoutInCell="1" allowOverlap="1" wp14:anchorId="03D6227A" wp14:editId="7C3792A7">
                <wp:simplePos x="0" y="0"/>
                <wp:positionH relativeFrom="column">
                  <wp:posOffset>-463550</wp:posOffset>
                </wp:positionH>
                <wp:positionV relativeFrom="paragraph">
                  <wp:posOffset>203835</wp:posOffset>
                </wp:positionV>
                <wp:extent cx="6750050" cy="44640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44640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F012078" w14:textId="5104CA49" w:rsidR="00481945" w:rsidRDefault="00481945" w:rsidP="00481945">
                            <w:pPr>
                              <w:jc w:val="center"/>
                              <w:rPr>
                                <w:rFonts w:ascii="Arial" w:hAnsi="Arial" w:cs="Arial"/>
                                <w:b/>
                              </w:rPr>
                            </w:pPr>
                            <w:r>
                              <w:rPr>
                                <w:rFonts w:ascii="Arial" w:hAnsi="Arial" w:cs="Arial"/>
                                <w:b/>
                              </w:rPr>
                              <w:t>DBS reminder</w:t>
                            </w:r>
                            <w:r w:rsidR="003D5929">
                              <w:rPr>
                                <w:rFonts w:ascii="Arial" w:hAnsi="Arial" w:cs="Arial"/>
                                <w:b/>
                              </w:rPr>
                              <w:t xml:space="preserve"> – when appointing staff</w:t>
                            </w:r>
                          </w:p>
                          <w:p w14:paraId="32616FA8" w14:textId="77777777" w:rsidR="003D5929" w:rsidRDefault="00481945" w:rsidP="00481945">
                            <w:pPr>
                              <w:rPr>
                                <w:rFonts w:ascii="Arial" w:hAnsi="Arial" w:cs="Arial"/>
                              </w:rPr>
                            </w:pPr>
                            <w:r w:rsidRPr="00481945">
                              <w:rPr>
                                <w:rFonts w:ascii="Arial" w:hAnsi="Arial" w:cs="Arial"/>
                              </w:rPr>
                              <w:t>Before your new member of staff is given a start date you must ensure that all their clearances are b</w:t>
                            </w:r>
                            <w:r w:rsidR="003D5929">
                              <w:rPr>
                                <w:rFonts w:ascii="Arial" w:hAnsi="Arial" w:cs="Arial"/>
                              </w:rPr>
                              <w:t>ack including where applicable they have a valid DBS certificate</w:t>
                            </w:r>
                            <w:r w:rsidRPr="00481945">
                              <w:rPr>
                                <w:rFonts w:ascii="Arial" w:hAnsi="Arial" w:cs="Arial"/>
                              </w:rPr>
                              <w:t>.</w:t>
                            </w:r>
                          </w:p>
                          <w:p w14:paraId="53CB8AE5" w14:textId="49AA3857" w:rsidR="003D5929" w:rsidRDefault="003D5929" w:rsidP="00481945">
                            <w:pPr>
                              <w:rPr>
                                <w:rFonts w:ascii="Arial" w:hAnsi="Arial" w:cs="Arial"/>
                              </w:rPr>
                            </w:pPr>
                            <w:r>
                              <w:rPr>
                                <w:rFonts w:ascii="Arial" w:hAnsi="Arial" w:cs="Arial"/>
                              </w:rPr>
                              <w:t xml:space="preserve">We are frequently asked if a DBS is completed too soon it will run out by the time the person is due to commence work – this is not the case. There is no time limit for a </w:t>
                            </w:r>
                            <w:r w:rsidRPr="003D5929">
                              <w:rPr>
                                <w:rFonts w:ascii="Arial" w:hAnsi="Arial" w:cs="Arial"/>
                                <w:b/>
                              </w:rPr>
                              <w:t>new</w:t>
                            </w:r>
                            <w:r>
                              <w:rPr>
                                <w:rFonts w:ascii="Arial" w:hAnsi="Arial" w:cs="Arial"/>
                              </w:rPr>
                              <w:t xml:space="preserve"> DBS check. So we would encourage you to complete this check as soon as you reasonably can with the applicant. </w:t>
                            </w:r>
                          </w:p>
                          <w:p w14:paraId="55A6269A" w14:textId="6E099CF9" w:rsidR="00481945" w:rsidRDefault="003D5929" w:rsidP="00481945">
                            <w:pPr>
                              <w:rPr>
                                <w:rFonts w:ascii="Arial" w:hAnsi="Arial" w:cs="Arial"/>
                              </w:rPr>
                            </w:pPr>
                            <w:r>
                              <w:rPr>
                                <w:rFonts w:ascii="Arial" w:hAnsi="Arial" w:cs="Arial"/>
                              </w:rPr>
                              <w:t xml:space="preserve">An old DBS check cannot be used if the individual has had a break in service for 3 months or more unless they subscribed to the DBS update service and can show you their original certificate. </w:t>
                            </w:r>
                          </w:p>
                          <w:p w14:paraId="730F1909" w14:textId="339E8E27" w:rsidR="003D5929" w:rsidRDefault="003D5929" w:rsidP="00481945">
                            <w:pPr>
                              <w:rPr>
                                <w:rFonts w:ascii="Arial" w:hAnsi="Arial" w:cs="Arial"/>
                              </w:rPr>
                            </w:pPr>
                            <w:r>
                              <w:rPr>
                                <w:rFonts w:ascii="Arial" w:hAnsi="Arial" w:cs="Arial"/>
                              </w:rPr>
                              <w:t xml:space="preserve">DBS certificates completed by Wiltshire Council can be moved (ported) across from one school to another if the workforce and job role is the same (without any breaks in service) BUT both schools must agree to the portability function as the cost is only picked up by the school who originally completed the check.  </w:t>
                            </w:r>
                          </w:p>
                          <w:p w14:paraId="64C02D08" w14:textId="3A2B39DA" w:rsidR="003D5929" w:rsidRDefault="003D5929" w:rsidP="00481945">
                            <w:pPr>
                              <w:rPr>
                                <w:rFonts w:ascii="Arial" w:hAnsi="Arial" w:cs="Arial"/>
                              </w:rPr>
                            </w:pPr>
                            <w:r>
                              <w:rPr>
                                <w:rFonts w:ascii="Arial" w:hAnsi="Arial" w:cs="Arial"/>
                              </w:rPr>
                              <w:t>You cannot move a volunteer DBS across to a paid position.</w:t>
                            </w:r>
                          </w:p>
                          <w:p w14:paraId="27572DBF" w14:textId="22402D6F" w:rsidR="00514E94" w:rsidRDefault="00514E94" w:rsidP="00481945">
                            <w:pPr>
                              <w:rPr>
                                <w:rFonts w:ascii="Arial" w:hAnsi="Arial" w:cs="Arial"/>
                              </w:rPr>
                            </w:pPr>
                            <w:r>
                              <w:rPr>
                                <w:rFonts w:ascii="Arial" w:hAnsi="Arial" w:cs="Arial"/>
                              </w:rPr>
                              <w:t xml:space="preserve">If a DBS is delayed and your new member of staff is due to start it might be possible to complete a risk assessment and a Children’s barred list only check (available on the DBS system) this process should not be used as a matter of course and is considered the last resort. All DBS risk assessments need to be signed off by HR before the member of staff can commence work. </w:t>
                            </w:r>
                          </w:p>
                          <w:p w14:paraId="5C54B7A7" w14:textId="4BDAF39D" w:rsidR="00B92678" w:rsidRDefault="00B92678" w:rsidP="00481945">
                            <w:pPr>
                              <w:rPr>
                                <w:rFonts w:ascii="Arial" w:hAnsi="Arial" w:cs="Arial"/>
                              </w:rPr>
                            </w:pPr>
                            <w:r>
                              <w:rPr>
                                <w:rFonts w:ascii="Arial" w:hAnsi="Arial" w:cs="Arial"/>
                              </w:rPr>
                              <w:t xml:space="preserve">Any queries concerning DBS checks can be emailed to </w:t>
                            </w:r>
                            <w:hyperlink r:id="rId13" w:history="1">
                              <w:r w:rsidRPr="001F4FF0">
                                <w:rPr>
                                  <w:rStyle w:val="Hyperlink"/>
                                  <w:rFonts w:ascii="Arial" w:hAnsi="Arial" w:cs="Arial"/>
                                </w:rPr>
                                <w:t>recruitment@wiltshire.gov.uk</w:t>
                              </w:r>
                            </w:hyperlink>
                            <w:r>
                              <w:rPr>
                                <w:rFonts w:ascii="Arial" w:hAnsi="Arial" w:cs="Arial"/>
                              </w:rPr>
                              <w:t xml:space="preserve"> or we are available on (01225) 718040. </w:t>
                            </w:r>
                          </w:p>
                          <w:p w14:paraId="11867ED3" w14:textId="77777777" w:rsidR="003D5929" w:rsidRPr="00481945" w:rsidRDefault="003D5929" w:rsidP="0048194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D6227A" id="_x0000_t202" coordsize="21600,21600" o:spt="202" path="m,l,21600r21600,l21600,xe">
                <v:stroke joinstyle="miter"/>
                <v:path gradientshapeok="t" o:connecttype="rect"/>
              </v:shapetype>
              <v:shape id="Text Box 2" o:spid="_x0000_s1026" type="#_x0000_t202" style="position:absolute;left:0;text-align:left;margin-left:-36.5pt;margin-top:16.05pt;width:531.5pt;height:35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" fillcolor="white [3201]" strokecolor="#9bbb59 [3206]" strokeweight="2pt">
                <v:textbox>
                  <w:txbxContent>
                    <w:p w14:paraId="0F012078" w14:textId="5104CA49" w:rsidR="00481945" w:rsidRDefault="00481945" w:rsidP="00481945">
                      <w:pPr>
                        <w:jc w:val="center"/>
                        <w:rPr>
                          <w:rFonts w:ascii="Arial" w:hAnsi="Arial" w:cs="Arial"/>
                          <w:b/>
                        </w:rPr>
                      </w:pPr>
                      <w:r>
                        <w:rPr>
                          <w:rFonts w:ascii="Arial" w:hAnsi="Arial" w:cs="Arial"/>
                          <w:b/>
                        </w:rPr>
                        <w:t>DBS reminder</w:t>
                      </w:r>
                      <w:r w:rsidR="003D5929">
                        <w:rPr>
                          <w:rFonts w:ascii="Arial" w:hAnsi="Arial" w:cs="Arial"/>
                          <w:b/>
                        </w:rPr>
                        <w:t xml:space="preserve"> – when appointing staff</w:t>
                      </w:r>
                    </w:p>
                    <w:p w14:paraId="32616FA8" w14:textId="77777777" w:rsidR="003D5929" w:rsidRDefault="00481945" w:rsidP="00481945">
                      <w:pPr>
                        <w:rPr>
                          <w:rFonts w:ascii="Arial" w:hAnsi="Arial" w:cs="Arial"/>
                        </w:rPr>
                      </w:pPr>
                      <w:r w:rsidRPr="00481945">
                        <w:rPr>
                          <w:rFonts w:ascii="Arial" w:hAnsi="Arial" w:cs="Arial"/>
                        </w:rPr>
                        <w:t>Before your new member of staff is given a start date you must ensure that all their clearances are b</w:t>
                      </w:r>
                      <w:r w:rsidR="003D5929">
                        <w:rPr>
                          <w:rFonts w:ascii="Arial" w:hAnsi="Arial" w:cs="Arial"/>
                        </w:rPr>
                        <w:t>ack including where applicable they have a valid DBS certificate</w:t>
                      </w:r>
                      <w:r w:rsidRPr="00481945">
                        <w:rPr>
                          <w:rFonts w:ascii="Arial" w:hAnsi="Arial" w:cs="Arial"/>
                        </w:rPr>
                        <w:t>.</w:t>
                      </w:r>
                    </w:p>
                    <w:p w14:paraId="53CB8AE5" w14:textId="49AA3857" w:rsidR="003D5929" w:rsidRDefault="003D5929" w:rsidP="00481945">
                      <w:pPr>
                        <w:rPr>
                          <w:rFonts w:ascii="Arial" w:hAnsi="Arial" w:cs="Arial"/>
                        </w:rPr>
                      </w:pPr>
                      <w:r>
                        <w:rPr>
                          <w:rFonts w:ascii="Arial" w:hAnsi="Arial" w:cs="Arial"/>
                        </w:rPr>
                        <w:t xml:space="preserve">We are frequently asked if a DBS is completed too soon it will run out by the time the person is due to commence work – this is not the case. There is no time limit for a </w:t>
                      </w:r>
                      <w:r w:rsidRPr="003D5929">
                        <w:rPr>
                          <w:rFonts w:ascii="Arial" w:hAnsi="Arial" w:cs="Arial"/>
                          <w:b/>
                        </w:rPr>
                        <w:t>new</w:t>
                      </w:r>
                      <w:r>
                        <w:rPr>
                          <w:rFonts w:ascii="Arial" w:hAnsi="Arial" w:cs="Arial"/>
                        </w:rPr>
                        <w:t xml:space="preserve"> DBS check. So we would encourage you to complete this check as soon as you reasonably can with the applicant. </w:t>
                      </w:r>
                    </w:p>
                    <w:p w14:paraId="55A6269A" w14:textId="6E099CF9" w:rsidR="00481945" w:rsidRDefault="003D5929" w:rsidP="00481945">
                      <w:pPr>
                        <w:rPr>
                          <w:rFonts w:ascii="Arial" w:hAnsi="Arial" w:cs="Arial"/>
                        </w:rPr>
                      </w:pPr>
                      <w:r>
                        <w:rPr>
                          <w:rFonts w:ascii="Arial" w:hAnsi="Arial" w:cs="Arial"/>
                        </w:rPr>
                        <w:t xml:space="preserve">An old DBS check cannot be used if the individual has had a break in service for 3 months or more unless they subscribed to the DBS update service and can show you their original certificate. </w:t>
                      </w:r>
                    </w:p>
                    <w:p w14:paraId="730F1909" w14:textId="339E8E27" w:rsidR="003D5929" w:rsidRDefault="003D5929" w:rsidP="00481945">
                      <w:pPr>
                        <w:rPr>
                          <w:rFonts w:ascii="Arial" w:hAnsi="Arial" w:cs="Arial"/>
                        </w:rPr>
                      </w:pPr>
                      <w:r>
                        <w:rPr>
                          <w:rFonts w:ascii="Arial" w:hAnsi="Arial" w:cs="Arial"/>
                        </w:rPr>
                        <w:t xml:space="preserve">DBS certificates completed by Wiltshire Council can be moved (ported) across from one school to another if the workforce and job role is the same (without any breaks in service) BUT both schools must agree to the portability function as the cost is only picked up by the school who originally completed the check.  </w:t>
                      </w:r>
                    </w:p>
                    <w:p w14:paraId="64C02D08" w14:textId="3A2B39DA" w:rsidR="003D5929" w:rsidRDefault="003D5929" w:rsidP="00481945">
                      <w:pPr>
                        <w:rPr>
                          <w:rFonts w:ascii="Arial" w:hAnsi="Arial" w:cs="Arial"/>
                        </w:rPr>
                      </w:pPr>
                      <w:r>
                        <w:rPr>
                          <w:rFonts w:ascii="Arial" w:hAnsi="Arial" w:cs="Arial"/>
                        </w:rPr>
                        <w:t>You cannot move a volunteer DBS across to a paid position.</w:t>
                      </w:r>
                    </w:p>
                    <w:p w14:paraId="27572DBF" w14:textId="22402D6F" w:rsidR="00514E94" w:rsidRDefault="00514E94" w:rsidP="00481945">
                      <w:pPr>
                        <w:rPr>
                          <w:rFonts w:ascii="Arial" w:hAnsi="Arial" w:cs="Arial"/>
                        </w:rPr>
                      </w:pPr>
                      <w:r>
                        <w:rPr>
                          <w:rFonts w:ascii="Arial" w:hAnsi="Arial" w:cs="Arial"/>
                        </w:rPr>
                        <w:t xml:space="preserve">If a DBS is delayed and your new member of staff is due to start it might be possible to complete a risk assessment and a Children’s barred list only check (available on the DBS system) this process should not be used as a matter of course and is considered the last resort. All DBS risk assessments need to be signed off by HR before the member of staff can commence work. </w:t>
                      </w:r>
                    </w:p>
                    <w:p w14:paraId="5C54B7A7" w14:textId="4BDAF39D" w:rsidR="00B92678" w:rsidRDefault="00B92678" w:rsidP="00481945">
                      <w:pPr>
                        <w:rPr>
                          <w:rFonts w:ascii="Arial" w:hAnsi="Arial" w:cs="Arial"/>
                        </w:rPr>
                      </w:pPr>
                      <w:r>
                        <w:rPr>
                          <w:rFonts w:ascii="Arial" w:hAnsi="Arial" w:cs="Arial"/>
                        </w:rPr>
                        <w:t xml:space="preserve">Any queries concerning DBS checks can be emailed to </w:t>
                      </w:r>
                      <w:hyperlink r:id="rId14" w:history="1">
                        <w:r w:rsidRPr="001F4FF0">
                          <w:rPr>
                            <w:rStyle w:val="Hyperlink"/>
                            <w:rFonts w:ascii="Arial" w:hAnsi="Arial" w:cs="Arial"/>
                          </w:rPr>
                          <w:t>recruitment@wiltshire.gov.uk</w:t>
                        </w:r>
                      </w:hyperlink>
                      <w:r>
                        <w:rPr>
                          <w:rFonts w:ascii="Arial" w:hAnsi="Arial" w:cs="Arial"/>
                        </w:rPr>
                        <w:t xml:space="preserve"> or we are available on (01225) 718040. </w:t>
                      </w:r>
                    </w:p>
                    <w:p w14:paraId="11867ED3" w14:textId="77777777" w:rsidR="003D5929" w:rsidRPr="00481945" w:rsidRDefault="003D5929" w:rsidP="00481945">
                      <w:pPr>
                        <w:rPr>
                          <w:rFonts w:ascii="Arial" w:hAnsi="Arial" w:cs="Arial"/>
                        </w:rPr>
                      </w:pPr>
                    </w:p>
                  </w:txbxContent>
                </v:textbox>
                <w10:wrap type="square"/>
              </v:shape>
            </w:pict>
          </mc:Fallback>
        </mc:AlternateContent>
      </w:r>
    </w:p>
    <w:p w14:paraId="37AA8F29" w14:textId="1031520A" w:rsidR="00C61DF2" w:rsidRPr="00EC58F1" w:rsidRDefault="00C61DF2">
      <w:pPr>
        <w:rPr>
          <w:rFonts w:eastAsia="Times New Roman" w:cstheme="minorHAnsi"/>
          <w:sz w:val="20"/>
          <w:szCs w:val="20"/>
        </w:rPr>
        <w:sectPr w:rsidR="00C61DF2" w:rsidRPr="00EC58F1" w:rsidSect="00A60FEA">
          <w:pgSz w:w="11906" w:h="16838"/>
          <w:pgMar w:top="284" w:right="1418" w:bottom="567" w:left="1418" w:header="0" w:footer="0" w:gutter="0"/>
          <w:cols w:space="708"/>
          <w:docGrid w:linePitch="360"/>
        </w:sectPr>
      </w:pPr>
    </w:p>
    <w:tbl>
      <w:tblPr>
        <w:tblpPr w:leftFromText="180" w:rightFromText="180" w:vertAnchor="text" w:horzAnchor="margin" w:tblpXSpec="center" w:tblpY="-494"/>
        <w:tblW w:w="16292"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8" w:space="0" w:color="76923C" w:themeColor="accent3" w:themeShade="BF"/>
          <w:insideV w:val="single" w:sz="8" w:space="0" w:color="76923C" w:themeColor="accent3" w:themeShade="BF"/>
        </w:tblBorders>
        <w:tblCellMar>
          <w:left w:w="0" w:type="dxa"/>
          <w:right w:w="0" w:type="dxa"/>
        </w:tblCellMar>
        <w:tblLook w:val="04A0" w:firstRow="1" w:lastRow="0" w:firstColumn="1" w:lastColumn="0" w:noHBand="0" w:noVBand="1"/>
      </w:tblPr>
      <w:tblGrid>
        <w:gridCol w:w="1311"/>
        <w:gridCol w:w="1385"/>
        <w:gridCol w:w="1428"/>
        <w:gridCol w:w="1467"/>
        <w:gridCol w:w="1480"/>
        <w:gridCol w:w="1684"/>
        <w:gridCol w:w="2724"/>
        <w:gridCol w:w="1359"/>
        <w:gridCol w:w="1360"/>
        <w:gridCol w:w="2094"/>
      </w:tblGrid>
      <w:tr w:rsidR="00F14319" w:rsidRPr="00EC58F1" w14:paraId="6E7E2CE1" w14:textId="77777777" w:rsidTr="00DD6344">
        <w:trPr>
          <w:trHeight w:val="264"/>
        </w:trPr>
        <w:tc>
          <w:tcPr>
            <w:tcW w:w="16292" w:type="dxa"/>
            <w:gridSpan w:val="10"/>
            <w:shd w:val="clear" w:color="auto" w:fill="D6E3BC" w:themeFill="accent3" w:themeFillTint="66"/>
            <w:tcMar>
              <w:top w:w="0" w:type="dxa"/>
              <w:left w:w="108" w:type="dxa"/>
              <w:bottom w:w="0" w:type="dxa"/>
              <w:right w:w="108" w:type="dxa"/>
            </w:tcMar>
          </w:tcPr>
          <w:p w14:paraId="0012DB92" w14:textId="6C54B171" w:rsidR="009B660B" w:rsidRPr="00EC58F1" w:rsidRDefault="00F14319" w:rsidP="009B660B">
            <w:pPr>
              <w:ind w:left="57" w:right="57"/>
              <w:rPr>
                <w:rFonts w:cstheme="minorHAnsi"/>
                <w:sz w:val="20"/>
                <w:szCs w:val="20"/>
              </w:rPr>
            </w:pPr>
            <w:r w:rsidRPr="00EC58F1">
              <w:rPr>
                <w:rFonts w:cstheme="minorHAnsi"/>
                <w:sz w:val="20"/>
                <w:szCs w:val="20"/>
              </w:rPr>
              <w:t>Advertising Packages and Pricing 202</w:t>
            </w:r>
            <w:r w:rsidR="009B660B" w:rsidRPr="00EC58F1">
              <w:rPr>
                <w:rFonts w:cstheme="minorHAnsi"/>
                <w:sz w:val="20"/>
                <w:szCs w:val="20"/>
              </w:rPr>
              <w:t>4</w:t>
            </w:r>
            <w:r w:rsidRPr="00EC58F1">
              <w:rPr>
                <w:rFonts w:cstheme="minorHAnsi"/>
                <w:sz w:val="20"/>
                <w:szCs w:val="20"/>
              </w:rPr>
              <w:t>/202</w:t>
            </w:r>
            <w:r w:rsidR="009B660B" w:rsidRPr="00EC58F1">
              <w:rPr>
                <w:rFonts w:cstheme="minorHAnsi"/>
                <w:sz w:val="20"/>
                <w:szCs w:val="20"/>
              </w:rPr>
              <w:t>5</w:t>
            </w:r>
          </w:p>
        </w:tc>
      </w:tr>
      <w:tr w:rsidR="006C02AC" w:rsidRPr="00EC58F1" w14:paraId="1C9B7D8C" w14:textId="77777777" w:rsidTr="00E73844">
        <w:tc>
          <w:tcPr>
            <w:tcW w:w="1311" w:type="dxa"/>
            <w:shd w:val="clear" w:color="auto" w:fill="B5CC86"/>
            <w:tcMar>
              <w:top w:w="0" w:type="dxa"/>
              <w:left w:w="108" w:type="dxa"/>
              <w:bottom w:w="0" w:type="dxa"/>
              <w:right w:w="108" w:type="dxa"/>
            </w:tcMar>
          </w:tcPr>
          <w:p w14:paraId="3DBA7E99" w14:textId="3AC531C4" w:rsidR="00F14319" w:rsidRPr="00EC58F1" w:rsidRDefault="00F14319" w:rsidP="00DD6344">
            <w:pPr>
              <w:spacing w:after="0"/>
              <w:rPr>
                <w:rFonts w:cstheme="minorHAnsi"/>
                <w:b/>
                <w:bCs/>
                <w:color w:val="000000"/>
                <w:sz w:val="20"/>
                <w:szCs w:val="20"/>
              </w:rPr>
            </w:pPr>
            <w:r w:rsidRPr="00EC58F1">
              <w:rPr>
                <w:rFonts w:cstheme="minorHAnsi"/>
                <w:b/>
                <w:bCs/>
                <w:color w:val="000000"/>
                <w:sz w:val="20"/>
                <w:szCs w:val="20"/>
              </w:rPr>
              <w:t>Package type</w:t>
            </w:r>
          </w:p>
        </w:tc>
        <w:tc>
          <w:tcPr>
            <w:tcW w:w="1385" w:type="dxa"/>
            <w:shd w:val="clear" w:color="auto" w:fill="B5CC86"/>
            <w:tcMar>
              <w:top w:w="0" w:type="dxa"/>
              <w:left w:w="108" w:type="dxa"/>
              <w:bottom w:w="0" w:type="dxa"/>
              <w:right w:w="108" w:type="dxa"/>
            </w:tcMar>
          </w:tcPr>
          <w:p w14:paraId="36978E8C" w14:textId="3A1309A4" w:rsidR="00F14319" w:rsidRPr="00EC58F1" w:rsidRDefault="00F14319" w:rsidP="00DD6344">
            <w:pPr>
              <w:spacing w:after="0"/>
              <w:rPr>
                <w:rFonts w:cstheme="minorHAnsi"/>
                <w:b/>
                <w:bCs/>
                <w:color w:val="000000"/>
                <w:sz w:val="20"/>
                <w:szCs w:val="20"/>
              </w:rPr>
            </w:pPr>
            <w:r w:rsidRPr="00EC58F1">
              <w:rPr>
                <w:rFonts w:cstheme="minorHAnsi"/>
                <w:b/>
                <w:bCs/>
                <w:color w:val="000000"/>
                <w:sz w:val="20"/>
                <w:szCs w:val="20"/>
              </w:rPr>
              <w:t>Advertising on careers website (up to 4 weeks)</w:t>
            </w:r>
          </w:p>
        </w:tc>
        <w:tc>
          <w:tcPr>
            <w:tcW w:w="1428" w:type="dxa"/>
            <w:shd w:val="clear" w:color="auto" w:fill="B5CC86"/>
            <w:tcMar>
              <w:top w:w="0" w:type="dxa"/>
              <w:left w:w="108" w:type="dxa"/>
              <w:bottom w:w="0" w:type="dxa"/>
              <w:right w:w="108" w:type="dxa"/>
            </w:tcMar>
          </w:tcPr>
          <w:p w14:paraId="6F4457F7" w14:textId="07659F77" w:rsidR="00F14319" w:rsidRPr="00EC58F1" w:rsidRDefault="00F14319" w:rsidP="00DD6344">
            <w:pPr>
              <w:spacing w:after="0"/>
              <w:rPr>
                <w:rFonts w:cstheme="minorHAnsi"/>
                <w:b/>
                <w:bCs/>
                <w:color w:val="000000"/>
                <w:sz w:val="20"/>
                <w:szCs w:val="20"/>
              </w:rPr>
            </w:pPr>
            <w:r w:rsidRPr="00EC58F1">
              <w:rPr>
                <w:rFonts w:cstheme="minorHAnsi"/>
                <w:b/>
                <w:bCs/>
                <w:color w:val="000000"/>
                <w:sz w:val="20"/>
                <w:szCs w:val="20"/>
              </w:rPr>
              <w:t>Attachments on job advert</w:t>
            </w:r>
          </w:p>
        </w:tc>
        <w:tc>
          <w:tcPr>
            <w:tcW w:w="1467" w:type="dxa"/>
            <w:shd w:val="clear" w:color="auto" w:fill="B5CC86"/>
            <w:tcMar>
              <w:top w:w="0" w:type="dxa"/>
              <w:left w:w="108" w:type="dxa"/>
              <w:bottom w:w="0" w:type="dxa"/>
              <w:right w:w="108" w:type="dxa"/>
            </w:tcMar>
          </w:tcPr>
          <w:p w14:paraId="2BEF8708" w14:textId="60A34543" w:rsidR="00F14319" w:rsidRPr="00EC58F1" w:rsidRDefault="00F14319" w:rsidP="00DD6344">
            <w:pPr>
              <w:spacing w:after="0"/>
              <w:rPr>
                <w:rFonts w:cstheme="minorHAnsi"/>
                <w:b/>
                <w:bCs/>
                <w:color w:val="000000"/>
                <w:sz w:val="20"/>
                <w:szCs w:val="20"/>
              </w:rPr>
            </w:pPr>
            <w:r w:rsidRPr="00EC58F1">
              <w:rPr>
                <w:rFonts w:cstheme="minorHAnsi"/>
                <w:b/>
                <w:bCs/>
                <w:color w:val="000000"/>
                <w:sz w:val="20"/>
                <w:szCs w:val="20"/>
              </w:rPr>
              <w:t>Apply Button</w:t>
            </w:r>
          </w:p>
        </w:tc>
        <w:tc>
          <w:tcPr>
            <w:tcW w:w="1480" w:type="dxa"/>
            <w:shd w:val="clear" w:color="auto" w:fill="B5CC86"/>
            <w:tcMar>
              <w:top w:w="0" w:type="dxa"/>
              <w:left w:w="108" w:type="dxa"/>
              <w:bottom w:w="0" w:type="dxa"/>
              <w:right w:w="108" w:type="dxa"/>
            </w:tcMar>
          </w:tcPr>
          <w:p w14:paraId="1F1C11C1" w14:textId="72A4FB8C" w:rsidR="00F14319" w:rsidRPr="00EC58F1" w:rsidRDefault="00F14319" w:rsidP="00DD6344">
            <w:pPr>
              <w:spacing w:after="0"/>
              <w:rPr>
                <w:rFonts w:cstheme="minorHAnsi"/>
                <w:b/>
                <w:bCs/>
                <w:color w:val="000000"/>
                <w:sz w:val="20"/>
                <w:szCs w:val="20"/>
              </w:rPr>
            </w:pPr>
            <w:r w:rsidRPr="00EC58F1">
              <w:rPr>
                <w:rFonts w:cstheme="minorHAnsi"/>
                <w:b/>
                <w:bCs/>
                <w:color w:val="000000"/>
                <w:sz w:val="20"/>
                <w:szCs w:val="20"/>
              </w:rPr>
              <w:t>Social Media coverage</w:t>
            </w:r>
          </w:p>
        </w:tc>
        <w:tc>
          <w:tcPr>
            <w:tcW w:w="1684" w:type="dxa"/>
            <w:shd w:val="clear" w:color="auto" w:fill="B5CC86"/>
            <w:tcMar>
              <w:top w:w="0" w:type="dxa"/>
              <w:left w:w="108" w:type="dxa"/>
              <w:bottom w:w="0" w:type="dxa"/>
              <w:right w:w="108" w:type="dxa"/>
            </w:tcMar>
          </w:tcPr>
          <w:p w14:paraId="12E1D668" w14:textId="3E530C64" w:rsidR="00F14319" w:rsidRPr="00EC58F1" w:rsidRDefault="00F14319" w:rsidP="00DD6344">
            <w:pPr>
              <w:spacing w:after="0"/>
              <w:rPr>
                <w:rFonts w:cstheme="minorHAnsi"/>
                <w:b/>
                <w:bCs/>
                <w:color w:val="000000"/>
                <w:sz w:val="20"/>
                <w:szCs w:val="20"/>
              </w:rPr>
            </w:pPr>
            <w:r w:rsidRPr="00EC58F1">
              <w:rPr>
                <w:rFonts w:cstheme="minorHAnsi"/>
                <w:b/>
                <w:bCs/>
                <w:color w:val="000000"/>
                <w:sz w:val="20"/>
                <w:szCs w:val="20"/>
              </w:rPr>
              <w:t>Job board coverage</w:t>
            </w:r>
          </w:p>
        </w:tc>
        <w:tc>
          <w:tcPr>
            <w:tcW w:w="2724" w:type="dxa"/>
            <w:shd w:val="clear" w:color="auto" w:fill="B5CC86"/>
          </w:tcPr>
          <w:p w14:paraId="7CEB1D95" w14:textId="130F2CC6" w:rsidR="00F14319" w:rsidRPr="00EC58F1" w:rsidRDefault="00F14319" w:rsidP="00DD6344">
            <w:pPr>
              <w:spacing w:after="0"/>
              <w:ind w:left="57" w:right="57"/>
              <w:rPr>
                <w:rFonts w:cstheme="minorHAnsi"/>
                <w:b/>
                <w:bCs/>
                <w:color w:val="000000"/>
                <w:sz w:val="20"/>
                <w:szCs w:val="20"/>
              </w:rPr>
            </w:pPr>
            <w:r w:rsidRPr="00EC58F1">
              <w:rPr>
                <w:rFonts w:cstheme="minorHAnsi"/>
                <w:b/>
                <w:bCs/>
                <w:color w:val="000000"/>
                <w:sz w:val="20"/>
                <w:szCs w:val="20"/>
              </w:rPr>
              <w:t>Complete recruitment service</w:t>
            </w:r>
          </w:p>
        </w:tc>
        <w:tc>
          <w:tcPr>
            <w:tcW w:w="1359" w:type="dxa"/>
            <w:shd w:val="clear" w:color="auto" w:fill="B5CC86"/>
          </w:tcPr>
          <w:p w14:paraId="62DADA1C" w14:textId="4835769B" w:rsidR="00F14319" w:rsidRPr="00EC58F1" w:rsidRDefault="00F14319" w:rsidP="00DD6344">
            <w:pPr>
              <w:spacing w:after="0"/>
              <w:ind w:left="57" w:right="57"/>
              <w:rPr>
                <w:rFonts w:cstheme="minorHAnsi"/>
                <w:b/>
                <w:bCs/>
                <w:color w:val="000000"/>
                <w:sz w:val="20"/>
                <w:szCs w:val="20"/>
              </w:rPr>
            </w:pPr>
            <w:r w:rsidRPr="00EC58F1">
              <w:rPr>
                <w:rFonts w:cstheme="minorHAnsi"/>
                <w:b/>
                <w:bCs/>
                <w:color w:val="000000"/>
                <w:sz w:val="20"/>
                <w:szCs w:val="20"/>
              </w:rPr>
              <w:t>Wiltshire Maintained Schools</w:t>
            </w:r>
          </w:p>
        </w:tc>
        <w:tc>
          <w:tcPr>
            <w:tcW w:w="1360" w:type="dxa"/>
            <w:shd w:val="clear" w:color="auto" w:fill="B5CC86"/>
          </w:tcPr>
          <w:p w14:paraId="00EE3D1E" w14:textId="4613E782" w:rsidR="00F14319" w:rsidRPr="00EC58F1" w:rsidRDefault="00F14319" w:rsidP="00DD6344">
            <w:pPr>
              <w:spacing w:after="0"/>
              <w:ind w:left="57" w:right="57"/>
              <w:rPr>
                <w:rFonts w:cstheme="minorHAnsi"/>
                <w:b/>
                <w:bCs/>
                <w:color w:val="000000"/>
                <w:sz w:val="20"/>
                <w:szCs w:val="20"/>
              </w:rPr>
            </w:pPr>
            <w:r w:rsidRPr="00EC58F1">
              <w:rPr>
                <w:rFonts w:cstheme="minorHAnsi"/>
                <w:b/>
                <w:bCs/>
                <w:color w:val="000000"/>
                <w:sz w:val="20"/>
                <w:szCs w:val="20"/>
              </w:rPr>
              <w:t>Wiltshire Academies and schools</w:t>
            </w:r>
          </w:p>
        </w:tc>
        <w:tc>
          <w:tcPr>
            <w:tcW w:w="2094" w:type="dxa"/>
            <w:shd w:val="clear" w:color="auto" w:fill="B5CC86"/>
          </w:tcPr>
          <w:p w14:paraId="4EAB4C50" w14:textId="04A53FD8" w:rsidR="00F14319" w:rsidRPr="00EC58F1" w:rsidRDefault="00F14319" w:rsidP="00DD6344">
            <w:pPr>
              <w:spacing w:after="0"/>
              <w:ind w:left="57" w:right="57"/>
              <w:rPr>
                <w:rFonts w:cstheme="minorHAnsi"/>
                <w:b/>
                <w:bCs/>
                <w:color w:val="000000"/>
                <w:sz w:val="20"/>
                <w:szCs w:val="20"/>
              </w:rPr>
            </w:pPr>
            <w:r w:rsidRPr="00EC58F1">
              <w:rPr>
                <w:rFonts w:cstheme="minorHAnsi"/>
                <w:b/>
                <w:bCs/>
                <w:color w:val="000000"/>
                <w:sz w:val="20"/>
                <w:szCs w:val="20"/>
              </w:rPr>
              <w:t>Other organisations, private schools &amp; schools outside of Wiltshire</w:t>
            </w:r>
          </w:p>
        </w:tc>
      </w:tr>
      <w:tr w:rsidR="008C6AB7" w:rsidRPr="00EC58F1" w14:paraId="51E0D716" w14:textId="77777777" w:rsidTr="00E73844">
        <w:tc>
          <w:tcPr>
            <w:tcW w:w="1311" w:type="dxa"/>
            <w:tcMar>
              <w:top w:w="0" w:type="dxa"/>
              <w:left w:w="108" w:type="dxa"/>
              <w:bottom w:w="0" w:type="dxa"/>
              <w:right w:w="108" w:type="dxa"/>
            </w:tcMar>
            <w:hideMark/>
          </w:tcPr>
          <w:p w14:paraId="798CA075" w14:textId="77777777" w:rsidR="007126F5" w:rsidRPr="00EC58F1" w:rsidRDefault="007126F5" w:rsidP="00486719">
            <w:pPr>
              <w:rPr>
                <w:rFonts w:cstheme="minorHAnsi"/>
                <w:sz w:val="20"/>
                <w:szCs w:val="20"/>
              </w:rPr>
            </w:pPr>
            <w:r w:rsidRPr="00EC58F1">
              <w:rPr>
                <w:rFonts w:cstheme="minorHAnsi"/>
                <w:sz w:val="20"/>
                <w:szCs w:val="20"/>
              </w:rPr>
              <w:t>Basic</w:t>
            </w:r>
          </w:p>
        </w:tc>
        <w:tc>
          <w:tcPr>
            <w:tcW w:w="1385" w:type="dxa"/>
            <w:tcMar>
              <w:top w:w="0" w:type="dxa"/>
              <w:left w:w="108" w:type="dxa"/>
              <w:bottom w:w="0" w:type="dxa"/>
              <w:right w:w="108" w:type="dxa"/>
            </w:tcMar>
            <w:hideMark/>
          </w:tcPr>
          <w:p w14:paraId="22F4A590" w14:textId="77777777" w:rsidR="007126F5" w:rsidRPr="00EC58F1" w:rsidRDefault="007126F5" w:rsidP="00486719">
            <w:pPr>
              <w:rPr>
                <w:rFonts w:cstheme="minorHAnsi"/>
                <w:sz w:val="20"/>
                <w:szCs w:val="20"/>
              </w:rPr>
            </w:pPr>
            <w:r w:rsidRPr="00EC58F1">
              <w:rPr>
                <w:rFonts w:cstheme="minorHAnsi"/>
                <w:sz w:val="20"/>
                <w:szCs w:val="20"/>
              </w:rPr>
              <w:t>Yes</w:t>
            </w:r>
          </w:p>
        </w:tc>
        <w:tc>
          <w:tcPr>
            <w:tcW w:w="1428" w:type="dxa"/>
            <w:tcMar>
              <w:top w:w="0" w:type="dxa"/>
              <w:left w:w="108" w:type="dxa"/>
              <w:bottom w:w="0" w:type="dxa"/>
              <w:right w:w="108" w:type="dxa"/>
            </w:tcMar>
            <w:hideMark/>
          </w:tcPr>
          <w:p w14:paraId="1E803EEF" w14:textId="77777777" w:rsidR="007126F5" w:rsidRPr="00EC58F1" w:rsidRDefault="007126F5" w:rsidP="00486719">
            <w:pPr>
              <w:rPr>
                <w:rFonts w:cstheme="minorHAnsi"/>
                <w:sz w:val="20"/>
                <w:szCs w:val="20"/>
              </w:rPr>
            </w:pPr>
            <w:r w:rsidRPr="00EC58F1">
              <w:rPr>
                <w:rFonts w:cstheme="minorHAnsi"/>
                <w:sz w:val="20"/>
                <w:szCs w:val="20"/>
              </w:rPr>
              <w:t>Yes – up to 5</w:t>
            </w:r>
          </w:p>
        </w:tc>
        <w:tc>
          <w:tcPr>
            <w:tcW w:w="1467" w:type="dxa"/>
            <w:tcMar>
              <w:top w:w="0" w:type="dxa"/>
              <w:left w:w="108" w:type="dxa"/>
              <w:bottom w:w="0" w:type="dxa"/>
              <w:right w:w="108" w:type="dxa"/>
            </w:tcMar>
            <w:hideMark/>
          </w:tcPr>
          <w:p w14:paraId="38FB2473" w14:textId="77777777" w:rsidR="007126F5" w:rsidRPr="00EC58F1" w:rsidRDefault="007126F5" w:rsidP="00486719">
            <w:pPr>
              <w:rPr>
                <w:rFonts w:cstheme="minorHAnsi"/>
                <w:sz w:val="20"/>
                <w:szCs w:val="20"/>
              </w:rPr>
            </w:pPr>
            <w:r w:rsidRPr="00EC58F1">
              <w:rPr>
                <w:rFonts w:cstheme="minorHAnsi"/>
                <w:sz w:val="20"/>
                <w:szCs w:val="20"/>
              </w:rPr>
              <w:t>No</w:t>
            </w:r>
          </w:p>
        </w:tc>
        <w:tc>
          <w:tcPr>
            <w:tcW w:w="1480" w:type="dxa"/>
            <w:tcMar>
              <w:top w:w="0" w:type="dxa"/>
              <w:left w:w="108" w:type="dxa"/>
              <w:bottom w:w="0" w:type="dxa"/>
              <w:right w:w="108" w:type="dxa"/>
            </w:tcMar>
            <w:hideMark/>
          </w:tcPr>
          <w:p w14:paraId="15B23083" w14:textId="77777777" w:rsidR="007126F5" w:rsidRPr="00EC58F1" w:rsidRDefault="007126F5" w:rsidP="00486719">
            <w:pPr>
              <w:rPr>
                <w:rFonts w:cstheme="minorHAnsi"/>
                <w:sz w:val="20"/>
                <w:szCs w:val="20"/>
              </w:rPr>
            </w:pPr>
            <w:r w:rsidRPr="00EC58F1">
              <w:rPr>
                <w:rFonts w:cstheme="minorHAnsi"/>
                <w:sz w:val="20"/>
                <w:szCs w:val="20"/>
              </w:rPr>
              <w:t>No</w:t>
            </w:r>
          </w:p>
        </w:tc>
        <w:tc>
          <w:tcPr>
            <w:tcW w:w="1684" w:type="dxa"/>
            <w:tcMar>
              <w:top w:w="0" w:type="dxa"/>
              <w:left w:w="108" w:type="dxa"/>
              <w:bottom w:w="0" w:type="dxa"/>
              <w:right w:w="108" w:type="dxa"/>
            </w:tcMar>
            <w:hideMark/>
          </w:tcPr>
          <w:p w14:paraId="6FFBD82B" w14:textId="77777777" w:rsidR="007126F5" w:rsidRPr="00EC58F1" w:rsidRDefault="007126F5" w:rsidP="00486719">
            <w:pPr>
              <w:rPr>
                <w:rFonts w:cstheme="minorHAnsi"/>
                <w:sz w:val="20"/>
                <w:szCs w:val="20"/>
              </w:rPr>
            </w:pPr>
            <w:r w:rsidRPr="00EC58F1">
              <w:rPr>
                <w:rFonts w:cstheme="minorHAnsi"/>
                <w:sz w:val="20"/>
                <w:szCs w:val="20"/>
              </w:rPr>
              <w:t>No</w:t>
            </w:r>
          </w:p>
        </w:tc>
        <w:tc>
          <w:tcPr>
            <w:tcW w:w="2724" w:type="dxa"/>
          </w:tcPr>
          <w:p w14:paraId="2BA0EDDF" w14:textId="77777777" w:rsidR="007126F5" w:rsidRPr="00EC58F1" w:rsidRDefault="007126F5" w:rsidP="00486719">
            <w:pPr>
              <w:rPr>
                <w:rFonts w:cstheme="minorHAnsi"/>
                <w:sz w:val="20"/>
                <w:szCs w:val="20"/>
              </w:rPr>
            </w:pPr>
            <w:r w:rsidRPr="00EC58F1">
              <w:rPr>
                <w:rFonts w:cstheme="minorHAnsi"/>
                <w:sz w:val="20"/>
                <w:szCs w:val="20"/>
              </w:rPr>
              <w:t xml:space="preserve"> No</w:t>
            </w:r>
          </w:p>
        </w:tc>
        <w:tc>
          <w:tcPr>
            <w:tcW w:w="1359" w:type="dxa"/>
          </w:tcPr>
          <w:p w14:paraId="57D24E6A" w14:textId="7A051C19" w:rsidR="007126F5" w:rsidRPr="00EC58F1" w:rsidRDefault="007126F5" w:rsidP="00486719">
            <w:pPr>
              <w:ind w:left="170" w:right="170"/>
              <w:rPr>
                <w:rFonts w:cstheme="minorHAnsi"/>
                <w:sz w:val="20"/>
                <w:szCs w:val="20"/>
              </w:rPr>
            </w:pPr>
            <w:r w:rsidRPr="00EC58F1">
              <w:rPr>
                <w:rFonts w:cstheme="minorHAnsi"/>
                <w:sz w:val="20"/>
                <w:szCs w:val="20"/>
              </w:rPr>
              <w:t>£</w:t>
            </w:r>
            <w:r w:rsidR="003C1900" w:rsidRPr="00EC58F1">
              <w:rPr>
                <w:rFonts w:cstheme="minorHAnsi"/>
                <w:sz w:val="20"/>
                <w:szCs w:val="20"/>
              </w:rPr>
              <w:t>39.00</w:t>
            </w:r>
          </w:p>
        </w:tc>
        <w:tc>
          <w:tcPr>
            <w:tcW w:w="1360" w:type="dxa"/>
          </w:tcPr>
          <w:p w14:paraId="3A172082" w14:textId="03131E8B" w:rsidR="007126F5" w:rsidRPr="00EC58F1" w:rsidRDefault="007126F5" w:rsidP="00486719">
            <w:pPr>
              <w:ind w:left="170" w:right="170"/>
              <w:rPr>
                <w:rFonts w:cstheme="minorHAnsi"/>
                <w:sz w:val="20"/>
                <w:szCs w:val="20"/>
              </w:rPr>
            </w:pPr>
            <w:r w:rsidRPr="00EC58F1">
              <w:rPr>
                <w:rFonts w:cstheme="minorHAnsi"/>
                <w:sz w:val="20"/>
                <w:szCs w:val="20"/>
              </w:rPr>
              <w:t>£</w:t>
            </w:r>
            <w:r w:rsidR="00DD3677" w:rsidRPr="00EC58F1">
              <w:rPr>
                <w:rFonts w:cstheme="minorHAnsi"/>
                <w:sz w:val="20"/>
                <w:szCs w:val="20"/>
              </w:rPr>
              <w:t>94.00</w:t>
            </w:r>
          </w:p>
        </w:tc>
        <w:tc>
          <w:tcPr>
            <w:tcW w:w="2094" w:type="dxa"/>
          </w:tcPr>
          <w:p w14:paraId="2446F990" w14:textId="701D020C" w:rsidR="007126F5" w:rsidRPr="00EC58F1" w:rsidRDefault="007126F5" w:rsidP="00486719">
            <w:pPr>
              <w:ind w:left="170" w:right="170"/>
              <w:rPr>
                <w:rFonts w:cstheme="minorHAnsi"/>
                <w:sz w:val="20"/>
                <w:szCs w:val="20"/>
              </w:rPr>
            </w:pPr>
            <w:r w:rsidRPr="00EC58F1">
              <w:rPr>
                <w:rFonts w:cstheme="minorHAnsi"/>
                <w:sz w:val="20"/>
                <w:szCs w:val="20"/>
              </w:rPr>
              <w:t>£</w:t>
            </w:r>
            <w:r w:rsidR="00DD3677" w:rsidRPr="00EC58F1">
              <w:rPr>
                <w:rFonts w:cstheme="minorHAnsi"/>
                <w:sz w:val="20"/>
                <w:szCs w:val="20"/>
              </w:rPr>
              <w:t>139.00</w:t>
            </w:r>
          </w:p>
        </w:tc>
      </w:tr>
      <w:tr w:rsidR="008C6AB7" w:rsidRPr="00EC58F1" w14:paraId="18447F57" w14:textId="77777777" w:rsidTr="00E73844">
        <w:tc>
          <w:tcPr>
            <w:tcW w:w="1311" w:type="dxa"/>
            <w:tcMar>
              <w:top w:w="0" w:type="dxa"/>
              <w:left w:w="108" w:type="dxa"/>
              <w:bottom w:w="0" w:type="dxa"/>
              <w:right w:w="108" w:type="dxa"/>
            </w:tcMar>
            <w:hideMark/>
          </w:tcPr>
          <w:p w14:paraId="39A855A9" w14:textId="77777777" w:rsidR="007126F5" w:rsidRPr="00EC58F1" w:rsidRDefault="007126F5" w:rsidP="00DE7E53">
            <w:pPr>
              <w:spacing w:after="0"/>
              <w:rPr>
                <w:rFonts w:cstheme="minorHAnsi"/>
                <w:sz w:val="20"/>
                <w:szCs w:val="20"/>
              </w:rPr>
            </w:pPr>
            <w:r w:rsidRPr="00EC58F1">
              <w:rPr>
                <w:rFonts w:cstheme="minorHAnsi"/>
                <w:sz w:val="20"/>
                <w:szCs w:val="20"/>
              </w:rPr>
              <w:t>Standard</w:t>
            </w:r>
          </w:p>
        </w:tc>
        <w:tc>
          <w:tcPr>
            <w:tcW w:w="1385" w:type="dxa"/>
            <w:tcMar>
              <w:top w:w="0" w:type="dxa"/>
              <w:left w:w="108" w:type="dxa"/>
              <w:bottom w:w="0" w:type="dxa"/>
              <w:right w:w="108" w:type="dxa"/>
            </w:tcMar>
            <w:hideMark/>
          </w:tcPr>
          <w:p w14:paraId="09EB191A" w14:textId="77777777" w:rsidR="007126F5" w:rsidRPr="00EC58F1" w:rsidRDefault="007126F5" w:rsidP="00DE7E53">
            <w:pPr>
              <w:spacing w:after="0"/>
              <w:rPr>
                <w:rFonts w:cstheme="minorHAnsi"/>
                <w:sz w:val="20"/>
                <w:szCs w:val="20"/>
              </w:rPr>
            </w:pPr>
            <w:r w:rsidRPr="00EC58F1">
              <w:rPr>
                <w:rFonts w:cstheme="minorHAnsi"/>
                <w:sz w:val="20"/>
                <w:szCs w:val="20"/>
              </w:rPr>
              <w:t>Yes</w:t>
            </w:r>
          </w:p>
        </w:tc>
        <w:tc>
          <w:tcPr>
            <w:tcW w:w="1428" w:type="dxa"/>
            <w:tcMar>
              <w:top w:w="0" w:type="dxa"/>
              <w:left w:w="108" w:type="dxa"/>
              <w:bottom w:w="0" w:type="dxa"/>
              <w:right w:w="108" w:type="dxa"/>
            </w:tcMar>
            <w:hideMark/>
          </w:tcPr>
          <w:p w14:paraId="1B2EB2B8" w14:textId="77777777" w:rsidR="007126F5" w:rsidRPr="00EC58F1" w:rsidRDefault="007126F5" w:rsidP="00DE7E53">
            <w:pPr>
              <w:spacing w:after="0"/>
              <w:rPr>
                <w:rFonts w:cstheme="minorHAnsi"/>
                <w:sz w:val="20"/>
                <w:szCs w:val="20"/>
              </w:rPr>
            </w:pPr>
            <w:r w:rsidRPr="00EC58F1">
              <w:rPr>
                <w:rFonts w:cstheme="minorHAnsi"/>
                <w:sz w:val="20"/>
                <w:szCs w:val="20"/>
              </w:rPr>
              <w:t>Yes – up to 5</w:t>
            </w:r>
          </w:p>
        </w:tc>
        <w:tc>
          <w:tcPr>
            <w:tcW w:w="1467" w:type="dxa"/>
            <w:tcMar>
              <w:top w:w="0" w:type="dxa"/>
              <w:left w:w="108" w:type="dxa"/>
              <w:bottom w:w="0" w:type="dxa"/>
              <w:right w:w="108" w:type="dxa"/>
            </w:tcMar>
            <w:hideMark/>
          </w:tcPr>
          <w:p w14:paraId="698B0021" w14:textId="77777777" w:rsidR="007126F5" w:rsidRPr="00EC58F1" w:rsidRDefault="007126F5" w:rsidP="00DE7E53">
            <w:pPr>
              <w:spacing w:after="0"/>
              <w:rPr>
                <w:rFonts w:cstheme="minorHAnsi"/>
                <w:sz w:val="20"/>
                <w:szCs w:val="20"/>
              </w:rPr>
            </w:pPr>
            <w:r w:rsidRPr="00EC58F1">
              <w:rPr>
                <w:rFonts w:cstheme="minorHAnsi"/>
                <w:sz w:val="20"/>
                <w:szCs w:val="20"/>
              </w:rPr>
              <w:t>No</w:t>
            </w:r>
          </w:p>
        </w:tc>
        <w:tc>
          <w:tcPr>
            <w:tcW w:w="1480" w:type="dxa"/>
            <w:tcMar>
              <w:top w:w="0" w:type="dxa"/>
              <w:left w:w="108" w:type="dxa"/>
              <w:bottom w:w="0" w:type="dxa"/>
              <w:right w:w="108" w:type="dxa"/>
            </w:tcMar>
            <w:hideMark/>
          </w:tcPr>
          <w:p w14:paraId="1490D02D" w14:textId="22AE089D" w:rsidR="007126F5" w:rsidRPr="00EC58F1" w:rsidRDefault="007126F5" w:rsidP="00DE7E53">
            <w:pPr>
              <w:spacing w:after="0" w:line="240" w:lineRule="auto"/>
              <w:rPr>
                <w:rFonts w:cstheme="minorHAnsi"/>
                <w:sz w:val="20"/>
                <w:szCs w:val="20"/>
              </w:rPr>
            </w:pPr>
            <w:r w:rsidRPr="00EC58F1">
              <w:rPr>
                <w:rFonts w:cstheme="minorHAnsi"/>
                <w:sz w:val="20"/>
                <w:szCs w:val="20"/>
              </w:rPr>
              <w:t xml:space="preserve">Yes – </w:t>
            </w:r>
          </w:p>
          <w:p w14:paraId="098D2C41" w14:textId="77777777" w:rsidR="00DE7E53" w:rsidRPr="00EC58F1" w:rsidRDefault="00DE7E53" w:rsidP="00DE7E53">
            <w:pPr>
              <w:spacing w:after="0" w:line="240" w:lineRule="auto"/>
              <w:rPr>
                <w:rFonts w:cstheme="minorHAnsi"/>
                <w:sz w:val="20"/>
                <w:szCs w:val="20"/>
              </w:rPr>
            </w:pPr>
          </w:p>
          <w:p w14:paraId="128F0E31" w14:textId="77777777" w:rsidR="007126F5" w:rsidRPr="00EC58F1" w:rsidRDefault="007126F5" w:rsidP="00DE7E53">
            <w:pPr>
              <w:spacing w:after="0" w:line="240" w:lineRule="auto"/>
              <w:rPr>
                <w:rFonts w:cstheme="minorHAnsi"/>
                <w:sz w:val="20"/>
                <w:szCs w:val="20"/>
              </w:rPr>
            </w:pPr>
            <w:r w:rsidRPr="00EC58F1">
              <w:rPr>
                <w:rFonts w:cstheme="minorHAnsi"/>
                <w:sz w:val="20"/>
                <w:szCs w:val="20"/>
              </w:rPr>
              <w:t>Facebook, Twitter &amp; Instagram</w:t>
            </w:r>
          </w:p>
        </w:tc>
        <w:tc>
          <w:tcPr>
            <w:tcW w:w="1684" w:type="dxa"/>
            <w:tcMar>
              <w:top w:w="0" w:type="dxa"/>
              <w:left w:w="108" w:type="dxa"/>
              <w:bottom w:w="0" w:type="dxa"/>
              <w:right w:w="108" w:type="dxa"/>
            </w:tcMar>
            <w:hideMark/>
          </w:tcPr>
          <w:p w14:paraId="6F6FAB21" w14:textId="77777777" w:rsidR="00200BEA" w:rsidRPr="00EC58F1" w:rsidRDefault="007126F5" w:rsidP="00DE7E53">
            <w:pPr>
              <w:spacing w:after="0"/>
              <w:rPr>
                <w:rFonts w:cstheme="minorHAnsi"/>
                <w:sz w:val="20"/>
                <w:szCs w:val="20"/>
              </w:rPr>
            </w:pPr>
            <w:r w:rsidRPr="00EC58F1">
              <w:rPr>
                <w:rFonts w:cstheme="minorHAnsi"/>
                <w:sz w:val="20"/>
                <w:szCs w:val="20"/>
              </w:rPr>
              <w:t xml:space="preserve">Yes – </w:t>
            </w:r>
          </w:p>
          <w:p w14:paraId="1BE21F9F" w14:textId="77777777" w:rsidR="00200BEA" w:rsidRPr="00EC58F1" w:rsidRDefault="00200BEA" w:rsidP="00DE7E53">
            <w:pPr>
              <w:spacing w:after="0"/>
              <w:rPr>
                <w:rFonts w:cstheme="minorHAnsi"/>
                <w:sz w:val="20"/>
                <w:szCs w:val="20"/>
              </w:rPr>
            </w:pPr>
          </w:p>
          <w:p w14:paraId="152017FD" w14:textId="2A04F971" w:rsidR="007126F5" w:rsidRPr="00EC58F1" w:rsidRDefault="007126F5" w:rsidP="00DE7E53">
            <w:pPr>
              <w:spacing w:after="0"/>
              <w:rPr>
                <w:rFonts w:cstheme="minorHAnsi"/>
                <w:sz w:val="20"/>
                <w:szCs w:val="20"/>
              </w:rPr>
            </w:pPr>
            <w:r w:rsidRPr="00EC58F1">
              <w:rPr>
                <w:rFonts w:cstheme="minorHAnsi"/>
                <w:sz w:val="20"/>
                <w:szCs w:val="20"/>
              </w:rPr>
              <w:t>Southwest Jobs</w:t>
            </w:r>
          </w:p>
        </w:tc>
        <w:tc>
          <w:tcPr>
            <w:tcW w:w="2724" w:type="dxa"/>
          </w:tcPr>
          <w:p w14:paraId="0B450281" w14:textId="77777777" w:rsidR="007126F5" w:rsidRPr="00EC58F1" w:rsidRDefault="007126F5" w:rsidP="00DE7E53">
            <w:pPr>
              <w:spacing w:after="0"/>
              <w:rPr>
                <w:rFonts w:cstheme="minorHAnsi"/>
                <w:sz w:val="20"/>
                <w:szCs w:val="20"/>
              </w:rPr>
            </w:pPr>
            <w:r w:rsidRPr="00EC58F1">
              <w:rPr>
                <w:rFonts w:cstheme="minorHAnsi"/>
                <w:sz w:val="20"/>
                <w:szCs w:val="20"/>
              </w:rPr>
              <w:t xml:space="preserve"> No</w:t>
            </w:r>
          </w:p>
        </w:tc>
        <w:tc>
          <w:tcPr>
            <w:tcW w:w="1359" w:type="dxa"/>
          </w:tcPr>
          <w:p w14:paraId="717DCE2D" w14:textId="4ABC316E" w:rsidR="007126F5" w:rsidRPr="00EC58F1" w:rsidRDefault="007126F5" w:rsidP="00DE7E53">
            <w:pPr>
              <w:spacing w:after="0"/>
              <w:ind w:left="170" w:right="170"/>
              <w:rPr>
                <w:rFonts w:cstheme="minorHAnsi"/>
                <w:sz w:val="20"/>
                <w:szCs w:val="20"/>
              </w:rPr>
            </w:pPr>
            <w:r w:rsidRPr="00EC58F1">
              <w:rPr>
                <w:rFonts w:cstheme="minorHAnsi"/>
                <w:sz w:val="20"/>
                <w:szCs w:val="20"/>
              </w:rPr>
              <w:t>£</w:t>
            </w:r>
            <w:r w:rsidR="00DD3677" w:rsidRPr="00EC58F1">
              <w:rPr>
                <w:rFonts w:cstheme="minorHAnsi"/>
                <w:sz w:val="20"/>
                <w:szCs w:val="20"/>
              </w:rPr>
              <w:t>61.00</w:t>
            </w:r>
          </w:p>
        </w:tc>
        <w:tc>
          <w:tcPr>
            <w:tcW w:w="1360" w:type="dxa"/>
          </w:tcPr>
          <w:p w14:paraId="025B80D9" w14:textId="056D67F1" w:rsidR="007126F5" w:rsidRPr="00EC58F1" w:rsidRDefault="007126F5" w:rsidP="00DE7E53">
            <w:pPr>
              <w:spacing w:after="0"/>
              <w:ind w:left="170" w:right="170"/>
              <w:rPr>
                <w:rFonts w:cstheme="minorHAnsi"/>
                <w:sz w:val="20"/>
                <w:szCs w:val="20"/>
              </w:rPr>
            </w:pPr>
            <w:r w:rsidRPr="00EC58F1">
              <w:rPr>
                <w:rFonts w:cstheme="minorHAnsi"/>
                <w:sz w:val="20"/>
                <w:szCs w:val="20"/>
              </w:rPr>
              <w:t>£</w:t>
            </w:r>
            <w:r w:rsidR="00611E37" w:rsidRPr="00EC58F1">
              <w:rPr>
                <w:rFonts w:cstheme="minorHAnsi"/>
                <w:sz w:val="20"/>
                <w:szCs w:val="20"/>
              </w:rPr>
              <w:t>116.00</w:t>
            </w:r>
          </w:p>
        </w:tc>
        <w:tc>
          <w:tcPr>
            <w:tcW w:w="2094" w:type="dxa"/>
          </w:tcPr>
          <w:p w14:paraId="0B6AB8E9" w14:textId="66A8E230" w:rsidR="007126F5" w:rsidRPr="00EC58F1" w:rsidRDefault="007126F5" w:rsidP="00DE7E53">
            <w:pPr>
              <w:spacing w:after="0"/>
              <w:ind w:left="170" w:right="170"/>
              <w:rPr>
                <w:rFonts w:cstheme="minorHAnsi"/>
                <w:sz w:val="20"/>
                <w:szCs w:val="20"/>
              </w:rPr>
            </w:pPr>
            <w:r w:rsidRPr="00EC58F1">
              <w:rPr>
                <w:rFonts w:cstheme="minorHAnsi"/>
                <w:sz w:val="20"/>
                <w:szCs w:val="20"/>
              </w:rPr>
              <w:t>£</w:t>
            </w:r>
            <w:r w:rsidR="00611E37" w:rsidRPr="00EC58F1">
              <w:rPr>
                <w:rFonts w:cstheme="minorHAnsi"/>
                <w:sz w:val="20"/>
                <w:szCs w:val="20"/>
              </w:rPr>
              <w:t>161.00</w:t>
            </w:r>
          </w:p>
        </w:tc>
      </w:tr>
      <w:tr w:rsidR="00200BEA" w:rsidRPr="00EC58F1" w14:paraId="2630E50B" w14:textId="77777777" w:rsidTr="00E73844">
        <w:trPr>
          <w:trHeight w:val="2045"/>
        </w:trPr>
        <w:tc>
          <w:tcPr>
            <w:tcW w:w="1311" w:type="dxa"/>
            <w:tcMar>
              <w:top w:w="0" w:type="dxa"/>
              <w:left w:w="108" w:type="dxa"/>
              <w:bottom w:w="0" w:type="dxa"/>
              <w:right w:w="108" w:type="dxa"/>
            </w:tcMar>
            <w:hideMark/>
          </w:tcPr>
          <w:p w14:paraId="16D5FC06" w14:textId="77777777" w:rsidR="007126F5" w:rsidRPr="00EC58F1" w:rsidRDefault="007126F5" w:rsidP="00DE7E53">
            <w:pPr>
              <w:spacing w:after="0"/>
              <w:rPr>
                <w:rFonts w:cstheme="minorHAnsi"/>
                <w:sz w:val="20"/>
                <w:szCs w:val="20"/>
              </w:rPr>
            </w:pPr>
            <w:r w:rsidRPr="00EC58F1">
              <w:rPr>
                <w:rFonts w:cstheme="minorHAnsi"/>
                <w:sz w:val="20"/>
                <w:szCs w:val="20"/>
              </w:rPr>
              <w:t>Premium</w:t>
            </w:r>
          </w:p>
        </w:tc>
        <w:tc>
          <w:tcPr>
            <w:tcW w:w="1385" w:type="dxa"/>
            <w:tcMar>
              <w:top w:w="0" w:type="dxa"/>
              <w:left w:w="108" w:type="dxa"/>
              <w:bottom w:w="0" w:type="dxa"/>
              <w:right w:w="108" w:type="dxa"/>
            </w:tcMar>
            <w:hideMark/>
          </w:tcPr>
          <w:p w14:paraId="2A322B17" w14:textId="77777777" w:rsidR="007126F5" w:rsidRPr="00EC58F1" w:rsidRDefault="007126F5" w:rsidP="00DE7E53">
            <w:pPr>
              <w:spacing w:after="0"/>
              <w:rPr>
                <w:rFonts w:cstheme="minorHAnsi"/>
                <w:sz w:val="20"/>
                <w:szCs w:val="20"/>
              </w:rPr>
            </w:pPr>
            <w:r w:rsidRPr="00EC58F1">
              <w:rPr>
                <w:rFonts w:cstheme="minorHAnsi"/>
                <w:sz w:val="20"/>
                <w:szCs w:val="20"/>
              </w:rPr>
              <w:t>Yes</w:t>
            </w:r>
          </w:p>
        </w:tc>
        <w:tc>
          <w:tcPr>
            <w:tcW w:w="1428" w:type="dxa"/>
            <w:tcMar>
              <w:top w:w="0" w:type="dxa"/>
              <w:left w:w="108" w:type="dxa"/>
              <w:bottom w:w="0" w:type="dxa"/>
              <w:right w:w="108" w:type="dxa"/>
            </w:tcMar>
            <w:hideMark/>
          </w:tcPr>
          <w:p w14:paraId="61ABD653" w14:textId="77777777" w:rsidR="007126F5" w:rsidRPr="00EC58F1" w:rsidRDefault="007126F5" w:rsidP="00DE7E53">
            <w:pPr>
              <w:spacing w:after="0"/>
              <w:rPr>
                <w:rFonts w:cstheme="minorHAnsi"/>
                <w:sz w:val="20"/>
                <w:szCs w:val="20"/>
              </w:rPr>
            </w:pPr>
            <w:r w:rsidRPr="00EC58F1">
              <w:rPr>
                <w:rFonts w:cstheme="minorHAnsi"/>
                <w:sz w:val="20"/>
                <w:szCs w:val="20"/>
              </w:rPr>
              <w:t xml:space="preserve">Yes – up to 5 including application form </w:t>
            </w:r>
          </w:p>
        </w:tc>
        <w:tc>
          <w:tcPr>
            <w:tcW w:w="1467" w:type="dxa"/>
            <w:tcMar>
              <w:top w:w="0" w:type="dxa"/>
              <w:left w:w="108" w:type="dxa"/>
              <w:bottom w:w="0" w:type="dxa"/>
              <w:right w:w="108" w:type="dxa"/>
            </w:tcMar>
            <w:hideMark/>
          </w:tcPr>
          <w:p w14:paraId="184A22DB" w14:textId="57764B96" w:rsidR="007126F5" w:rsidRPr="00EC58F1" w:rsidRDefault="007126F5" w:rsidP="00DE7E53">
            <w:pPr>
              <w:spacing w:after="0"/>
              <w:rPr>
                <w:rFonts w:cstheme="minorHAnsi"/>
                <w:sz w:val="20"/>
                <w:szCs w:val="20"/>
              </w:rPr>
            </w:pPr>
            <w:r w:rsidRPr="00EC58F1">
              <w:rPr>
                <w:rFonts w:cstheme="minorHAnsi"/>
                <w:sz w:val="20"/>
                <w:szCs w:val="20"/>
              </w:rPr>
              <w:t>Yes</w:t>
            </w:r>
          </w:p>
          <w:p w14:paraId="703E9AE5" w14:textId="77777777" w:rsidR="00DE7E53" w:rsidRPr="00EC58F1" w:rsidRDefault="00DE7E53" w:rsidP="00DE7E53">
            <w:pPr>
              <w:spacing w:after="0"/>
              <w:rPr>
                <w:rFonts w:cstheme="minorHAnsi"/>
                <w:sz w:val="20"/>
                <w:szCs w:val="20"/>
              </w:rPr>
            </w:pPr>
          </w:p>
          <w:p w14:paraId="6F27EE8B" w14:textId="5413A183" w:rsidR="007126F5" w:rsidRPr="00EC58F1" w:rsidRDefault="00200BEA" w:rsidP="00DE7E53">
            <w:pPr>
              <w:spacing w:after="0" w:line="240" w:lineRule="auto"/>
              <w:rPr>
                <w:rFonts w:cstheme="minorHAnsi"/>
                <w:sz w:val="20"/>
                <w:szCs w:val="20"/>
              </w:rPr>
            </w:pPr>
            <w:r w:rsidRPr="00EC58F1">
              <w:rPr>
                <w:rFonts w:cstheme="minorHAnsi"/>
                <w:sz w:val="20"/>
                <w:szCs w:val="20"/>
              </w:rPr>
              <w:t>(</w:t>
            </w:r>
            <w:r w:rsidR="007126F5" w:rsidRPr="00EC58F1">
              <w:rPr>
                <w:rFonts w:cstheme="minorHAnsi"/>
                <w:sz w:val="20"/>
                <w:szCs w:val="20"/>
              </w:rPr>
              <w:t xml:space="preserve">Application forms emailed </w:t>
            </w:r>
            <w:r w:rsidR="00597B5C" w:rsidRPr="00EC58F1">
              <w:rPr>
                <w:rFonts w:cstheme="minorHAnsi"/>
                <w:sz w:val="20"/>
                <w:szCs w:val="20"/>
              </w:rPr>
              <w:t>after</w:t>
            </w:r>
            <w:r w:rsidR="007126F5" w:rsidRPr="00EC58F1">
              <w:rPr>
                <w:rFonts w:cstheme="minorHAnsi"/>
                <w:sz w:val="20"/>
                <w:szCs w:val="20"/>
              </w:rPr>
              <w:t xml:space="preserve"> closing date</w:t>
            </w:r>
            <w:r w:rsidRPr="00EC58F1">
              <w:rPr>
                <w:rFonts w:cstheme="minorHAnsi"/>
                <w:sz w:val="20"/>
                <w:szCs w:val="20"/>
              </w:rPr>
              <w:t>)</w:t>
            </w:r>
          </w:p>
        </w:tc>
        <w:tc>
          <w:tcPr>
            <w:tcW w:w="1480" w:type="dxa"/>
            <w:tcMar>
              <w:top w:w="0" w:type="dxa"/>
              <w:left w:w="108" w:type="dxa"/>
              <w:bottom w:w="0" w:type="dxa"/>
              <w:right w:w="108" w:type="dxa"/>
            </w:tcMar>
            <w:hideMark/>
          </w:tcPr>
          <w:p w14:paraId="69F7332B" w14:textId="2CC9487E" w:rsidR="007126F5" w:rsidRPr="00EC58F1" w:rsidRDefault="007126F5" w:rsidP="00DE7E53">
            <w:pPr>
              <w:spacing w:after="0"/>
              <w:rPr>
                <w:rFonts w:cstheme="minorHAnsi"/>
                <w:sz w:val="20"/>
                <w:szCs w:val="20"/>
              </w:rPr>
            </w:pPr>
            <w:r w:rsidRPr="00EC58F1">
              <w:rPr>
                <w:rFonts w:cstheme="minorHAnsi"/>
                <w:sz w:val="20"/>
                <w:szCs w:val="20"/>
              </w:rPr>
              <w:t xml:space="preserve">Yes – </w:t>
            </w:r>
          </w:p>
          <w:p w14:paraId="40EEC2A5" w14:textId="77777777" w:rsidR="00DE7E53" w:rsidRPr="00EC58F1" w:rsidRDefault="00DE7E53" w:rsidP="00DE7E53">
            <w:pPr>
              <w:spacing w:after="0"/>
              <w:rPr>
                <w:rFonts w:cstheme="minorHAnsi"/>
                <w:sz w:val="20"/>
                <w:szCs w:val="20"/>
              </w:rPr>
            </w:pPr>
          </w:p>
          <w:p w14:paraId="4B72EF62" w14:textId="77777777" w:rsidR="007126F5" w:rsidRPr="00EC58F1" w:rsidRDefault="007126F5" w:rsidP="00DE7E53">
            <w:pPr>
              <w:spacing w:after="0"/>
              <w:rPr>
                <w:rFonts w:cstheme="minorHAnsi"/>
                <w:sz w:val="20"/>
                <w:szCs w:val="20"/>
              </w:rPr>
            </w:pPr>
            <w:r w:rsidRPr="00EC58F1">
              <w:rPr>
                <w:rFonts w:cstheme="minorHAnsi"/>
                <w:sz w:val="20"/>
                <w:szCs w:val="20"/>
              </w:rPr>
              <w:t xml:space="preserve">Facebook, Twitter &amp; Instagram </w:t>
            </w:r>
          </w:p>
        </w:tc>
        <w:tc>
          <w:tcPr>
            <w:tcW w:w="1684" w:type="dxa"/>
            <w:tcMar>
              <w:top w:w="0" w:type="dxa"/>
              <w:left w:w="108" w:type="dxa"/>
              <w:bottom w:w="0" w:type="dxa"/>
              <w:right w:w="108" w:type="dxa"/>
            </w:tcMar>
            <w:hideMark/>
          </w:tcPr>
          <w:p w14:paraId="5C255D0F" w14:textId="77777777" w:rsidR="00200BEA" w:rsidRPr="00EC58F1" w:rsidRDefault="007126F5" w:rsidP="00DE7E53">
            <w:pPr>
              <w:spacing w:after="0"/>
              <w:rPr>
                <w:rFonts w:cstheme="minorHAnsi"/>
                <w:sz w:val="20"/>
                <w:szCs w:val="20"/>
              </w:rPr>
            </w:pPr>
            <w:r w:rsidRPr="00EC58F1">
              <w:rPr>
                <w:rFonts w:cstheme="minorHAnsi"/>
                <w:sz w:val="20"/>
                <w:szCs w:val="20"/>
              </w:rPr>
              <w:t xml:space="preserve">Yes – </w:t>
            </w:r>
          </w:p>
          <w:p w14:paraId="039BB0C5" w14:textId="77777777" w:rsidR="00200BEA" w:rsidRPr="00EC58F1" w:rsidRDefault="00200BEA" w:rsidP="00DE7E53">
            <w:pPr>
              <w:spacing w:after="0"/>
              <w:rPr>
                <w:rFonts w:cstheme="minorHAnsi"/>
                <w:sz w:val="20"/>
                <w:szCs w:val="20"/>
              </w:rPr>
            </w:pPr>
          </w:p>
          <w:p w14:paraId="1356589F" w14:textId="2E60C2F3" w:rsidR="007126F5" w:rsidRPr="00EC58F1" w:rsidRDefault="007126F5" w:rsidP="00DE7E53">
            <w:pPr>
              <w:spacing w:after="0"/>
              <w:rPr>
                <w:rFonts w:cstheme="minorHAnsi"/>
                <w:sz w:val="20"/>
                <w:szCs w:val="20"/>
              </w:rPr>
            </w:pPr>
            <w:r w:rsidRPr="00EC58F1">
              <w:rPr>
                <w:rFonts w:cstheme="minorHAnsi"/>
                <w:sz w:val="20"/>
                <w:szCs w:val="20"/>
              </w:rPr>
              <w:t>Southwest jobs, indeed and Find a Job</w:t>
            </w:r>
          </w:p>
        </w:tc>
        <w:tc>
          <w:tcPr>
            <w:tcW w:w="2724" w:type="dxa"/>
          </w:tcPr>
          <w:p w14:paraId="72929351" w14:textId="77777777" w:rsidR="007126F5" w:rsidRPr="00EC58F1" w:rsidRDefault="007126F5" w:rsidP="00DE7E53">
            <w:pPr>
              <w:spacing w:after="0"/>
              <w:rPr>
                <w:rFonts w:cstheme="minorHAnsi"/>
                <w:sz w:val="20"/>
                <w:szCs w:val="20"/>
              </w:rPr>
            </w:pPr>
            <w:r w:rsidRPr="00EC58F1">
              <w:rPr>
                <w:rFonts w:cstheme="minorHAnsi"/>
                <w:sz w:val="20"/>
                <w:szCs w:val="20"/>
              </w:rPr>
              <w:t xml:space="preserve"> No</w:t>
            </w:r>
          </w:p>
        </w:tc>
        <w:tc>
          <w:tcPr>
            <w:tcW w:w="1359" w:type="dxa"/>
          </w:tcPr>
          <w:p w14:paraId="7C2A762B" w14:textId="2835EC46" w:rsidR="007126F5" w:rsidRPr="00EC58F1" w:rsidRDefault="007126F5" w:rsidP="00DE7E53">
            <w:pPr>
              <w:spacing w:after="0"/>
              <w:ind w:left="170" w:right="170"/>
              <w:rPr>
                <w:rFonts w:cstheme="minorHAnsi"/>
                <w:sz w:val="20"/>
                <w:szCs w:val="20"/>
              </w:rPr>
            </w:pPr>
            <w:r w:rsidRPr="00EC58F1">
              <w:rPr>
                <w:rFonts w:cstheme="minorHAnsi"/>
                <w:sz w:val="20"/>
                <w:szCs w:val="20"/>
              </w:rPr>
              <w:t>£</w:t>
            </w:r>
            <w:r w:rsidR="006E0F08" w:rsidRPr="00EC58F1">
              <w:rPr>
                <w:rFonts w:cstheme="minorHAnsi"/>
                <w:sz w:val="20"/>
                <w:szCs w:val="20"/>
              </w:rPr>
              <w:t>78.00</w:t>
            </w:r>
          </w:p>
        </w:tc>
        <w:tc>
          <w:tcPr>
            <w:tcW w:w="1360" w:type="dxa"/>
          </w:tcPr>
          <w:p w14:paraId="0404579F" w14:textId="3C9DACA5" w:rsidR="007126F5" w:rsidRPr="00EC58F1" w:rsidRDefault="006E0F08" w:rsidP="00DE7E53">
            <w:pPr>
              <w:spacing w:after="0"/>
              <w:ind w:left="170" w:right="170"/>
              <w:rPr>
                <w:rFonts w:cstheme="minorHAnsi"/>
                <w:sz w:val="20"/>
                <w:szCs w:val="20"/>
              </w:rPr>
            </w:pPr>
            <w:r w:rsidRPr="00EC58F1">
              <w:rPr>
                <w:rFonts w:cstheme="minorHAnsi"/>
                <w:sz w:val="20"/>
                <w:szCs w:val="20"/>
              </w:rPr>
              <w:t>£133.00</w:t>
            </w:r>
          </w:p>
        </w:tc>
        <w:tc>
          <w:tcPr>
            <w:tcW w:w="2094" w:type="dxa"/>
          </w:tcPr>
          <w:p w14:paraId="35A215F3" w14:textId="5F150135" w:rsidR="007126F5" w:rsidRPr="00EC58F1" w:rsidRDefault="007126F5" w:rsidP="00DE7E53">
            <w:pPr>
              <w:spacing w:after="0"/>
              <w:ind w:left="170" w:right="170"/>
              <w:rPr>
                <w:rFonts w:cstheme="minorHAnsi"/>
                <w:sz w:val="20"/>
                <w:szCs w:val="20"/>
              </w:rPr>
            </w:pPr>
            <w:r w:rsidRPr="00EC58F1">
              <w:rPr>
                <w:rFonts w:cstheme="minorHAnsi"/>
                <w:sz w:val="20"/>
                <w:szCs w:val="20"/>
              </w:rPr>
              <w:t>£17</w:t>
            </w:r>
            <w:r w:rsidR="006E0F08" w:rsidRPr="00EC58F1">
              <w:rPr>
                <w:rFonts w:cstheme="minorHAnsi"/>
                <w:sz w:val="20"/>
                <w:szCs w:val="20"/>
              </w:rPr>
              <w:t>5</w:t>
            </w:r>
          </w:p>
        </w:tc>
      </w:tr>
      <w:tr w:rsidR="008C6AB7" w:rsidRPr="00EC58F1" w14:paraId="5F455A02" w14:textId="77777777" w:rsidTr="00E73844">
        <w:tc>
          <w:tcPr>
            <w:tcW w:w="1311" w:type="dxa"/>
            <w:tcMar>
              <w:top w:w="0" w:type="dxa"/>
              <w:left w:w="108" w:type="dxa"/>
              <w:bottom w:w="0" w:type="dxa"/>
              <w:right w:w="108" w:type="dxa"/>
            </w:tcMar>
          </w:tcPr>
          <w:p w14:paraId="3CCFA1B3" w14:textId="77777777" w:rsidR="007126F5" w:rsidRPr="00EC58F1" w:rsidRDefault="007126F5" w:rsidP="00DE7E53">
            <w:pPr>
              <w:spacing w:after="0"/>
              <w:rPr>
                <w:rFonts w:cstheme="minorHAnsi"/>
                <w:sz w:val="20"/>
                <w:szCs w:val="20"/>
              </w:rPr>
            </w:pPr>
            <w:r w:rsidRPr="00EC58F1">
              <w:rPr>
                <w:rFonts w:cstheme="minorHAnsi"/>
                <w:sz w:val="20"/>
                <w:szCs w:val="20"/>
              </w:rPr>
              <w:t>Executive</w:t>
            </w:r>
          </w:p>
        </w:tc>
        <w:tc>
          <w:tcPr>
            <w:tcW w:w="1385" w:type="dxa"/>
            <w:tcMar>
              <w:top w:w="0" w:type="dxa"/>
              <w:left w:w="108" w:type="dxa"/>
              <w:bottom w:w="0" w:type="dxa"/>
              <w:right w:w="108" w:type="dxa"/>
            </w:tcMar>
          </w:tcPr>
          <w:p w14:paraId="047B2D8B" w14:textId="77777777" w:rsidR="007126F5" w:rsidRPr="00EC58F1" w:rsidRDefault="007126F5" w:rsidP="00DE7E53">
            <w:pPr>
              <w:spacing w:after="0"/>
              <w:rPr>
                <w:rFonts w:cstheme="minorHAnsi"/>
                <w:sz w:val="20"/>
                <w:szCs w:val="20"/>
              </w:rPr>
            </w:pPr>
            <w:r w:rsidRPr="00EC58F1">
              <w:rPr>
                <w:rFonts w:cstheme="minorHAnsi"/>
                <w:sz w:val="20"/>
                <w:szCs w:val="20"/>
              </w:rPr>
              <w:t>Yes</w:t>
            </w:r>
          </w:p>
        </w:tc>
        <w:tc>
          <w:tcPr>
            <w:tcW w:w="1428" w:type="dxa"/>
            <w:tcMar>
              <w:top w:w="0" w:type="dxa"/>
              <w:left w:w="108" w:type="dxa"/>
              <w:bottom w:w="0" w:type="dxa"/>
              <w:right w:w="108" w:type="dxa"/>
            </w:tcMar>
          </w:tcPr>
          <w:p w14:paraId="048ED4FD" w14:textId="77777777" w:rsidR="007126F5" w:rsidRPr="00EC58F1" w:rsidRDefault="007126F5" w:rsidP="00DE7E53">
            <w:pPr>
              <w:spacing w:after="0"/>
              <w:rPr>
                <w:rFonts w:cstheme="minorHAnsi"/>
                <w:sz w:val="20"/>
                <w:szCs w:val="20"/>
              </w:rPr>
            </w:pPr>
            <w:r w:rsidRPr="00EC58F1">
              <w:rPr>
                <w:rFonts w:cstheme="minorHAnsi"/>
                <w:sz w:val="20"/>
                <w:szCs w:val="20"/>
              </w:rPr>
              <w:t>Yes</w:t>
            </w:r>
          </w:p>
        </w:tc>
        <w:tc>
          <w:tcPr>
            <w:tcW w:w="1467" w:type="dxa"/>
            <w:tcMar>
              <w:top w:w="0" w:type="dxa"/>
              <w:left w:w="108" w:type="dxa"/>
              <w:bottom w:w="0" w:type="dxa"/>
              <w:right w:w="108" w:type="dxa"/>
            </w:tcMar>
          </w:tcPr>
          <w:p w14:paraId="768D96D1" w14:textId="07E77C74" w:rsidR="007126F5" w:rsidRPr="00EC58F1" w:rsidRDefault="007126F5" w:rsidP="00DE7E53">
            <w:pPr>
              <w:spacing w:after="0"/>
              <w:rPr>
                <w:rFonts w:cstheme="minorHAnsi"/>
                <w:sz w:val="20"/>
                <w:szCs w:val="20"/>
              </w:rPr>
            </w:pPr>
            <w:r w:rsidRPr="00EC58F1">
              <w:rPr>
                <w:rFonts w:cstheme="minorHAnsi"/>
                <w:sz w:val="20"/>
                <w:szCs w:val="20"/>
              </w:rPr>
              <w:t>Yes</w:t>
            </w:r>
          </w:p>
          <w:p w14:paraId="166262D5" w14:textId="77777777" w:rsidR="00DE7E53" w:rsidRPr="00EC58F1" w:rsidRDefault="00DE7E53" w:rsidP="00DE7E53">
            <w:pPr>
              <w:spacing w:after="0"/>
              <w:rPr>
                <w:rFonts w:cstheme="minorHAnsi"/>
                <w:sz w:val="20"/>
                <w:szCs w:val="20"/>
              </w:rPr>
            </w:pPr>
          </w:p>
          <w:p w14:paraId="30DFD6DF" w14:textId="1027F523" w:rsidR="007126F5" w:rsidRPr="00EC58F1" w:rsidRDefault="00200BEA" w:rsidP="00DE7E53">
            <w:pPr>
              <w:spacing w:after="0"/>
              <w:rPr>
                <w:rFonts w:cstheme="minorHAnsi"/>
                <w:sz w:val="20"/>
                <w:szCs w:val="20"/>
              </w:rPr>
            </w:pPr>
            <w:r w:rsidRPr="00EC58F1">
              <w:rPr>
                <w:rFonts w:cstheme="minorHAnsi"/>
                <w:sz w:val="20"/>
                <w:szCs w:val="20"/>
              </w:rPr>
              <w:t>(</w:t>
            </w:r>
            <w:r w:rsidR="007126F5" w:rsidRPr="00EC58F1">
              <w:rPr>
                <w:rFonts w:cstheme="minorHAnsi"/>
                <w:sz w:val="20"/>
                <w:szCs w:val="20"/>
              </w:rPr>
              <w:t>Application forms emailed after closing date</w:t>
            </w:r>
            <w:r w:rsidRPr="00EC58F1">
              <w:rPr>
                <w:rFonts w:cstheme="minorHAnsi"/>
                <w:sz w:val="20"/>
                <w:szCs w:val="20"/>
              </w:rPr>
              <w:t>)</w:t>
            </w:r>
          </w:p>
        </w:tc>
        <w:tc>
          <w:tcPr>
            <w:tcW w:w="1480" w:type="dxa"/>
            <w:tcMar>
              <w:top w:w="0" w:type="dxa"/>
              <w:left w:w="108" w:type="dxa"/>
              <w:bottom w:w="0" w:type="dxa"/>
              <w:right w:w="108" w:type="dxa"/>
            </w:tcMar>
          </w:tcPr>
          <w:p w14:paraId="16430819" w14:textId="0B9EFA86" w:rsidR="007126F5" w:rsidRPr="00EC58F1" w:rsidRDefault="007126F5" w:rsidP="00DE7E53">
            <w:pPr>
              <w:spacing w:after="0"/>
              <w:rPr>
                <w:rFonts w:cstheme="minorHAnsi"/>
                <w:sz w:val="20"/>
                <w:szCs w:val="20"/>
              </w:rPr>
            </w:pPr>
            <w:r w:rsidRPr="00EC58F1">
              <w:rPr>
                <w:rFonts w:cstheme="minorHAnsi"/>
                <w:sz w:val="20"/>
                <w:szCs w:val="20"/>
              </w:rPr>
              <w:t xml:space="preserve">Yes – </w:t>
            </w:r>
          </w:p>
          <w:p w14:paraId="6CFD8E9D" w14:textId="77777777" w:rsidR="00DE7E53" w:rsidRPr="00EC58F1" w:rsidRDefault="00DE7E53" w:rsidP="00DE7E53">
            <w:pPr>
              <w:spacing w:after="0"/>
              <w:rPr>
                <w:rFonts w:cstheme="minorHAnsi"/>
                <w:sz w:val="20"/>
                <w:szCs w:val="20"/>
              </w:rPr>
            </w:pPr>
          </w:p>
          <w:p w14:paraId="249A6DD1" w14:textId="77777777" w:rsidR="007126F5" w:rsidRPr="00EC58F1" w:rsidRDefault="007126F5" w:rsidP="00DE7E53">
            <w:pPr>
              <w:spacing w:after="0"/>
              <w:rPr>
                <w:rFonts w:cstheme="minorHAnsi"/>
                <w:sz w:val="20"/>
                <w:szCs w:val="20"/>
              </w:rPr>
            </w:pPr>
            <w:r w:rsidRPr="00EC58F1">
              <w:rPr>
                <w:rFonts w:cstheme="minorHAnsi"/>
                <w:sz w:val="20"/>
                <w:szCs w:val="20"/>
              </w:rPr>
              <w:t>Facebook, Twitter &amp; Instagram</w:t>
            </w:r>
          </w:p>
        </w:tc>
        <w:tc>
          <w:tcPr>
            <w:tcW w:w="1684" w:type="dxa"/>
            <w:tcMar>
              <w:top w:w="0" w:type="dxa"/>
              <w:left w:w="108" w:type="dxa"/>
              <w:bottom w:w="0" w:type="dxa"/>
              <w:right w:w="108" w:type="dxa"/>
            </w:tcMar>
          </w:tcPr>
          <w:p w14:paraId="51E9151C" w14:textId="77777777" w:rsidR="00200BEA" w:rsidRPr="00EC58F1" w:rsidRDefault="007126F5" w:rsidP="00DE7E53">
            <w:pPr>
              <w:spacing w:after="0"/>
              <w:rPr>
                <w:rFonts w:cstheme="minorHAnsi"/>
                <w:sz w:val="20"/>
                <w:szCs w:val="20"/>
              </w:rPr>
            </w:pPr>
            <w:r w:rsidRPr="00EC58F1">
              <w:rPr>
                <w:rFonts w:cstheme="minorHAnsi"/>
                <w:sz w:val="20"/>
                <w:szCs w:val="20"/>
              </w:rPr>
              <w:t xml:space="preserve">Yes – </w:t>
            </w:r>
          </w:p>
          <w:p w14:paraId="09356A7F" w14:textId="77777777" w:rsidR="00200BEA" w:rsidRPr="00EC58F1" w:rsidRDefault="00200BEA" w:rsidP="00DE7E53">
            <w:pPr>
              <w:spacing w:after="0"/>
              <w:rPr>
                <w:rFonts w:cstheme="minorHAnsi"/>
                <w:sz w:val="20"/>
                <w:szCs w:val="20"/>
              </w:rPr>
            </w:pPr>
          </w:p>
          <w:p w14:paraId="5373B062" w14:textId="7713DFD7" w:rsidR="007126F5" w:rsidRPr="00EC58F1" w:rsidRDefault="007126F5" w:rsidP="00DE7E53">
            <w:pPr>
              <w:spacing w:after="0"/>
              <w:rPr>
                <w:rFonts w:cstheme="minorHAnsi"/>
                <w:sz w:val="20"/>
                <w:szCs w:val="20"/>
              </w:rPr>
            </w:pPr>
            <w:r w:rsidRPr="00EC58F1">
              <w:rPr>
                <w:rFonts w:cstheme="minorHAnsi"/>
                <w:sz w:val="20"/>
                <w:szCs w:val="20"/>
              </w:rPr>
              <w:t>Southwest jobs, indeed</w:t>
            </w:r>
            <w:r w:rsidR="00367690" w:rsidRPr="00EC58F1">
              <w:rPr>
                <w:rFonts w:cstheme="minorHAnsi"/>
                <w:sz w:val="20"/>
                <w:szCs w:val="20"/>
              </w:rPr>
              <w:t xml:space="preserve"> </w:t>
            </w:r>
            <w:r w:rsidRPr="00EC58F1">
              <w:rPr>
                <w:rFonts w:cstheme="minorHAnsi"/>
                <w:sz w:val="20"/>
                <w:szCs w:val="20"/>
              </w:rPr>
              <w:t xml:space="preserve">and Find a Job </w:t>
            </w:r>
          </w:p>
        </w:tc>
        <w:tc>
          <w:tcPr>
            <w:tcW w:w="2724" w:type="dxa"/>
          </w:tcPr>
          <w:p w14:paraId="1842880E" w14:textId="77777777" w:rsidR="007126F5" w:rsidRPr="00EC58F1" w:rsidRDefault="007126F5" w:rsidP="00DE7E53">
            <w:pPr>
              <w:spacing w:after="0"/>
              <w:rPr>
                <w:rFonts w:cstheme="minorHAnsi"/>
                <w:sz w:val="20"/>
                <w:szCs w:val="20"/>
              </w:rPr>
            </w:pPr>
            <w:r w:rsidRPr="00EC58F1">
              <w:rPr>
                <w:rFonts w:cstheme="minorHAnsi"/>
                <w:sz w:val="20"/>
                <w:szCs w:val="20"/>
              </w:rPr>
              <w:t xml:space="preserve">  Yes –</w:t>
            </w:r>
          </w:p>
          <w:p w14:paraId="4B6A3C81" w14:textId="77777777" w:rsidR="007126F5" w:rsidRPr="00EC58F1" w:rsidRDefault="007126F5" w:rsidP="00DE7E53">
            <w:pPr>
              <w:pStyle w:val="ListParagraph"/>
              <w:numPr>
                <w:ilvl w:val="0"/>
                <w:numId w:val="4"/>
              </w:numPr>
              <w:spacing w:after="0" w:line="244" w:lineRule="auto"/>
              <w:ind w:left="113"/>
              <w:rPr>
                <w:rFonts w:cstheme="minorHAnsi"/>
                <w:sz w:val="20"/>
                <w:szCs w:val="20"/>
              </w:rPr>
            </w:pPr>
            <w:r w:rsidRPr="00EC58F1">
              <w:rPr>
                <w:rFonts w:cstheme="minorHAnsi"/>
                <w:sz w:val="20"/>
                <w:szCs w:val="20"/>
              </w:rPr>
              <w:t>Set up of pre-screening step with relevant automated candidate response,</w:t>
            </w:r>
          </w:p>
          <w:p w14:paraId="459FFC47" w14:textId="77777777" w:rsidR="007126F5" w:rsidRPr="00EC58F1" w:rsidRDefault="007126F5" w:rsidP="00DE7E53">
            <w:pPr>
              <w:pStyle w:val="ListParagraph"/>
              <w:spacing w:after="0" w:line="244" w:lineRule="auto"/>
              <w:ind w:left="113"/>
              <w:rPr>
                <w:rFonts w:cstheme="minorHAnsi"/>
                <w:sz w:val="20"/>
                <w:szCs w:val="20"/>
              </w:rPr>
            </w:pPr>
          </w:p>
          <w:p w14:paraId="259DFA59" w14:textId="77777777" w:rsidR="007126F5" w:rsidRPr="00EC58F1" w:rsidRDefault="007126F5" w:rsidP="00DE7E53">
            <w:pPr>
              <w:pStyle w:val="ListParagraph"/>
              <w:numPr>
                <w:ilvl w:val="0"/>
                <w:numId w:val="4"/>
              </w:numPr>
              <w:spacing w:after="0" w:line="246" w:lineRule="auto"/>
              <w:ind w:left="113"/>
              <w:rPr>
                <w:rFonts w:cstheme="minorHAnsi"/>
                <w:sz w:val="20"/>
                <w:szCs w:val="20"/>
              </w:rPr>
            </w:pPr>
            <w:r w:rsidRPr="00EC58F1">
              <w:rPr>
                <w:rFonts w:cstheme="minorHAnsi"/>
                <w:sz w:val="20"/>
                <w:szCs w:val="20"/>
              </w:rPr>
              <w:t>Shortlisted and rejected candidates notified of outcome.</w:t>
            </w:r>
          </w:p>
          <w:p w14:paraId="3899F7E8" w14:textId="77777777" w:rsidR="007126F5" w:rsidRPr="00EC58F1" w:rsidRDefault="007126F5" w:rsidP="00DE7E53">
            <w:pPr>
              <w:pStyle w:val="ListParagraph"/>
              <w:spacing w:after="0" w:line="244" w:lineRule="auto"/>
              <w:ind w:left="113"/>
              <w:rPr>
                <w:rFonts w:cstheme="minorHAnsi"/>
                <w:sz w:val="20"/>
                <w:szCs w:val="20"/>
              </w:rPr>
            </w:pPr>
          </w:p>
          <w:p w14:paraId="05C85561" w14:textId="77777777" w:rsidR="007126F5" w:rsidRPr="00EC58F1" w:rsidRDefault="007126F5" w:rsidP="00DE7E53">
            <w:pPr>
              <w:pStyle w:val="ListParagraph"/>
              <w:numPr>
                <w:ilvl w:val="0"/>
                <w:numId w:val="4"/>
              </w:numPr>
              <w:spacing w:after="0" w:line="244" w:lineRule="auto"/>
              <w:ind w:left="113"/>
              <w:rPr>
                <w:rFonts w:cstheme="minorHAnsi"/>
                <w:sz w:val="20"/>
                <w:szCs w:val="20"/>
              </w:rPr>
            </w:pPr>
            <w:r w:rsidRPr="00EC58F1">
              <w:rPr>
                <w:rFonts w:cstheme="minorHAnsi"/>
                <w:sz w:val="20"/>
                <w:szCs w:val="20"/>
              </w:rPr>
              <w:t>Complete referencing service provided by the recruitment team,</w:t>
            </w:r>
          </w:p>
          <w:p w14:paraId="71801266" w14:textId="77777777" w:rsidR="007126F5" w:rsidRPr="00EC58F1" w:rsidRDefault="007126F5" w:rsidP="00DE7E53">
            <w:pPr>
              <w:pStyle w:val="ListParagraph"/>
              <w:spacing w:after="0" w:line="246" w:lineRule="auto"/>
              <w:ind w:left="113"/>
              <w:rPr>
                <w:rFonts w:cstheme="minorHAnsi"/>
                <w:sz w:val="20"/>
                <w:szCs w:val="20"/>
              </w:rPr>
            </w:pPr>
          </w:p>
          <w:p w14:paraId="594EBAAE" w14:textId="77777777" w:rsidR="007126F5" w:rsidRPr="00EC58F1" w:rsidRDefault="007126F5" w:rsidP="00DE7E53">
            <w:pPr>
              <w:pStyle w:val="ListParagraph"/>
              <w:numPr>
                <w:ilvl w:val="0"/>
                <w:numId w:val="4"/>
              </w:numPr>
              <w:spacing w:after="0" w:line="246" w:lineRule="auto"/>
              <w:ind w:left="113"/>
              <w:rPr>
                <w:rFonts w:cstheme="minorHAnsi"/>
                <w:sz w:val="20"/>
                <w:szCs w:val="20"/>
              </w:rPr>
            </w:pPr>
            <w:r w:rsidRPr="00EC58F1">
              <w:rPr>
                <w:rFonts w:cstheme="minorHAnsi"/>
                <w:sz w:val="20"/>
                <w:szCs w:val="20"/>
              </w:rPr>
              <w:t>Invites to interview emailed from the system by us (this is optional)</w:t>
            </w:r>
          </w:p>
          <w:p w14:paraId="3C5C8725" w14:textId="77777777" w:rsidR="007126F5" w:rsidRPr="00EC58F1" w:rsidRDefault="007126F5" w:rsidP="00DE7E53">
            <w:pPr>
              <w:pStyle w:val="ListParagraph"/>
              <w:spacing w:after="0" w:line="246" w:lineRule="auto"/>
              <w:ind w:left="113"/>
              <w:rPr>
                <w:rFonts w:cstheme="minorHAnsi"/>
                <w:sz w:val="20"/>
                <w:szCs w:val="20"/>
              </w:rPr>
            </w:pPr>
          </w:p>
          <w:p w14:paraId="44B9596D" w14:textId="77777777" w:rsidR="007126F5" w:rsidRPr="00EC58F1" w:rsidRDefault="007126F5" w:rsidP="00DE7E53">
            <w:pPr>
              <w:pStyle w:val="ListParagraph"/>
              <w:numPr>
                <w:ilvl w:val="0"/>
                <w:numId w:val="4"/>
              </w:numPr>
              <w:spacing w:after="0" w:line="246" w:lineRule="auto"/>
              <w:ind w:left="113"/>
              <w:rPr>
                <w:rFonts w:cstheme="minorHAnsi"/>
                <w:sz w:val="20"/>
                <w:szCs w:val="20"/>
              </w:rPr>
            </w:pPr>
            <w:r w:rsidRPr="00EC58F1">
              <w:rPr>
                <w:rFonts w:cstheme="minorHAnsi"/>
                <w:sz w:val="20"/>
                <w:szCs w:val="20"/>
              </w:rPr>
              <w:t>Email Offer of employment to your preferred candidate(s)</w:t>
            </w:r>
          </w:p>
        </w:tc>
        <w:tc>
          <w:tcPr>
            <w:tcW w:w="1359" w:type="dxa"/>
          </w:tcPr>
          <w:p w14:paraId="15A89346" w14:textId="36106E04" w:rsidR="007126F5" w:rsidRPr="00EC58F1" w:rsidRDefault="006E0F08" w:rsidP="00DE7E53">
            <w:pPr>
              <w:spacing w:after="0"/>
              <w:ind w:left="170" w:right="170"/>
              <w:rPr>
                <w:rFonts w:cstheme="minorHAnsi"/>
                <w:sz w:val="20"/>
                <w:szCs w:val="20"/>
              </w:rPr>
            </w:pPr>
            <w:r w:rsidRPr="00EC58F1">
              <w:rPr>
                <w:rFonts w:cstheme="minorHAnsi"/>
                <w:sz w:val="20"/>
                <w:szCs w:val="20"/>
              </w:rPr>
              <w:t>POA</w:t>
            </w:r>
            <w:r w:rsidR="007126F5" w:rsidRPr="00EC58F1">
              <w:rPr>
                <w:rFonts w:cstheme="minorHAnsi"/>
                <w:sz w:val="20"/>
                <w:szCs w:val="20"/>
              </w:rPr>
              <w:t xml:space="preserve"> </w:t>
            </w:r>
          </w:p>
        </w:tc>
        <w:tc>
          <w:tcPr>
            <w:tcW w:w="1360" w:type="dxa"/>
          </w:tcPr>
          <w:p w14:paraId="7F26B4C0" w14:textId="709CAA70" w:rsidR="007126F5" w:rsidRPr="00EC58F1" w:rsidRDefault="006E0F08" w:rsidP="00DE7E53">
            <w:pPr>
              <w:spacing w:after="0"/>
              <w:ind w:left="170" w:right="170"/>
              <w:rPr>
                <w:rFonts w:cstheme="minorHAnsi"/>
                <w:sz w:val="20"/>
                <w:szCs w:val="20"/>
              </w:rPr>
            </w:pPr>
            <w:r w:rsidRPr="00EC58F1">
              <w:rPr>
                <w:rFonts w:cstheme="minorHAnsi"/>
                <w:sz w:val="20"/>
                <w:szCs w:val="20"/>
              </w:rPr>
              <w:t>POA</w:t>
            </w:r>
          </w:p>
        </w:tc>
        <w:tc>
          <w:tcPr>
            <w:tcW w:w="2094" w:type="dxa"/>
          </w:tcPr>
          <w:p w14:paraId="0AF11F2B" w14:textId="77777777" w:rsidR="007126F5" w:rsidRPr="00EC58F1" w:rsidRDefault="007126F5" w:rsidP="00DE7E53">
            <w:pPr>
              <w:spacing w:after="0"/>
              <w:ind w:left="170" w:right="170"/>
              <w:rPr>
                <w:rFonts w:cstheme="minorHAnsi"/>
                <w:sz w:val="20"/>
                <w:szCs w:val="20"/>
              </w:rPr>
            </w:pPr>
            <w:r w:rsidRPr="00EC58F1">
              <w:rPr>
                <w:rFonts w:cstheme="minorHAnsi"/>
                <w:sz w:val="20"/>
                <w:szCs w:val="20"/>
              </w:rPr>
              <w:t>N/A</w:t>
            </w:r>
          </w:p>
        </w:tc>
      </w:tr>
    </w:tbl>
    <w:p w14:paraId="6CA49DD1" w14:textId="77777777" w:rsidR="00E73844" w:rsidRPr="00EC58F1" w:rsidRDefault="00E73844" w:rsidP="00200BEA">
      <w:pPr>
        <w:tabs>
          <w:tab w:val="left" w:pos="7560"/>
        </w:tabs>
        <w:spacing w:after="0"/>
        <w:ind w:left="-454"/>
        <w:rPr>
          <w:rFonts w:cstheme="minorHAnsi"/>
          <w:b/>
          <w:bCs/>
          <w:color w:val="000000"/>
          <w:sz w:val="20"/>
          <w:szCs w:val="20"/>
        </w:rPr>
      </w:pPr>
    </w:p>
    <w:p w14:paraId="721F8036" w14:textId="02575D48" w:rsidR="00314CF9" w:rsidRPr="00EC58F1" w:rsidRDefault="00242E0A" w:rsidP="00314CF9">
      <w:pPr>
        <w:tabs>
          <w:tab w:val="left" w:pos="7560"/>
        </w:tabs>
        <w:spacing w:after="0"/>
        <w:ind w:left="-454"/>
        <w:rPr>
          <w:rFonts w:cstheme="minorHAnsi"/>
          <w:b/>
          <w:bCs/>
          <w:color w:val="000000"/>
          <w:sz w:val="20"/>
          <w:szCs w:val="20"/>
        </w:rPr>
      </w:pPr>
      <w:r w:rsidRPr="00EC58F1">
        <w:rPr>
          <w:rFonts w:cstheme="minorHAnsi"/>
          <w:b/>
          <w:bCs/>
          <w:color w:val="000000"/>
          <w:sz w:val="20"/>
          <w:szCs w:val="20"/>
        </w:rPr>
        <w:t>We also offer a Consultancy recruitment service, including Talent sourcing and additional attraction methods for hard to fill roles</w:t>
      </w:r>
      <w:r w:rsidR="00252B45" w:rsidRPr="00EC58F1">
        <w:rPr>
          <w:rFonts w:cstheme="minorHAnsi"/>
          <w:b/>
          <w:bCs/>
          <w:color w:val="000000"/>
          <w:sz w:val="20"/>
          <w:szCs w:val="20"/>
        </w:rPr>
        <w:t xml:space="preserve"> </w:t>
      </w:r>
      <w:r w:rsidR="006878F7" w:rsidRPr="00EC58F1">
        <w:rPr>
          <w:rFonts w:cstheme="minorHAnsi"/>
          <w:b/>
          <w:bCs/>
          <w:color w:val="000000"/>
          <w:sz w:val="20"/>
          <w:szCs w:val="20"/>
        </w:rPr>
        <w:t>–</w:t>
      </w:r>
      <w:r w:rsidRPr="00EC58F1">
        <w:rPr>
          <w:rFonts w:cstheme="minorHAnsi"/>
          <w:b/>
          <w:bCs/>
          <w:color w:val="000000"/>
          <w:sz w:val="20"/>
          <w:szCs w:val="20"/>
        </w:rPr>
        <w:t xml:space="preserve"> PO</w:t>
      </w:r>
      <w:r w:rsidR="00252B45" w:rsidRPr="00EC58F1">
        <w:rPr>
          <w:rFonts w:cstheme="minorHAnsi"/>
          <w:b/>
          <w:bCs/>
          <w:color w:val="000000"/>
          <w:sz w:val="20"/>
          <w:szCs w:val="20"/>
        </w:rPr>
        <w:t>A</w:t>
      </w:r>
      <w:r w:rsidR="00225221" w:rsidRPr="00EC58F1">
        <w:rPr>
          <w:rFonts w:cstheme="minorHAnsi"/>
          <w:b/>
          <w:bCs/>
          <w:color w:val="000000"/>
          <w:sz w:val="20"/>
          <w:szCs w:val="20"/>
        </w:rPr>
        <w:t>.</w:t>
      </w:r>
    </w:p>
    <w:p w14:paraId="5C76EC03" w14:textId="34F7D72B" w:rsidR="00422785" w:rsidRPr="00EC58F1" w:rsidRDefault="0097396C" w:rsidP="008C12E8">
      <w:pPr>
        <w:shd w:val="clear" w:color="auto" w:fill="D6E3BC" w:themeFill="accent3" w:themeFillTint="66"/>
        <w:tabs>
          <w:tab w:val="left" w:pos="7560"/>
        </w:tabs>
        <w:rPr>
          <w:rFonts w:eastAsia="Times New Roman" w:cstheme="minorHAnsi"/>
          <w:sz w:val="20"/>
          <w:szCs w:val="20"/>
        </w:rPr>
      </w:pPr>
      <w:r w:rsidRPr="00EC58F1">
        <w:rPr>
          <w:rFonts w:eastAsia="Times New Roman" w:cstheme="minorHAnsi"/>
          <w:sz w:val="20"/>
          <w:szCs w:val="20"/>
        </w:rPr>
        <w:t xml:space="preserve">Bulk </w:t>
      </w:r>
      <w:r w:rsidR="008C12E8" w:rsidRPr="00EC58F1">
        <w:rPr>
          <w:rFonts w:eastAsia="Times New Roman" w:cstheme="minorHAnsi"/>
          <w:sz w:val="20"/>
          <w:szCs w:val="20"/>
        </w:rPr>
        <w:t>a</w:t>
      </w:r>
      <w:r w:rsidRPr="00EC58F1">
        <w:rPr>
          <w:rFonts w:eastAsia="Times New Roman" w:cstheme="minorHAnsi"/>
          <w:sz w:val="20"/>
          <w:szCs w:val="20"/>
        </w:rPr>
        <w:t>dvertising p</w:t>
      </w:r>
      <w:r w:rsidR="008C12E8" w:rsidRPr="00EC58F1">
        <w:rPr>
          <w:rFonts w:eastAsia="Times New Roman" w:cstheme="minorHAnsi"/>
          <w:sz w:val="20"/>
          <w:szCs w:val="20"/>
        </w:rPr>
        <w:t>ackages</w:t>
      </w:r>
    </w:p>
    <w:tbl>
      <w:tblPr>
        <w:tblStyle w:val="TableGrid"/>
        <w:tblpPr w:leftFromText="180" w:rightFromText="180" w:vertAnchor="text" w:horzAnchor="margin" w:tblpXSpec="center" w:tblpY="115"/>
        <w:tblW w:w="12581" w:type="dxa"/>
        <w:tblInd w:w="0"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CellMar>
          <w:top w:w="11" w:type="dxa"/>
          <w:left w:w="107" w:type="dxa"/>
          <w:right w:w="87" w:type="dxa"/>
        </w:tblCellMar>
        <w:tblLook w:val="04A0" w:firstRow="1" w:lastRow="0" w:firstColumn="1" w:lastColumn="0" w:noHBand="0" w:noVBand="1"/>
      </w:tblPr>
      <w:tblGrid>
        <w:gridCol w:w="3145"/>
        <w:gridCol w:w="3145"/>
        <w:gridCol w:w="3145"/>
        <w:gridCol w:w="3146"/>
      </w:tblGrid>
      <w:tr w:rsidR="00FF6E86" w:rsidRPr="00EC58F1" w14:paraId="426918E8" w14:textId="77777777" w:rsidTr="00FF6E86">
        <w:trPr>
          <w:trHeight w:val="810"/>
        </w:trPr>
        <w:tc>
          <w:tcPr>
            <w:tcW w:w="12581" w:type="dxa"/>
            <w:gridSpan w:val="4"/>
            <w:shd w:val="clear" w:color="auto" w:fill="D6E3BC" w:themeFill="accent3" w:themeFillTint="66"/>
          </w:tcPr>
          <w:p w14:paraId="1EFE379C" w14:textId="77777777" w:rsidR="00FF6E86" w:rsidRPr="00EC58F1" w:rsidRDefault="00FF6E86" w:rsidP="008C6AB7">
            <w:pPr>
              <w:spacing w:line="259" w:lineRule="auto"/>
              <w:jc w:val="center"/>
              <w:rPr>
                <w:rFonts w:cstheme="minorHAnsi"/>
                <w:sz w:val="20"/>
                <w:szCs w:val="20"/>
              </w:rPr>
            </w:pPr>
          </w:p>
          <w:p w14:paraId="27E2C9EC" w14:textId="62919997" w:rsidR="00FF6E86" w:rsidRPr="00EC58F1" w:rsidRDefault="00FF6E86" w:rsidP="00FF6E86">
            <w:pPr>
              <w:spacing w:line="259" w:lineRule="auto"/>
              <w:rPr>
                <w:rFonts w:cstheme="minorHAnsi"/>
                <w:sz w:val="20"/>
                <w:szCs w:val="20"/>
              </w:rPr>
            </w:pPr>
            <w:r w:rsidRPr="00EC58F1">
              <w:rPr>
                <w:rFonts w:cstheme="minorHAnsi"/>
                <w:b/>
                <w:sz w:val="20"/>
                <w:szCs w:val="20"/>
              </w:rPr>
              <w:t>Advertising prices 202</w:t>
            </w:r>
            <w:r w:rsidR="005F0511" w:rsidRPr="00EC58F1">
              <w:rPr>
                <w:rFonts w:cstheme="minorHAnsi"/>
                <w:b/>
                <w:sz w:val="20"/>
                <w:szCs w:val="20"/>
              </w:rPr>
              <w:t>4</w:t>
            </w:r>
            <w:r w:rsidRPr="00EC58F1">
              <w:rPr>
                <w:rFonts w:cstheme="minorHAnsi"/>
                <w:b/>
                <w:sz w:val="20"/>
                <w:szCs w:val="20"/>
              </w:rPr>
              <w:t>/202</w:t>
            </w:r>
            <w:r w:rsidR="005F0511" w:rsidRPr="00EC58F1">
              <w:rPr>
                <w:rFonts w:cstheme="minorHAnsi"/>
                <w:b/>
                <w:sz w:val="20"/>
                <w:szCs w:val="20"/>
              </w:rPr>
              <w:t>5</w:t>
            </w:r>
            <w:r w:rsidRPr="00EC58F1">
              <w:rPr>
                <w:rFonts w:cstheme="minorHAnsi"/>
                <w:b/>
                <w:sz w:val="20"/>
                <w:szCs w:val="20"/>
              </w:rPr>
              <w:t xml:space="preserve"> (bulk adverts) </w:t>
            </w:r>
          </w:p>
        </w:tc>
      </w:tr>
      <w:tr w:rsidR="008C6AB7" w:rsidRPr="00EC58F1" w14:paraId="4A2353E2" w14:textId="77777777" w:rsidTr="008C6AB7">
        <w:trPr>
          <w:trHeight w:val="838"/>
        </w:trPr>
        <w:tc>
          <w:tcPr>
            <w:tcW w:w="3145" w:type="dxa"/>
            <w:shd w:val="clear" w:color="auto" w:fill="B5CC86"/>
          </w:tcPr>
          <w:p w14:paraId="54ED62A2" w14:textId="77777777" w:rsidR="008C6AB7" w:rsidRPr="00EC58F1" w:rsidRDefault="008C6AB7" w:rsidP="008C6AB7">
            <w:pPr>
              <w:spacing w:line="259" w:lineRule="auto"/>
              <w:rPr>
                <w:rFonts w:cstheme="minorHAnsi"/>
                <w:sz w:val="20"/>
                <w:szCs w:val="20"/>
              </w:rPr>
            </w:pPr>
            <w:r w:rsidRPr="00EC58F1">
              <w:rPr>
                <w:rFonts w:cstheme="minorHAnsi"/>
                <w:b/>
                <w:sz w:val="20"/>
                <w:szCs w:val="20"/>
              </w:rPr>
              <w:t xml:space="preserve">Advert type </w:t>
            </w:r>
          </w:p>
          <w:p w14:paraId="31EDBF56" w14:textId="77777777" w:rsidR="008C6AB7" w:rsidRPr="00EC58F1" w:rsidRDefault="008C6AB7" w:rsidP="008C6AB7">
            <w:pPr>
              <w:spacing w:line="259" w:lineRule="auto"/>
              <w:rPr>
                <w:rFonts w:cstheme="minorHAnsi"/>
                <w:sz w:val="20"/>
                <w:szCs w:val="20"/>
              </w:rPr>
            </w:pPr>
            <w:r w:rsidRPr="00EC58F1">
              <w:rPr>
                <w:rFonts w:cstheme="minorHAnsi"/>
                <w:b/>
                <w:sz w:val="20"/>
                <w:szCs w:val="20"/>
              </w:rPr>
              <w:t xml:space="preserve">(bulk purchase of 10 adverts 5% discount) </w:t>
            </w:r>
          </w:p>
        </w:tc>
        <w:tc>
          <w:tcPr>
            <w:tcW w:w="3145" w:type="dxa"/>
            <w:shd w:val="clear" w:color="auto" w:fill="B5CC86"/>
          </w:tcPr>
          <w:p w14:paraId="08D221F5" w14:textId="77777777" w:rsidR="008C6AB7" w:rsidRPr="00EC58F1" w:rsidRDefault="008C6AB7" w:rsidP="008C6AB7">
            <w:pPr>
              <w:spacing w:line="259" w:lineRule="auto"/>
              <w:ind w:left="1"/>
              <w:rPr>
                <w:rFonts w:cstheme="minorHAnsi"/>
                <w:sz w:val="20"/>
                <w:szCs w:val="20"/>
              </w:rPr>
            </w:pPr>
            <w:r w:rsidRPr="00EC58F1">
              <w:rPr>
                <w:rFonts w:cstheme="minorHAnsi"/>
                <w:b/>
                <w:sz w:val="20"/>
                <w:szCs w:val="20"/>
              </w:rPr>
              <w:t xml:space="preserve">Wiltshire Maintained </w:t>
            </w:r>
          </w:p>
          <w:p w14:paraId="006D7412" w14:textId="77777777" w:rsidR="008C6AB7" w:rsidRPr="00EC58F1" w:rsidRDefault="008C6AB7" w:rsidP="008C6AB7">
            <w:pPr>
              <w:ind w:left="1"/>
              <w:rPr>
                <w:rFonts w:cstheme="minorHAnsi"/>
                <w:sz w:val="20"/>
                <w:szCs w:val="20"/>
              </w:rPr>
            </w:pPr>
            <w:r w:rsidRPr="00EC58F1">
              <w:rPr>
                <w:rFonts w:cstheme="minorHAnsi"/>
                <w:b/>
                <w:sz w:val="20"/>
                <w:szCs w:val="20"/>
              </w:rPr>
              <w:t xml:space="preserve">Schools </w:t>
            </w:r>
          </w:p>
          <w:p w14:paraId="020A95A2" w14:textId="77777777" w:rsidR="008C6AB7" w:rsidRPr="00EC58F1" w:rsidRDefault="008C6AB7" w:rsidP="008C6AB7">
            <w:pPr>
              <w:spacing w:line="259" w:lineRule="auto"/>
              <w:ind w:left="1"/>
              <w:rPr>
                <w:rFonts w:cstheme="minorHAnsi"/>
                <w:sz w:val="20"/>
                <w:szCs w:val="20"/>
              </w:rPr>
            </w:pPr>
          </w:p>
        </w:tc>
        <w:tc>
          <w:tcPr>
            <w:tcW w:w="3145" w:type="dxa"/>
            <w:shd w:val="clear" w:color="auto" w:fill="B5CC86"/>
          </w:tcPr>
          <w:p w14:paraId="6B1B1914" w14:textId="77777777" w:rsidR="008C6AB7" w:rsidRPr="00EC58F1" w:rsidRDefault="008C6AB7" w:rsidP="008C6AB7">
            <w:pPr>
              <w:spacing w:line="259" w:lineRule="auto"/>
              <w:ind w:left="1"/>
              <w:rPr>
                <w:rFonts w:cstheme="minorHAnsi"/>
                <w:sz w:val="20"/>
                <w:szCs w:val="20"/>
              </w:rPr>
            </w:pPr>
            <w:r w:rsidRPr="00EC58F1">
              <w:rPr>
                <w:rFonts w:cstheme="minorHAnsi"/>
                <w:b/>
                <w:sz w:val="20"/>
                <w:szCs w:val="20"/>
              </w:rPr>
              <w:t xml:space="preserve">Academies and schools </w:t>
            </w:r>
          </w:p>
          <w:p w14:paraId="099E0692" w14:textId="77777777" w:rsidR="008C6AB7" w:rsidRPr="00EC58F1" w:rsidRDefault="008C6AB7" w:rsidP="008C6AB7">
            <w:pPr>
              <w:spacing w:line="259" w:lineRule="auto"/>
              <w:ind w:left="1"/>
              <w:rPr>
                <w:rFonts w:cstheme="minorHAnsi"/>
                <w:sz w:val="20"/>
                <w:szCs w:val="20"/>
              </w:rPr>
            </w:pPr>
          </w:p>
        </w:tc>
        <w:tc>
          <w:tcPr>
            <w:tcW w:w="3146" w:type="dxa"/>
            <w:shd w:val="clear" w:color="auto" w:fill="B5CC86"/>
          </w:tcPr>
          <w:p w14:paraId="0E6EC25E" w14:textId="77777777" w:rsidR="008C6AB7" w:rsidRPr="00EC58F1" w:rsidRDefault="008C6AB7" w:rsidP="008C6AB7">
            <w:pPr>
              <w:spacing w:line="259" w:lineRule="auto"/>
              <w:ind w:left="2"/>
              <w:rPr>
                <w:rFonts w:cstheme="minorHAnsi"/>
                <w:sz w:val="20"/>
                <w:szCs w:val="20"/>
              </w:rPr>
            </w:pPr>
            <w:r w:rsidRPr="00EC58F1">
              <w:rPr>
                <w:rFonts w:cstheme="minorHAnsi"/>
                <w:b/>
                <w:sz w:val="20"/>
                <w:szCs w:val="20"/>
              </w:rPr>
              <w:t xml:space="preserve">Other organisations </w:t>
            </w:r>
          </w:p>
        </w:tc>
      </w:tr>
      <w:tr w:rsidR="008C6AB7" w:rsidRPr="00EC58F1" w14:paraId="5B19C6D3" w14:textId="77777777" w:rsidTr="008C6AB7">
        <w:trPr>
          <w:trHeight w:val="240"/>
        </w:trPr>
        <w:tc>
          <w:tcPr>
            <w:tcW w:w="3145" w:type="dxa"/>
            <w:shd w:val="clear" w:color="auto" w:fill="D6E3BC" w:themeFill="accent3" w:themeFillTint="66"/>
          </w:tcPr>
          <w:p w14:paraId="4855E6BC" w14:textId="77777777" w:rsidR="008C6AB7" w:rsidRPr="00EC58F1" w:rsidRDefault="008C6AB7" w:rsidP="008C6AB7">
            <w:pPr>
              <w:spacing w:line="259" w:lineRule="auto"/>
              <w:rPr>
                <w:rFonts w:cstheme="minorHAnsi"/>
                <w:sz w:val="20"/>
                <w:szCs w:val="20"/>
              </w:rPr>
            </w:pPr>
            <w:r w:rsidRPr="00EC58F1">
              <w:rPr>
                <w:rFonts w:cstheme="minorHAnsi"/>
                <w:b/>
                <w:sz w:val="20"/>
                <w:szCs w:val="20"/>
              </w:rPr>
              <w:t xml:space="preserve">Basic x10 </w:t>
            </w:r>
          </w:p>
        </w:tc>
        <w:tc>
          <w:tcPr>
            <w:tcW w:w="3145" w:type="dxa"/>
          </w:tcPr>
          <w:p w14:paraId="228187C6" w14:textId="72CFC4D7" w:rsidR="008C6AB7" w:rsidRPr="00EC58F1" w:rsidRDefault="008C6AB7" w:rsidP="008C6AB7">
            <w:pPr>
              <w:spacing w:line="259" w:lineRule="auto"/>
              <w:ind w:left="1"/>
              <w:rPr>
                <w:rFonts w:cstheme="minorHAnsi"/>
                <w:sz w:val="20"/>
                <w:szCs w:val="20"/>
              </w:rPr>
            </w:pPr>
            <w:r w:rsidRPr="00EC58F1">
              <w:rPr>
                <w:rFonts w:cstheme="minorHAnsi"/>
                <w:sz w:val="20"/>
                <w:szCs w:val="20"/>
              </w:rPr>
              <w:t>£</w:t>
            </w:r>
            <w:r w:rsidR="0042530B" w:rsidRPr="00EC58F1">
              <w:rPr>
                <w:rFonts w:cstheme="minorHAnsi"/>
                <w:sz w:val="20"/>
                <w:szCs w:val="20"/>
              </w:rPr>
              <w:t>370</w:t>
            </w:r>
          </w:p>
        </w:tc>
        <w:tc>
          <w:tcPr>
            <w:tcW w:w="3145" w:type="dxa"/>
          </w:tcPr>
          <w:p w14:paraId="5E4289B9" w14:textId="558DD762" w:rsidR="008C6AB7" w:rsidRPr="00EC58F1" w:rsidRDefault="008C6AB7" w:rsidP="008C6AB7">
            <w:pPr>
              <w:spacing w:line="259" w:lineRule="auto"/>
              <w:ind w:left="1"/>
              <w:rPr>
                <w:rFonts w:cstheme="minorHAnsi"/>
                <w:sz w:val="20"/>
                <w:szCs w:val="20"/>
              </w:rPr>
            </w:pPr>
            <w:r w:rsidRPr="00EC58F1">
              <w:rPr>
                <w:rFonts w:cstheme="minorHAnsi"/>
                <w:sz w:val="20"/>
                <w:szCs w:val="20"/>
              </w:rPr>
              <w:t>£</w:t>
            </w:r>
            <w:r w:rsidR="0042530B" w:rsidRPr="00EC58F1">
              <w:rPr>
                <w:rFonts w:cstheme="minorHAnsi"/>
                <w:sz w:val="20"/>
                <w:szCs w:val="20"/>
              </w:rPr>
              <w:t>893</w:t>
            </w:r>
          </w:p>
        </w:tc>
        <w:tc>
          <w:tcPr>
            <w:tcW w:w="3146" w:type="dxa"/>
          </w:tcPr>
          <w:p w14:paraId="39AA7365" w14:textId="13D8E766" w:rsidR="008C6AB7" w:rsidRPr="00EC58F1" w:rsidRDefault="008C6AB7" w:rsidP="008C6AB7">
            <w:pPr>
              <w:spacing w:line="259" w:lineRule="auto"/>
              <w:ind w:left="2"/>
              <w:rPr>
                <w:rFonts w:cstheme="minorHAnsi"/>
                <w:sz w:val="20"/>
                <w:szCs w:val="20"/>
              </w:rPr>
            </w:pPr>
            <w:r w:rsidRPr="00EC58F1">
              <w:rPr>
                <w:rFonts w:cstheme="minorHAnsi"/>
                <w:sz w:val="20"/>
                <w:szCs w:val="20"/>
              </w:rPr>
              <w:t>£</w:t>
            </w:r>
            <w:r w:rsidR="0042530B" w:rsidRPr="00EC58F1">
              <w:rPr>
                <w:rFonts w:cstheme="minorHAnsi"/>
                <w:sz w:val="20"/>
                <w:szCs w:val="20"/>
              </w:rPr>
              <w:t>1,320</w:t>
            </w:r>
          </w:p>
        </w:tc>
      </w:tr>
      <w:tr w:rsidR="008C6AB7" w:rsidRPr="00EC58F1" w14:paraId="7FD159CA" w14:textId="77777777" w:rsidTr="008C6AB7">
        <w:trPr>
          <w:trHeight w:val="240"/>
        </w:trPr>
        <w:tc>
          <w:tcPr>
            <w:tcW w:w="3145" w:type="dxa"/>
            <w:shd w:val="clear" w:color="auto" w:fill="D6E3BC" w:themeFill="accent3" w:themeFillTint="66"/>
          </w:tcPr>
          <w:p w14:paraId="06ED8464" w14:textId="77777777" w:rsidR="008C6AB7" w:rsidRPr="00EC58F1" w:rsidRDefault="008C6AB7" w:rsidP="008C6AB7">
            <w:pPr>
              <w:spacing w:line="259" w:lineRule="auto"/>
              <w:rPr>
                <w:rFonts w:cstheme="minorHAnsi"/>
                <w:sz w:val="20"/>
                <w:szCs w:val="20"/>
              </w:rPr>
            </w:pPr>
            <w:r w:rsidRPr="00EC58F1">
              <w:rPr>
                <w:rFonts w:cstheme="minorHAnsi"/>
                <w:b/>
                <w:sz w:val="20"/>
                <w:szCs w:val="20"/>
              </w:rPr>
              <w:t xml:space="preserve">Standard x10 </w:t>
            </w:r>
          </w:p>
        </w:tc>
        <w:tc>
          <w:tcPr>
            <w:tcW w:w="3145" w:type="dxa"/>
          </w:tcPr>
          <w:p w14:paraId="60FCADD8" w14:textId="3499CA06" w:rsidR="008C6AB7" w:rsidRPr="00EC58F1" w:rsidRDefault="008C6AB7" w:rsidP="008C6AB7">
            <w:pPr>
              <w:spacing w:line="259" w:lineRule="auto"/>
              <w:ind w:left="1"/>
              <w:rPr>
                <w:rFonts w:cstheme="minorHAnsi"/>
                <w:sz w:val="20"/>
                <w:szCs w:val="20"/>
              </w:rPr>
            </w:pPr>
            <w:r w:rsidRPr="00EC58F1">
              <w:rPr>
                <w:rFonts w:cstheme="minorHAnsi"/>
                <w:sz w:val="20"/>
                <w:szCs w:val="20"/>
              </w:rPr>
              <w:t>£</w:t>
            </w:r>
            <w:r w:rsidR="00DE6AEB" w:rsidRPr="00EC58F1">
              <w:rPr>
                <w:rFonts w:cstheme="minorHAnsi"/>
                <w:sz w:val="20"/>
                <w:szCs w:val="20"/>
              </w:rPr>
              <w:t>580</w:t>
            </w:r>
          </w:p>
        </w:tc>
        <w:tc>
          <w:tcPr>
            <w:tcW w:w="3145" w:type="dxa"/>
          </w:tcPr>
          <w:p w14:paraId="58A6162D" w14:textId="1BA6100C" w:rsidR="008C6AB7" w:rsidRPr="00EC58F1" w:rsidRDefault="008C6AB7" w:rsidP="008C6AB7">
            <w:pPr>
              <w:spacing w:line="259" w:lineRule="auto"/>
              <w:ind w:left="1"/>
              <w:rPr>
                <w:rFonts w:cstheme="minorHAnsi"/>
                <w:sz w:val="20"/>
                <w:szCs w:val="20"/>
              </w:rPr>
            </w:pPr>
            <w:r w:rsidRPr="00EC58F1">
              <w:rPr>
                <w:rFonts w:cstheme="minorHAnsi"/>
                <w:sz w:val="20"/>
                <w:szCs w:val="20"/>
              </w:rPr>
              <w:t>£</w:t>
            </w:r>
            <w:r w:rsidR="00DE6AEB" w:rsidRPr="00EC58F1">
              <w:rPr>
                <w:rFonts w:cstheme="minorHAnsi"/>
                <w:sz w:val="20"/>
                <w:szCs w:val="20"/>
              </w:rPr>
              <w:t>1,100</w:t>
            </w:r>
          </w:p>
        </w:tc>
        <w:tc>
          <w:tcPr>
            <w:tcW w:w="3146" w:type="dxa"/>
          </w:tcPr>
          <w:p w14:paraId="76ADACF6" w14:textId="19A7DFEF" w:rsidR="008C6AB7" w:rsidRPr="00EC58F1" w:rsidRDefault="008C6AB7" w:rsidP="008C6AB7">
            <w:pPr>
              <w:spacing w:line="259" w:lineRule="auto"/>
              <w:ind w:left="2"/>
              <w:rPr>
                <w:rFonts w:cstheme="minorHAnsi"/>
                <w:sz w:val="20"/>
                <w:szCs w:val="20"/>
              </w:rPr>
            </w:pPr>
            <w:r w:rsidRPr="00EC58F1">
              <w:rPr>
                <w:rFonts w:cstheme="minorHAnsi"/>
                <w:sz w:val="20"/>
                <w:szCs w:val="20"/>
              </w:rPr>
              <w:t>£</w:t>
            </w:r>
            <w:r w:rsidR="00DE6AEB" w:rsidRPr="00EC58F1">
              <w:rPr>
                <w:rFonts w:cstheme="minorHAnsi"/>
                <w:sz w:val="20"/>
                <w:szCs w:val="20"/>
              </w:rPr>
              <w:t>1,530</w:t>
            </w:r>
          </w:p>
        </w:tc>
      </w:tr>
      <w:tr w:rsidR="008C6AB7" w:rsidRPr="00EC58F1" w14:paraId="4CEFE0E7" w14:textId="77777777" w:rsidTr="008C6AB7">
        <w:trPr>
          <w:trHeight w:val="240"/>
        </w:trPr>
        <w:tc>
          <w:tcPr>
            <w:tcW w:w="3145" w:type="dxa"/>
            <w:shd w:val="clear" w:color="auto" w:fill="D6E3BC" w:themeFill="accent3" w:themeFillTint="66"/>
          </w:tcPr>
          <w:p w14:paraId="1D6EA77A" w14:textId="77777777" w:rsidR="008C6AB7" w:rsidRPr="00EC58F1" w:rsidRDefault="008C6AB7" w:rsidP="008C6AB7">
            <w:pPr>
              <w:spacing w:line="259" w:lineRule="auto"/>
              <w:rPr>
                <w:rFonts w:cstheme="minorHAnsi"/>
                <w:sz w:val="20"/>
                <w:szCs w:val="20"/>
              </w:rPr>
            </w:pPr>
            <w:r w:rsidRPr="00EC58F1">
              <w:rPr>
                <w:rFonts w:cstheme="minorHAnsi"/>
                <w:b/>
                <w:sz w:val="20"/>
                <w:szCs w:val="20"/>
              </w:rPr>
              <w:t xml:space="preserve">Premium x10 </w:t>
            </w:r>
          </w:p>
        </w:tc>
        <w:tc>
          <w:tcPr>
            <w:tcW w:w="3145" w:type="dxa"/>
          </w:tcPr>
          <w:p w14:paraId="391BA7FF" w14:textId="694F2A39" w:rsidR="008C6AB7" w:rsidRPr="00EC58F1" w:rsidRDefault="008C6AB7" w:rsidP="008C6AB7">
            <w:pPr>
              <w:spacing w:line="259" w:lineRule="auto"/>
              <w:ind w:left="1"/>
              <w:rPr>
                <w:rFonts w:cstheme="minorHAnsi"/>
                <w:sz w:val="20"/>
                <w:szCs w:val="20"/>
              </w:rPr>
            </w:pPr>
            <w:r w:rsidRPr="00EC58F1">
              <w:rPr>
                <w:rFonts w:cstheme="minorHAnsi"/>
                <w:sz w:val="20"/>
                <w:szCs w:val="20"/>
              </w:rPr>
              <w:t>£</w:t>
            </w:r>
            <w:r w:rsidR="00817F64" w:rsidRPr="00EC58F1">
              <w:rPr>
                <w:rFonts w:cstheme="minorHAnsi"/>
                <w:sz w:val="20"/>
                <w:szCs w:val="20"/>
              </w:rPr>
              <w:t>740</w:t>
            </w:r>
          </w:p>
        </w:tc>
        <w:tc>
          <w:tcPr>
            <w:tcW w:w="3145" w:type="dxa"/>
          </w:tcPr>
          <w:p w14:paraId="7508AFB6" w14:textId="2BFC6E78" w:rsidR="008C6AB7" w:rsidRPr="00EC58F1" w:rsidRDefault="008C6AB7" w:rsidP="008C6AB7">
            <w:pPr>
              <w:spacing w:line="259" w:lineRule="auto"/>
              <w:ind w:left="1"/>
              <w:rPr>
                <w:rFonts w:cstheme="minorHAnsi"/>
                <w:sz w:val="20"/>
                <w:szCs w:val="20"/>
              </w:rPr>
            </w:pPr>
            <w:r w:rsidRPr="00EC58F1">
              <w:rPr>
                <w:rFonts w:cstheme="minorHAnsi"/>
                <w:sz w:val="20"/>
                <w:szCs w:val="20"/>
              </w:rPr>
              <w:t>£</w:t>
            </w:r>
            <w:r w:rsidR="00817F64" w:rsidRPr="00EC58F1">
              <w:rPr>
                <w:rFonts w:cstheme="minorHAnsi"/>
                <w:sz w:val="20"/>
                <w:szCs w:val="20"/>
              </w:rPr>
              <w:t>1,260</w:t>
            </w:r>
          </w:p>
        </w:tc>
        <w:tc>
          <w:tcPr>
            <w:tcW w:w="3146" w:type="dxa"/>
          </w:tcPr>
          <w:p w14:paraId="6949BD4B" w14:textId="02A9B903" w:rsidR="008C6AB7" w:rsidRPr="00EC58F1" w:rsidRDefault="008C6AB7" w:rsidP="008C6AB7">
            <w:pPr>
              <w:spacing w:line="259" w:lineRule="auto"/>
              <w:ind w:left="2"/>
              <w:rPr>
                <w:rFonts w:cstheme="minorHAnsi"/>
                <w:sz w:val="20"/>
                <w:szCs w:val="20"/>
              </w:rPr>
            </w:pPr>
            <w:r w:rsidRPr="00EC58F1">
              <w:rPr>
                <w:rFonts w:cstheme="minorHAnsi"/>
                <w:sz w:val="20"/>
                <w:szCs w:val="20"/>
              </w:rPr>
              <w:t>£</w:t>
            </w:r>
            <w:r w:rsidR="00817F64" w:rsidRPr="00EC58F1">
              <w:rPr>
                <w:rFonts w:cstheme="minorHAnsi"/>
                <w:sz w:val="20"/>
                <w:szCs w:val="20"/>
              </w:rPr>
              <w:t>1,660</w:t>
            </w:r>
          </w:p>
        </w:tc>
      </w:tr>
      <w:tr w:rsidR="008C6AB7" w:rsidRPr="00EC58F1" w14:paraId="2ABE07A6" w14:textId="77777777" w:rsidTr="008C6AB7">
        <w:trPr>
          <w:trHeight w:val="838"/>
        </w:trPr>
        <w:tc>
          <w:tcPr>
            <w:tcW w:w="3145" w:type="dxa"/>
            <w:shd w:val="clear" w:color="auto" w:fill="B5CC86"/>
          </w:tcPr>
          <w:p w14:paraId="2993E505" w14:textId="77777777" w:rsidR="008C6AB7" w:rsidRPr="00EC58F1" w:rsidRDefault="008C6AB7" w:rsidP="008C6AB7">
            <w:pPr>
              <w:spacing w:line="259" w:lineRule="auto"/>
              <w:rPr>
                <w:rFonts w:cstheme="minorHAnsi"/>
                <w:sz w:val="20"/>
                <w:szCs w:val="20"/>
              </w:rPr>
            </w:pPr>
            <w:r w:rsidRPr="00EC58F1">
              <w:rPr>
                <w:rFonts w:cstheme="minorHAnsi"/>
                <w:b/>
                <w:sz w:val="20"/>
                <w:szCs w:val="20"/>
              </w:rPr>
              <w:t xml:space="preserve">Advert type </w:t>
            </w:r>
          </w:p>
          <w:p w14:paraId="29C5C842" w14:textId="77777777" w:rsidR="008C6AB7" w:rsidRPr="00EC58F1" w:rsidRDefault="008C6AB7" w:rsidP="008C6AB7">
            <w:pPr>
              <w:spacing w:line="259" w:lineRule="auto"/>
              <w:rPr>
                <w:rFonts w:cstheme="minorHAnsi"/>
                <w:sz w:val="20"/>
                <w:szCs w:val="20"/>
              </w:rPr>
            </w:pPr>
            <w:r w:rsidRPr="00EC58F1">
              <w:rPr>
                <w:rFonts w:cstheme="minorHAnsi"/>
                <w:b/>
                <w:sz w:val="20"/>
                <w:szCs w:val="20"/>
              </w:rPr>
              <w:t xml:space="preserve">(bulk purchase of 20 adverts 10% discount) </w:t>
            </w:r>
          </w:p>
        </w:tc>
        <w:tc>
          <w:tcPr>
            <w:tcW w:w="3145" w:type="dxa"/>
            <w:shd w:val="clear" w:color="auto" w:fill="B5CC86"/>
          </w:tcPr>
          <w:p w14:paraId="23A064D8" w14:textId="77777777" w:rsidR="008C6AB7" w:rsidRPr="00EC58F1" w:rsidRDefault="008C6AB7" w:rsidP="008C6AB7">
            <w:pPr>
              <w:spacing w:after="1" w:line="259" w:lineRule="auto"/>
              <w:ind w:left="1"/>
              <w:rPr>
                <w:rFonts w:cstheme="minorHAnsi"/>
                <w:sz w:val="20"/>
                <w:szCs w:val="20"/>
              </w:rPr>
            </w:pPr>
            <w:r w:rsidRPr="00EC58F1">
              <w:rPr>
                <w:rFonts w:cstheme="minorHAnsi"/>
                <w:b/>
                <w:sz w:val="20"/>
                <w:szCs w:val="20"/>
              </w:rPr>
              <w:t xml:space="preserve">Wiltshire Maintained </w:t>
            </w:r>
          </w:p>
          <w:p w14:paraId="5B497647" w14:textId="77777777" w:rsidR="008C6AB7" w:rsidRPr="00EC58F1" w:rsidRDefault="008C6AB7" w:rsidP="008C6AB7">
            <w:pPr>
              <w:ind w:left="1"/>
              <w:rPr>
                <w:rFonts w:cstheme="minorHAnsi"/>
                <w:sz w:val="20"/>
                <w:szCs w:val="20"/>
              </w:rPr>
            </w:pPr>
            <w:r w:rsidRPr="00EC58F1">
              <w:rPr>
                <w:rFonts w:cstheme="minorHAnsi"/>
                <w:b/>
                <w:sz w:val="20"/>
                <w:szCs w:val="20"/>
              </w:rPr>
              <w:t xml:space="preserve">Schools </w:t>
            </w:r>
          </w:p>
          <w:p w14:paraId="2C4B6A65" w14:textId="77777777" w:rsidR="008C6AB7" w:rsidRPr="00EC58F1" w:rsidRDefault="008C6AB7" w:rsidP="008C6AB7">
            <w:pPr>
              <w:spacing w:line="259" w:lineRule="auto"/>
              <w:ind w:left="1"/>
              <w:rPr>
                <w:rFonts w:cstheme="minorHAnsi"/>
                <w:sz w:val="20"/>
                <w:szCs w:val="20"/>
              </w:rPr>
            </w:pPr>
            <w:r w:rsidRPr="00EC58F1">
              <w:rPr>
                <w:rFonts w:cstheme="minorHAnsi"/>
                <w:sz w:val="20"/>
                <w:szCs w:val="20"/>
              </w:rPr>
              <w:t xml:space="preserve"> </w:t>
            </w:r>
          </w:p>
        </w:tc>
        <w:tc>
          <w:tcPr>
            <w:tcW w:w="3145" w:type="dxa"/>
            <w:shd w:val="clear" w:color="auto" w:fill="B5CC86"/>
          </w:tcPr>
          <w:p w14:paraId="643D6E0B" w14:textId="77777777" w:rsidR="008C6AB7" w:rsidRPr="00EC58F1" w:rsidRDefault="008C6AB7" w:rsidP="008C6AB7">
            <w:pPr>
              <w:spacing w:line="259" w:lineRule="auto"/>
              <w:ind w:left="1"/>
              <w:rPr>
                <w:rFonts w:cstheme="minorHAnsi"/>
                <w:sz w:val="20"/>
                <w:szCs w:val="20"/>
              </w:rPr>
            </w:pPr>
            <w:r w:rsidRPr="00EC58F1">
              <w:rPr>
                <w:rFonts w:cstheme="minorHAnsi"/>
                <w:b/>
                <w:sz w:val="20"/>
                <w:szCs w:val="20"/>
              </w:rPr>
              <w:t xml:space="preserve">Academies and schools </w:t>
            </w:r>
          </w:p>
          <w:p w14:paraId="23B39588" w14:textId="77777777" w:rsidR="008C6AB7" w:rsidRPr="00EC58F1" w:rsidRDefault="008C6AB7" w:rsidP="008C6AB7">
            <w:pPr>
              <w:spacing w:line="259" w:lineRule="auto"/>
              <w:ind w:left="1"/>
              <w:rPr>
                <w:rFonts w:cstheme="minorHAnsi"/>
                <w:sz w:val="20"/>
                <w:szCs w:val="20"/>
              </w:rPr>
            </w:pPr>
          </w:p>
        </w:tc>
        <w:tc>
          <w:tcPr>
            <w:tcW w:w="3146" w:type="dxa"/>
            <w:shd w:val="clear" w:color="auto" w:fill="B5CC86"/>
          </w:tcPr>
          <w:p w14:paraId="3B7C4DB6" w14:textId="77777777" w:rsidR="008C6AB7" w:rsidRPr="00EC58F1" w:rsidRDefault="008C6AB7" w:rsidP="008C6AB7">
            <w:pPr>
              <w:spacing w:line="259" w:lineRule="auto"/>
              <w:ind w:left="2"/>
              <w:rPr>
                <w:rFonts w:cstheme="minorHAnsi"/>
                <w:sz w:val="20"/>
                <w:szCs w:val="20"/>
              </w:rPr>
            </w:pPr>
            <w:r w:rsidRPr="00EC58F1">
              <w:rPr>
                <w:rFonts w:cstheme="minorHAnsi"/>
                <w:b/>
                <w:sz w:val="20"/>
                <w:szCs w:val="20"/>
              </w:rPr>
              <w:t>Other organisations</w:t>
            </w:r>
            <w:r w:rsidRPr="00EC58F1">
              <w:rPr>
                <w:rFonts w:cstheme="minorHAnsi"/>
                <w:sz w:val="20"/>
                <w:szCs w:val="20"/>
              </w:rPr>
              <w:t xml:space="preserve"> </w:t>
            </w:r>
          </w:p>
        </w:tc>
      </w:tr>
      <w:tr w:rsidR="008C6AB7" w:rsidRPr="00EC58F1" w14:paraId="60EC9C6E" w14:textId="77777777" w:rsidTr="008C6AB7">
        <w:trPr>
          <w:trHeight w:val="240"/>
        </w:trPr>
        <w:tc>
          <w:tcPr>
            <w:tcW w:w="3145" w:type="dxa"/>
            <w:shd w:val="clear" w:color="auto" w:fill="D6E3BC" w:themeFill="accent3" w:themeFillTint="66"/>
          </w:tcPr>
          <w:p w14:paraId="57383E8D" w14:textId="77777777" w:rsidR="008C6AB7" w:rsidRPr="00EC58F1" w:rsidRDefault="008C6AB7" w:rsidP="008C6AB7">
            <w:pPr>
              <w:spacing w:line="259" w:lineRule="auto"/>
              <w:rPr>
                <w:rFonts w:cstheme="minorHAnsi"/>
                <w:sz w:val="20"/>
                <w:szCs w:val="20"/>
              </w:rPr>
            </w:pPr>
            <w:r w:rsidRPr="00EC58F1">
              <w:rPr>
                <w:rFonts w:cstheme="minorHAnsi"/>
                <w:b/>
                <w:sz w:val="20"/>
                <w:szCs w:val="20"/>
              </w:rPr>
              <w:t xml:space="preserve">Basic x20 </w:t>
            </w:r>
          </w:p>
        </w:tc>
        <w:tc>
          <w:tcPr>
            <w:tcW w:w="3145" w:type="dxa"/>
          </w:tcPr>
          <w:p w14:paraId="23C4797F" w14:textId="284EC32C" w:rsidR="008C6AB7" w:rsidRPr="00EC58F1" w:rsidRDefault="008C6AB7" w:rsidP="008C6AB7">
            <w:pPr>
              <w:spacing w:line="259" w:lineRule="auto"/>
              <w:ind w:left="1"/>
              <w:rPr>
                <w:rFonts w:cstheme="minorHAnsi"/>
                <w:sz w:val="20"/>
                <w:szCs w:val="20"/>
              </w:rPr>
            </w:pPr>
            <w:r w:rsidRPr="00EC58F1">
              <w:rPr>
                <w:rFonts w:cstheme="minorHAnsi"/>
                <w:sz w:val="20"/>
                <w:szCs w:val="20"/>
              </w:rPr>
              <w:t>£</w:t>
            </w:r>
            <w:r w:rsidR="00FB7650" w:rsidRPr="00EC58F1">
              <w:rPr>
                <w:rFonts w:cstheme="minorHAnsi"/>
                <w:sz w:val="20"/>
                <w:szCs w:val="20"/>
              </w:rPr>
              <w:t>700</w:t>
            </w:r>
          </w:p>
        </w:tc>
        <w:tc>
          <w:tcPr>
            <w:tcW w:w="3145" w:type="dxa"/>
          </w:tcPr>
          <w:p w14:paraId="4375C18C" w14:textId="1C045BF2" w:rsidR="008C6AB7" w:rsidRPr="00EC58F1" w:rsidRDefault="008C6AB7" w:rsidP="008C6AB7">
            <w:pPr>
              <w:spacing w:line="259" w:lineRule="auto"/>
              <w:ind w:left="1"/>
              <w:rPr>
                <w:rFonts w:cstheme="minorHAnsi"/>
                <w:sz w:val="20"/>
                <w:szCs w:val="20"/>
              </w:rPr>
            </w:pPr>
            <w:r w:rsidRPr="00EC58F1">
              <w:rPr>
                <w:rFonts w:cstheme="minorHAnsi"/>
                <w:sz w:val="20"/>
                <w:szCs w:val="20"/>
              </w:rPr>
              <w:t>£</w:t>
            </w:r>
            <w:r w:rsidR="00FB7650" w:rsidRPr="00EC58F1">
              <w:rPr>
                <w:rFonts w:cstheme="minorHAnsi"/>
                <w:sz w:val="20"/>
                <w:szCs w:val="20"/>
              </w:rPr>
              <w:t>1,700</w:t>
            </w:r>
          </w:p>
        </w:tc>
        <w:tc>
          <w:tcPr>
            <w:tcW w:w="3146" w:type="dxa"/>
          </w:tcPr>
          <w:p w14:paraId="178EEB7B" w14:textId="004691E5" w:rsidR="008C6AB7" w:rsidRPr="00EC58F1" w:rsidRDefault="008C6AB7" w:rsidP="008C6AB7">
            <w:pPr>
              <w:spacing w:line="259" w:lineRule="auto"/>
              <w:ind w:left="2"/>
              <w:rPr>
                <w:rFonts w:cstheme="minorHAnsi"/>
                <w:sz w:val="20"/>
                <w:szCs w:val="20"/>
              </w:rPr>
            </w:pPr>
            <w:r w:rsidRPr="00EC58F1">
              <w:rPr>
                <w:rFonts w:cstheme="minorHAnsi"/>
                <w:sz w:val="20"/>
                <w:szCs w:val="20"/>
              </w:rPr>
              <w:t>£</w:t>
            </w:r>
            <w:r w:rsidR="00FB7650" w:rsidRPr="00EC58F1">
              <w:rPr>
                <w:rFonts w:cstheme="minorHAnsi"/>
                <w:sz w:val="20"/>
                <w:szCs w:val="20"/>
              </w:rPr>
              <w:t>2,500</w:t>
            </w:r>
          </w:p>
        </w:tc>
      </w:tr>
      <w:tr w:rsidR="008C6AB7" w:rsidRPr="00EC58F1" w14:paraId="59B53B4C" w14:textId="77777777" w:rsidTr="008C6AB7">
        <w:trPr>
          <w:trHeight w:val="240"/>
        </w:trPr>
        <w:tc>
          <w:tcPr>
            <w:tcW w:w="3145" w:type="dxa"/>
            <w:shd w:val="clear" w:color="auto" w:fill="D6E3BC" w:themeFill="accent3" w:themeFillTint="66"/>
          </w:tcPr>
          <w:p w14:paraId="703A247D" w14:textId="77777777" w:rsidR="008C6AB7" w:rsidRPr="00EC58F1" w:rsidRDefault="008C6AB7" w:rsidP="008C6AB7">
            <w:pPr>
              <w:spacing w:line="259" w:lineRule="auto"/>
              <w:rPr>
                <w:rFonts w:cstheme="minorHAnsi"/>
                <w:sz w:val="20"/>
                <w:szCs w:val="20"/>
              </w:rPr>
            </w:pPr>
            <w:r w:rsidRPr="00EC58F1">
              <w:rPr>
                <w:rFonts w:cstheme="minorHAnsi"/>
                <w:b/>
                <w:sz w:val="20"/>
                <w:szCs w:val="20"/>
              </w:rPr>
              <w:t xml:space="preserve">Standard x20 </w:t>
            </w:r>
          </w:p>
        </w:tc>
        <w:tc>
          <w:tcPr>
            <w:tcW w:w="3145" w:type="dxa"/>
          </w:tcPr>
          <w:p w14:paraId="0196CB45" w14:textId="68E31E22" w:rsidR="008C6AB7" w:rsidRPr="00EC58F1" w:rsidRDefault="008C6AB7" w:rsidP="008C6AB7">
            <w:pPr>
              <w:spacing w:line="259" w:lineRule="auto"/>
              <w:ind w:left="1"/>
              <w:rPr>
                <w:rFonts w:cstheme="minorHAnsi"/>
                <w:sz w:val="20"/>
                <w:szCs w:val="20"/>
              </w:rPr>
            </w:pPr>
            <w:r w:rsidRPr="00EC58F1">
              <w:rPr>
                <w:rFonts w:cstheme="minorHAnsi"/>
                <w:sz w:val="20"/>
                <w:szCs w:val="20"/>
              </w:rPr>
              <w:t>£1,</w:t>
            </w:r>
            <w:r w:rsidR="00FB7650" w:rsidRPr="00EC58F1">
              <w:rPr>
                <w:rFonts w:cstheme="minorHAnsi"/>
                <w:sz w:val="20"/>
                <w:szCs w:val="20"/>
              </w:rPr>
              <w:t>100</w:t>
            </w:r>
          </w:p>
        </w:tc>
        <w:tc>
          <w:tcPr>
            <w:tcW w:w="3145" w:type="dxa"/>
          </w:tcPr>
          <w:p w14:paraId="1100D349" w14:textId="1819E48F" w:rsidR="008C6AB7" w:rsidRPr="00EC58F1" w:rsidRDefault="008C6AB7" w:rsidP="008C6AB7">
            <w:pPr>
              <w:spacing w:line="259" w:lineRule="auto"/>
              <w:ind w:left="1"/>
              <w:rPr>
                <w:rFonts w:cstheme="minorHAnsi"/>
                <w:sz w:val="20"/>
                <w:szCs w:val="20"/>
              </w:rPr>
            </w:pPr>
            <w:r w:rsidRPr="00EC58F1">
              <w:rPr>
                <w:rFonts w:cstheme="minorHAnsi"/>
                <w:sz w:val="20"/>
                <w:szCs w:val="20"/>
              </w:rPr>
              <w:t>£2,</w:t>
            </w:r>
            <w:r w:rsidR="00FB7650" w:rsidRPr="00EC58F1">
              <w:rPr>
                <w:rFonts w:cstheme="minorHAnsi"/>
                <w:sz w:val="20"/>
                <w:szCs w:val="20"/>
              </w:rPr>
              <w:t>100</w:t>
            </w:r>
          </w:p>
        </w:tc>
        <w:tc>
          <w:tcPr>
            <w:tcW w:w="3146" w:type="dxa"/>
          </w:tcPr>
          <w:p w14:paraId="67B65A5B" w14:textId="24FDE3ED" w:rsidR="008C6AB7" w:rsidRPr="00EC58F1" w:rsidRDefault="008C6AB7" w:rsidP="008C6AB7">
            <w:pPr>
              <w:spacing w:line="259" w:lineRule="auto"/>
              <w:ind w:left="2"/>
              <w:rPr>
                <w:rFonts w:cstheme="minorHAnsi"/>
                <w:sz w:val="20"/>
                <w:szCs w:val="20"/>
              </w:rPr>
            </w:pPr>
            <w:r w:rsidRPr="00EC58F1">
              <w:rPr>
                <w:rFonts w:cstheme="minorHAnsi"/>
                <w:sz w:val="20"/>
                <w:szCs w:val="20"/>
              </w:rPr>
              <w:t>£</w:t>
            </w:r>
            <w:r w:rsidR="00A43BA9" w:rsidRPr="00EC58F1">
              <w:rPr>
                <w:rFonts w:cstheme="minorHAnsi"/>
                <w:sz w:val="20"/>
                <w:szCs w:val="20"/>
              </w:rPr>
              <w:t>2,905</w:t>
            </w:r>
          </w:p>
        </w:tc>
      </w:tr>
      <w:tr w:rsidR="008C6AB7" w:rsidRPr="00EC58F1" w14:paraId="1049F4A3" w14:textId="77777777" w:rsidTr="008C6AB7">
        <w:trPr>
          <w:trHeight w:val="239"/>
        </w:trPr>
        <w:tc>
          <w:tcPr>
            <w:tcW w:w="3145" w:type="dxa"/>
            <w:shd w:val="clear" w:color="auto" w:fill="D6E3BC" w:themeFill="accent3" w:themeFillTint="66"/>
          </w:tcPr>
          <w:p w14:paraId="18B0B9DD" w14:textId="77777777" w:rsidR="008C6AB7" w:rsidRPr="00EC58F1" w:rsidRDefault="008C6AB7" w:rsidP="008C6AB7">
            <w:pPr>
              <w:spacing w:line="259" w:lineRule="auto"/>
              <w:rPr>
                <w:rFonts w:cstheme="minorHAnsi"/>
                <w:sz w:val="20"/>
                <w:szCs w:val="20"/>
              </w:rPr>
            </w:pPr>
            <w:r w:rsidRPr="00EC58F1">
              <w:rPr>
                <w:rFonts w:cstheme="minorHAnsi"/>
                <w:b/>
                <w:sz w:val="20"/>
                <w:szCs w:val="20"/>
              </w:rPr>
              <w:t xml:space="preserve">Premium x20 </w:t>
            </w:r>
          </w:p>
        </w:tc>
        <w:tc>
          <w:tcPr>
            <w:tcW w:w="3145" w:type="dxa"/>
          </w:tcPr>
          <w:p w14:paraId="4ED7124D" w14:textId="7F8DF30F" w:rsidR="008C6AB7" w:rsidRPr="00EC58F1" w:rsidRDefault="008C6AB7" w:rsidP="008C6AB7">
            <w:pPr>
              <w:spacing w:line="259" w:lineRule="auto"/>
              <w:ind w:left="1"/>
              <w:rPr>
                <w:rFonts w:cstheme="minorHAnsi"/>
                <w:sz w:val="20"/>
                <w:szCs w:val="20"/>
              </w:rPr>
            </w:pPr>
            <w:r w:rsidRPr="00EC58F1">
              <w:rPr>
                <w:rFonts w:cstheme="minorHAnsi"/>
                <w:sz w:val="20"/>
                <w:szCs w:val="20"/>
              </w:rPr>
              <w:t>£1,</w:t>
            </w:r>
            <w:r w:rsidR="00943BDF" w:rsidRPr="00EC58F1">
              <w:rPr>
                <w:rFonts w:cstheme="minorHAnsi"/>
                <w:sz w:val="20"/>
                <w:szCs w:val="20"/>
              </w:rPr>
              <w:t>400</w:t>
            </w:r>
          </w:p>
        </w:tc>
        <w:tc>
          <w:tcPr>
            <w:tcW w:w="3145" w:type="dxa"/>
          </w:tcPr>
          <w:p w14:paraId="2BE5E499" w14:textId="59E4F2BC" w:rsidR="008C6AB7" w:rsidRPr="00EC58F1" w:rsidRDefault="008C6AB7" w:rsidP="008C6AB7">
            <w:pPr>
              <w:spacing w:line="259" w:lineRule="auto"/>
              <w:ind w:left="1"/>
              <w:rPr>
                <w:rFonts w:cstheme="minorHAnsi"/>
                <w:sz w:val="20"/>
                <w:szCs w:val="20"/>
              </w:rPr>
            </w:pPr>
            <w:r w:rsidRPr="00EC58F1">
              <w:rPr>
                <w:rFonts w:cstheme="minorHAnsi"/>
                <w:sz w:val="20"/>
                <w:szCs w:val="20"/>
              </w:rPr>
              <w:t>£2,</w:t>
            </w:r>
            <w:r w:rsidR="00943BDF" w:rsidRPr="00EC58F1">
              <w:rPr>
                <w:rFonts w:cstheme="minorHAnsi"/>
                <w:sz w:val="20"/>
                <w:szCs w:val="20"/>
              </w:rPr>
              <w:t>405</w:t>
            </w:r>
          </w:p>
        </w:tc>
        <w:tc>
          <w:tcPr>
            <w:tcW w:w="3146" w:type="dxa"/>
          </w:tcPr>
          <w:p w14:paraId="2D7F8625" w14:textId="2827C6FB" w:rsidR="008C6AB7" w:rsidRPr="00EC58F1" w:rsidRDefault="008C6AB7" w:rsidP="008C6AB7">
            <w:pPr>
              <w:spacing w:line="259" w:lineRule="auto"/>
              <w:ind w:left="2"/>
              <w:rPr>
                <w:rFonts w:cstheme="minorHAnsi"/>
                <w:sz w:val="20"/>
                <w:szCs w:val="20"/>
              </w:rPr>
            </w:pPr>
            <w:r w:rsidRPr="00EC58F1">
              <w:rPr>
                <w:rFonts w:cstheme="minorHAnsi"/>
                <w:sz w:val="20"/>
                <w:szCs w:val="20"/>
              </w:rPr>
              <w:t>£</w:t>
            </w:r>
            <w:r w:rsidR="00A34342" w:rsidRPr="00EC58F1">
              <w:rPr>
                <w:rFonts w:cstheme="minorHAnsi"/>
                <w:sz w:val="20"/>
                <w:szCs w:val="20"/>
              </w:rPr>
              <w:t>3,205</w:t>
            </w:r>
          </w:p>
        </w:tc>
      </w:tr>
    </w:tbl>
    <w:p w14:paraId="468D1A70" w14:textId="77777777" w:rsidR="00422785" w:rsidRPr="00EC58F1" w:rsidRDefault="00422785" w:rsidP="002F1AD3">
      <w:pPr>
        <w:tabs>
          <w:tab w:val="left" w:pos="7560"/>
        </w:tabs>
        <w:rPr>
          <w:rFonts w:eastAsia="Times New Roman" w:cstheme="minorHAnsi"/>
          <w:sz w:val="20"/>
          <w:szCs w:val="20"/>
        </w:rPr>
      </w:pPr>
    </w:p>
    <w:p w14:paraId="011C1C28" w14:textId="2E70EAAC" w:rsidR="00394D25" w:rsidRPr="00EC58F1" w:rsidRDefault="00394D25" w:rsidP="002F1AD3">
      <w:pPr>
        <w:tabs>
          <w:tab w:val="left" w:pos="7560"/>
        </w:tabs>
        <w:rPr>
          <w:rFonts w:eastAsia="Times New Roman" w:cstheme="minorHAnsi"/>
          <w:sz w:val="20"/>
          <w:szCs w:val="20"/>
        </w:rPr>
      </w:pPr>
    </w:p>
    <w:p w14:paraId="3CE78E8B" w14:textId="1A544978" w:rsidR="00394D25" w:rsidRPr="00EC58F1" w:rsidRDefault="00394D25" w:rsidP="002F1AD3">
      <w:pPr>
        <w:tabs>
          <w:tab w:val="left" w:pos="7560"/>
        </w:tabs>
        <w:rPr>
          <w:rFonts w:eastAsia="Times New Roman" w:cstheme="minorHAnsi"/>
          <w:sz w:val="20"/>
          <w:szCs w:val="20"/>
        </w:rPr>
      </w:pPr>
    </w:p>
    <w:p w14:paraId="2E935005" w14:textId="647197F8" w:rsidR="00394D25" w:rsidRPr="00EC58F1" w:rsidRDefault="00394D25" w:rsidP="002F1AD3">
      <w:pPr>
        <w:tabs>
          <w:tab w:val="left" w:pos="7560"/>
        </w:tabs>
        <w:rPr>
          <w:rFonts w:eastAsia="Times New Roman" w:cstheme="minorHAnsi"/>
          <w:sz w:val="20"/>
          <w:szCs w:val="20"/>
        </w:rPr>
      </w:pPr>
    </w:p>
    <w:p w14:paraId="74E00239" w14:textId="50C22B95" w:rsidR="00394D25" w:rsidRPr="00EC58F1" w:rsidRDefault="00394D25" w:rsidP="002F1AD3">
      <w:pPr>
        <w:tabs>
          <w:tab w:val="left" w:pos="7560"/>
        </w:tabs>
        <w:rPr>
          <w:rFonts w:eastAsia="Times New Roman" w:cstheme="minorHAnsi"/>
          <w:sz w:val="20"/>
          <w:szCs w:val="20"/>
        </w:rPr>
      </w:pPr>
    </w:p>
    <w:p w14:paraId="440EDC1B" w14:textId="091EBDA5" w:rsidR="00394D25" w:rsidRPr="00EC58F1" w:rsidRDefault="00394D25" w:rsidP="002F1AD3">
      <w:pPr>
        <w:tabs>
          <w:tab w:val="left" w:pos="7560"/>
        </w:tabs>
        <w:rPr>
          <w:rFonts w:eastAsia="Times New Roman" w:cstheme="minorHAnsi"/>
          <w:sz w:val="20"/>
          <w:szCs w:val="20"/>
        </w:rPr>
      </w:pPr>
    </w:p>
    <w:p w14:paraId="7B5E2181" w14:textId="65384567" w:rsidR="00394D25" w:rsidRPr="00EC58F1" w:rsidRDefault="00394D25" w:rsidP="002F1AD3">
      <w:pPr>
        <w:tabs>
          <w:tab w:val="left" w:pos="7560"/>
        </w:tabs>
        <w:rPr>
          <w:rFonts w:eastAsia="Times New Roman" w:cstheme="minorHAnsi"/>
          <w:sz w:val="20"/>
          <w:szCs w:val="20"/>
        </w:rPr>
      </w:pPr>
    </w:p>
    <w:p w14:paraId="3ACB5DDB" w14:textId="26DC6171" w:rsidR="00394D25" w:rsidRPr="00EC58F1" w:rsidRDefault="00394D25" w:rsidP="002F1AD3">
      <w:pPr>
        <w:tabs>
          <w:tab w:val="left" w:pos="7560"/>
        </w:tabs>
        <w:rPr>
          <w:rFonts w:eastAsia="Times New Roman" w:cstheme="minorHAnsi"/>
          <w:sz w:val="20"/>
          <w:szCs w:val="20"/>
        </w:rPr>
      </w:pPr>
    </w:p>
    <w:p w14:paraId="6F92FF72" w14:textId="755E989E" w:rsidR="00394D25" w:rsidRPr="00EC58F1" w:rsidRDefault="00394D25" w:rsidP="002F1AD3">
      <w:pPr>
        <w:tabs>
          <w:tab w:val="left" w:pos="7560"/>
        </w:tabs>
        <w:rPr>
          <w:rFonts w:eastAsia="Times New Roman" w:cstheme="minorHAnsi"/>
          <w:sz w:val="20"/>
          <w:szCs w:val="20"/>
        </w:rPr>
      </w:pPr>
    </w:p>
    <w:p w14:paraId="080956FB" w14:textId="621E7153" w:rsidR="00BD43A0" w:rsidRPr="00EC58F1" w:rsidRDefault="00BD43A0" w:rsidP="00BD43A0">
      <w:pPr>
        <w:spacing w:after="4" w:line="256" w:lineRule="auto"/>
        <w:ind w:left="705"/>
        <w:rPr>
          <w:rFonts w:cstheme="minorHAnsi"/>
          <w:b/>
          <w:bCs/>
          <w:sz w:val="20"/>
          <w:szCs w:val="20"/>
        </w:rPr>
      </w:pPr>
    </w:p>
    <w:p w14:paraId="44EE5DE3" w14:textId="03BA0917" w:rsidR="00422785" w:rsidRPr="00EC58F1" w:rsidRDefault="00422785" w:rsidP="00BD43A0">
      <w:pPr>
        <w:spacing w:after="4" w:line="256" w:lineRule="auto"/>
        <w:ind w:left="705"/>
        <w:rPr>
          <w:rFonts w:cstheme="minorHAnsi"/>
          <w:b/>
          <w:bCs/>
          <w:sz w:val="20"/>
          <w:szCs w:val="20"/>
        </w:rPr>
      </w:pPr>
    </w:p>
    <w:p w14:paraId="12FB6CDB" w14:textId="77777777" w:rsidR="00422785" w:rsidRPr="00EC58F1" w:rsidRDefault="00422785" w:rsidP="00BD43A0">
      <w:pPr>
        <w:spacing w:after="4" w:line="256" w:lineRule="auto"/>
        <w:ind w:left="705"/>
        <w:rPr>
          <w:rFonts w:cstheme="minorHAnsi"/>
          <w:b/>
          <w:bCs/>
          <w:sz w:val="20"/>
          <w:szCs w:val="20"/>
        </w:rPr>
      </w:pPr>
    </w:p>
    <w:p w14:paraId="35C9FDD4" w14:textId="211B6FF4" w:rsidR="00EB282E" w:rsidRPr="00EC58F1" w:rsidRDefault="00EB282E" w:rsidP="007E1B9D">
      <w:pPr>
        <w:spacing w:after="4" w:line="256" w:lineRule="auto"/>
        <w:rPr>
          <w:rFonts w:cstheme="minorHAnsi"/>
          <w:sz w:val="20"/>
          <w:szCs w:val="20"/>
        </w:rPr>
      </w:pPr>
    </w:p>
    <w:p w14:paraId="34A2B77D" w14:textId="48CC05D5" w:rsidR="00EB282E" w:rsidRPr="00EC58F1" w:rsidRDefault="00EB282E" w:rsidP="00EB282E">
      <w:pPr>
        <w:shd w:val="clear" w:color="auto" w:fill="D6E3BC" w:themeFill="accent3" w:themeFillTint="66"/>
        <w:spacing w:after="4" w:line="256" w:lineRule="auto"/>
        <w:rPr>
          <w:rFonts w:cstheme="minorHAnsi"/>
          <w:sz w:val="20"/>
          <w:szCs w:val="20"/>
        </w:rPr>
      </w:pPr>
      <w:r w:rsidRPr="00EC58F1">
        <w:rPr>
          <w:rFonts w:cstheme="minorHAnsi"/>
          <w:sz w:val="20"/>
          <w:szCs w:val="20"/>
        </w:rPr>
        <w:t>Contact Information</w:t>
      </w:r>
    </w:p>
    <w:p w14:paraId="1F430A33" w14:textId="77777777" w:rsidR="00EB282E" w:rsidRPr="00EC58F1" w:rsidRDefault="00EB282E" w:rsidP="00BD43A0">
      <w:pPr>
        <w:spacing w:after="4" w:line="256" w:lineRule="auto"/>
        <w:ind w:left="705"/>
        <w:rPr>
          <w:rFonts w:cstheme="minorHAnsi"/>
          <w:sz w:val="20"/>
          <w:szCs w:val="20"/>
        </w:rPr>
      </w:pPr>
    </w:p>
    <w:tbl>
      <w:tblPr>
        <w:tblW w:w="11199" w:type="dxa"/>
        <w:jc w:val="center"/>
        <w:tblCellMar>
          <w:left w:w="0" w:type="dxa"/>
          <w:right w:w="0" w:type="dxa"/>
        </w:tblCellMar>
        <w:tblLook w:val="04A0" w:firstRow="1" w:lastRow="0" w:firstColumn="1" w:lastColumn="0" w:noHBand="0" w:noVBand="1"/>
      </w:tblPr>
      <w:tblGrid>
        <w:gridCol w:w="3403"/>
        <w:gridCol w:w="2296"/>
        <w:gridCol w:w="3559"/>
        <w:gridCol w:w="1941"/>
      </w:tblGrid>
      <w:tr w:rsidR="00BD43A0" w:rsidRPr="00EC58F1" w14:paraId="26FCDE98" w14:textId="77777777" w:rsidTr="0097396C">
        <w:trPr>
          <w:trHeight w:val="353"/>
          <w:jc w:val="center"/>
        </w:trPr>
        <w:tc>
          <w:tcPr>
            <w:tcW w:w="3403" w:type="dxa"/>
            <w:tcBorders>
              <w:top w:val="single" w:sz="12" w:space="0" w:color="70AD47"/>
              <w:left w:val="single" w:sz="12" w:space="0" w:color="70AD47"/>
              <w:bottom w:val="single" w:sz="12" w:space="0" w:color="70AD47"/>
              <w:right w:val="single" w:sz="12" w:space="0" w:color="70AD47"/>
            </w:tcBorders>
            <w:tcMar>
              <w:top w:w="0" w:type="dxa"/>
              <w:left w:w="108" w:type="dxa"/>
              <w:bottom w:w="0" w:type="dxa"/>
              <w:right w:w="108" w:type="dxa"/>
            </w:tcMar>
            <w:hideMark/>
          </w:tcPr>
          <w:p w14:paraId="695A98FF" w14:textId="77777777" w:rsidR="00BD43A0" w:rsidRPr="00EC58F1" w:rsidRDefault="00BD43A0" w:rsidP="009A240C">
            <w:pPr>
              <w:rPr>
                <w:rFonts w:cstheme="minorHAnsi"/>
                <w:sz w:val="20"/>
                <w:szCs w:val="20"/>
              </w:rPr>
            </w:pPr>
            <w:r w:rsidRPr="00EC58F1">
              <w:rPr>
                <w:rFonts w:cstheme="minorHAnsi"/>
                <w:sz w:val="20"/>
                <w:szCs w:val="20"/>
              </w:rPr>
              <w:t>Talent and Resourcing Manager</w:t>
            </w:r>
          </w:p>
        </w:tc>
        <w:tc>
          <w:tcPr>
            <w:tcW w:w="2296" w:type="dxa"/>
            <w:tcBorders>
              <w:top w:val="single" w:sz="12" w:space="0" w:color="70AD47"/>
              <w:left w:val="nil"/>
              <w:bottom w:val="single" w:sz="12" w:space="0" w:color="70AD47"/>
              <w:right w:val="single" w:sz="12" w:space="0" w:color="70AD47"/>
            </w:tcBorders>
            <w:tcMar>
              <w:top w:w="0" w:type="dxa"/>
              <w:left w:w="108" w:type="dxa"/>
              <w:bottom w:w="0" w:type="dxa"/>
              <w:right w:w="108" w:type="dxa"/>
            </w:tcMar>
            <w:hideMark/>
          </w:tcPr>
          <w:p w14:paraId="53AC6938" w14:textId="77777777" w:rsidR="00BD43A0" w:rsidRPr="00EC58F1" w:rsidRDefault="00BD43A0" w:rsidP="009A240C">
            <w:pPr>
              <w:rPr>
                <w:rFonts w:cstheme="minorHAnsi"/>
                <w:sz w:val="20"/>
                <w:szCs w:val="20"/>
              </w:rPr>
            </w:pPr>
            <w:r w:rsidRPr="00EC58F1">
              <w:rPr>
                <w:rFonts w:cstheme="minorHAnsi"/>
                <w:sz w:val="20"/>
                <w:szCs w:val="20"/>
              </w:rPr>
              <w:t>Georgi Bliha</w:t>
            </w:r>
          </w:p>
        </w:tc>
        <w:tc>
          <w:tcPr>
            <w:tcW w:w="3559" w:type="dxa"/>
            <w:tcBorders>
              <w:top w:val="single" w:sz="12" w:space="0" w:color="70AD47"/>
              <w:left w:val="nil"/>
              <w:bottom w:val="single" w:sz="12" w:space="0" w:color="70AD47"/>
              <w:right w:val="single" w:sz="12" w:space="0" w:color="70AD47"/>
            </w:tcBorders>
            <w:tcMar>
              <w:top w:w="0" w:type="dxa"/>
              <w:left w:w="108" w:type="dxa"/>
              <w:bottom w:w="0" w:type="dxa"/>
              <w:right w:w="108" w:type="dxa"/>
            </w:tcMar>
            <w:hideMark/>
          </w:tcPr>
          <w:p w14:paraId="184D697B" w14:textId="77777777" w:rsidR="00BD43A0" w:rsidRPr="00EC58F1" w:rsidRDefault="00250703" w:rsidP="009A240C">
            <w:pPr>
              <w:rPr>
                <w:rFonts w:cstheme="minorHAnsi"/>
                <w:sz w:val="20"/>
                <w:szCs w:val="20"/>
              </w:rPr>
            </w:pPr>
            <w:hyperlink r:id="rId15" w:history="1">
              <w:r w:rsidR="00BD43A0" w:rsidRPr="00EC58F1">
                <w:rPr>
                  <w:rStyle w:val="Hyperlink"/>
                  <w:rFonts w:cstheme="minorHAnsi"/>
                  <w:sz w:val="20"/>
                  <w:szCs w:val="20"/>
                </w:rPr>
                <w:t>georgina.bliha@wiltshire.gov.uk</w:t>
              </w:r>
            </w:hyperlink>
            <w:r w:rsidR="00BD43A0" w:rsidRPr="00EC58F1">
              <w:rPr>
                <w:rFonts w:cstheme="minorHAnsi"/>
                <w:sz w:val="20"/>
                <w:szCs w:val="20"/>
              </w:rPr>
              <w:t xml:space="preserve"> </w:t>
            </w:r>
          </w:p>
        </w:tc>
        <w:tc>
          <w:tcPr>
            <w:tcW w:w="1941" w:type="dxa"/>
            <w:tcBorders>
              <w:top w:val="single" w:sz="12" w:space="0" w:color="70AD47"/>
              <w:left w:val="nil"/>
              <w:bottom w:val="single" w:sz="12" w:space="0" w:color="70AD47"/>
              <w:right w:val="single" w:sz="12" w:space="0" w:color="70AD47"/>
            </w:tcBorders>
            <w:tcMar>
              <w:top w:w="0" w:type="dxa"/>
              <w:left w:w="108" w:type="dxa"/>
              <w:bottom w:w="0" w:type="dxa"/>
              <w:right w:w="108" w:type="dxa"/>
            </w:tcMar>
            <w:hideMark/>
          </w:tcPr>
          <w:p w14:paraId="6CD448E1" w14:textId="77777777" w:rsidR="00BD43A0" w:rsidRPr="00EC58F1" w:rsidRDefault="00BD43A0" w:rsidP="009A240C">
            <w:pPr>
              <w:rPr>
                <w:rFonts w:cstheme="minorHAnsi"/>
                <w:sz w:val="20"/>
                <w:szCs w:val="20"/>
              </w:rPr>
            </w:pPr>
            <w:r w:rsidRPr="00EC58F1">
              <w:rPr>
                <w:rFonts w:cstheme="minorHAnsi"/>
                <w:sz w:val="20"/>
                <w:szCs w:val="20"/>
              </w:rPr>
              <w:t>(01225) 713165</w:t>
            </w:r>
          </w:p>
        </w:tc>
      </w:tr>
      <w:tr w:rsidR="00BD43A0" w:rsidRPr="00EC58F1" w14:paraId="002A662D" w14:textId="77777777" w:rsidTr="0097396C">
        <w:trPr>
          <w:trHeight w:val="353"/>
          <w:jc w:val="center"/>
        </w:trPr>
        <w:tc>
          <w:tcPr>
            <w:tcW w:w="3403" w:type="dxa"/>
            <w:tcBorders>
              <w:top w:val="nil"/>
              <w:left w:val="single" w:sz="12" w:space="0" w:color="70AD47"/>
              <w:bottom w:val="single" w:sz="12" w:space="0" w:color="70AD47"/>
              <w:right w:val="single" w:sz="12" w:space="0" w:color="70AD47"/>
            </w:tcBorders>
            <w:tcMar>
              <w:top w:w="0" w:type="dxa"/>
              <w:left w:w="108" w:type="dxa"/>
              <w:bottom w:w="0" w:type="dxa"/>
              <w:right w:w="108" w:type="dxa"/>
            </w:tcMar>
            <w:hideMark/>
          </w:tcPr>
          <w:p w14:paraId="4DF434A0" w14:textId="77777777" w:rsidR="00BD43A0" w:rsidRPr="00EC58F1" w:rsidRDefault="00BD43A0" w:rsidP="009A240C">
            <w:pPr>
              <w:rPr>
                <w:rFonts w:cstheme="minorHAnsi"/>
                <w:sz w:val="20"/>
                <w:szCs w:val="20"/>
              </w:rPr>
            </w:pPr>
            <w:r w:rsidRPr="00EC58F1">
              <w:rPr>
                <w:rFonts w:cstheme="minorHAnsi"/>
                <w:sz w:val="20"/>
                <w:szCs w:val="20"/>
              </w:rPr>
              <w:t>Recruitment Team Leader</w:t>
            </w:r>
          </w:p>
        </w:tc>
        <w:tc>
          <w:tcPr>
            <w:tcW w:w="2296" w:type="dxa"/>
            <w:tcBorders>
              <w:top w:val="nil"/>
              <w:left w:val="nil"/>
              <w:bottom w:val="single" w:sz="12" w:space="0" w:color="70AD47"/>
              <w:right w:val="single" w:sz="12" w:space="0" w:color="70AD47"/>
            </w:tcBorders>
            <w:tcMar>
              <w:top w:w="0" w:type="dxa"/>
              <w:left w:w="108" w:type="dxa"/>
              <w:bottom w:w="0" w:type="dxa"/>
              <w:right w:w="108" w:type="dxa"/>
            </w:tcMar>
            <w:hideMark/>
          </w:tcPr>
          <w:p w14:paraId="2C93BBF0" w14:textId="77777777" w:rsidR="00BD43A0" w:rsidRPr="00EC58F1" w:rsidRDefault="00BD43A0" w:rsidP="009A240C">
            <w:pPr>
              <w:rPr>
                <w:rFonts w:cstheme="minorHAnsi"/>
                <w:sz w:val="20"/>
                <w:szCs w:val="20"/>
              </w:rPr>
            </w:pPr>
            <w:r w:rsidRPr="00EC58F1">
              <w:rPr>
                <w:rFonts w:cstheme="minorHAnsi"/>
                <w:sz w:val="20"/>
                <w:szCs w:val="20"/>
              </w:rPr>
              <w:t>Deborah Hughes</w:t>
            </w:r>
          </w:p>
        </w:tc>
        <w:tc>
          <w:tcPr>
            <w:tcW w:w="3559" w:type="dxa"/>
            <w:tcBorders>
              <w:top w:val="nil"/>
              <w:left w:val="nil"/>
              <w:bottom w:val="single" w:sz="12" w:space="0" w:color="70AD47"/>
              <w:right w:val="single" w:sz="12" w:space="0" w:color="70AD47"/>
            </w:tcBorders>
            <w:tcMar>
              <w:top w:w="0" w:type="dxa"/>
              <w:left w:w="108" w:type="dxa"/>
              <w:bottom w:w="0" w:type="dxa"/>
              <w:right w:w="108" w:type="dxa"/>
            </w:tcMar>
            <w:hideMark/>
          </w:tcPr>
          <w:p w14:paraId="3A9DA98C" w14:textId="77777777" w:rsidR="00BD43A0" w:rsidRPr="00EC58F1" w:rsidRDefault="00250703" w:rsidP="009A240C">
            <w:pPr>
              <w:rPr>
                <w:rFonts w:cstheme="minorHAnsi"/>
                <w:sz w:val="20"/>
                <w:szCs w:val="20"/>
              </w:rPr>
            </w:pPr>
            <w:hyperlink r:id="rId16" w:history="1">
              <w:r w:rsidR="00BD43A0" w:rsidRPr="00EC58F1">
                <w:rPr>
                  <w:rStyle w:val="Hyperlink"/>
                  <w:rFonts w:cstheme="minorHAnsi"/>
                  <w:sz w:val="20"/>
                  <w:szCs w:val="20"/>
                </w:rPr>
                <w:t>deborah.hughes@wiltshire.gov.uk</w:t>
              </w:r>
            </w:hyperlink>
            <w:r w:rsidR="00BD43A0" w:rsidRPr="00EC58F1">
              <w:rPr>
                <w:rFonts w:cstheme="minorHAnsi"/>
                <w:sz w:val="20"/>
                <w:szCs w:val="20"/>
              </w:rPr>
              <w:t xml:space="preserve"> </w:t>
            </w:r>
          </w:p>
        </w:tc>
        <w:tc>
          <w:tcPr>
            <w:tcW w:w="1941" w:type="dxa"/>
            <w:tcBorders>
              <w:top w:val="nil"/>
              <w:left w:val="nil"/>
              <w:bottom w:val="single" w:sz="12" w:space="0" w:color="70AD47"/>
              <w:right w:val="single" w:sz="12" w:space="0" w:color="70AD47"/>
            </w:tcBorders>
            <w:tcMar>
              <w:top w:w="0" w:type="dxa"/>
              <w:left w:w="108" w:type="dxa"/>
              <w:bottom w:w="0" w:type="dxa"/>
              <w:right w:w="108" w:type="dxa"/>
            </w:tcMar>
            <w:hideMark/>
          </w:tcPr>
          <w:p w14:paraId="4D7E4503" w14:textId="77777777" w:rsidR="00BD43A0" w:rsidRPr="00EC58F1" w:rsidRDefault="00BD43A0" w:rsidP="009A240C">
            <w:pPr>
              <w:rPr>
                <w:rFonts w:cstheme="minorHAnsi"/>
                <w:sz w:val="20"/>
                <w:szCs w:val="20"/>
              </w:rPr>
            </w:pPr>
            <w:r w:rsidRPr="00EC58F1">
              <w:rPr>
                <w:rFonts w:cstheme="minorHAnsi"/>
                <w:sz w:val="20"/>
                <w:szCs w:val="20"/>
              </w:rPr>
              <w:t>(01225) 713198</w:t>
            </w:r>
          </w:p>
        </w:tc>
      </w:tr>
      <w:tr w:rsidR="00BD43A0" w:rsidRPr="00EC58F1" w14:paraId="265A4719" w14:textId="77777777" w:rsidTr="0097396C">
        <w:trPr>
          <w:trHeight w:val="336"/>
          <w:jc w:val="center"/>
        </w:trPr>
        <w:tc>
          <w:tcPr>
            <w:tcW w:w="3403" w:type="dxa"/>
            <w:tcBorders>
              <w:top w:val="nil"/>
              <w:left w:val="single" w:sz="12" w:space="0" w:color="70AD47"/>
              <w:bottom w:val="single" w:sz="12" w:space="0" w:color="70AD47"/>
              <w:right w:val="single" w:sz="12" w:space="0" w:color="70AD47"/>
            </w:tcBorders>
            <w:tcMar>
              <w:top w:w="0" w:type="dxa"/>
              <w:left w:w="108" w:type="dxa"/>
              <w:bottom w:w="0" w:type="dxa"/>
              <w:right w:w="108" w:type="dxa"/>
            </w:tcMar>
            <w:hideMark/>
          </w:tcPr>
          <w:p w14:paraId="759E76E7" w14:textId="77777777" w:rsidR="00BD43A0" w:rsidRPr="00EC58F1" w:rsidRDefault="00BD43A0" w:rsidP="009A240C">
            <w:pPr>
              <w:rPr>
                <w:rFonts w:cstheme="minorHAnsi"/>
                <w:sz w:val="20"/>
                <w:szCs w:val="20"/>
              </w:rPr>
            </w:pPr>
            <w:r w:rsidRPr="00EC58F1">
              <w:rPr>
                <w:rFonts w:cstheme="minorHAnsi"/>
                <w:sz w:val="20"/>
                <w:szCs w:val="20"/>
              </w:rPr>
              <w:t>Advertising and Invoicing</w:t>
            </w:r>
          </w:p>
        </w:tc>
        <w:tc>
          <w:tcPr>
            <w:tcW w:w="2296" w:type="dxa"/>
            <w:tcBorders>
              <w:top w:val="nil"/>
              <w:left w:val="nil"/>
              <w:bottom w:val="single" w:sz="12" w:space="0" w:color="70AD47"/>
              <w:right w:val="single" w:sz="12" w:space="0" w:color="70AD47"/>
            </w:tcBorders>
            <w:tcMar>
              <w:top w:w="0" w:type="dxa"/>
              <w:left w:w="108" w:type="dxa"/>
              <w:bottom w:w="0" w:type="dxa"/>
              <w:right w:w="108" w:type="dxa"/>
            </w:tcMar>
            <w:hideMark/>
          </w:tcPr>
          <w:p w14:paraId="5B4482B7" w14:textId="77777777" w:rsidR="00BD43A0" w:rsidRPr="00EC58F1" w:rsidRDefault="00BD43A0" w:rsidP="009A240C">
            <w:pPr>
              <w:rPr>
                <w:rFonts w:cstheme="minorHAnsi"/>
                <w:sz w:val="20"/>
                <w:szCs w:val="20"/>
              </w:rPr>
            </w:pPr>
            <w:r w:rsidRPr="00EC58F1">
              <w:rPr>
                <w:rFonts w:cstheme="minorHAnsi"/>
                <w:sz w:val="20"/>
                <w:szCs w:val="20"/>
              </w:rPr>
              <w:t>Vicki Cliff</w:t>
            </w:r>
          </w:p>
        </w:tc>
        <w:tc>
          <w:tcPr>
            <w:tcW w:w="3559" w:type="dxa"/>
            <w:tcBorders>
              <w:top w:val="nil"/>
              <w:left w:val="nil"/>
              <w:bottom w:val="single" w:sz="12" w:space="0" w:color="70AD47"/>
              <w:right w:val="single" w:sz="12" w:space="0" w:color="70AD47"/>
            </w:tcBorders>
            <w:tcMar>
              <w:top w:w="0" w:type="dxa"/>
              <w:left w:w="108" w:type="dxa"/>
              <w:bottom w:w="0" w:type="dxa"/>
              <w:right w:w="108" w:type="dxa"/>
            </w:tcMar>
            <w:hideMark/>
          </w:tcPr>
          <w:p w14:paraId="6E578603" w14:textId="77777777" w:rsidR="00BD43A0" w:rsidRPr="00EC58F1" w:rsidRDefault="00250703" w:rsidP="009A240C">
            <w:pPr>
              <w:rPr>
                <w:rFonts w:cstheme="minorHAnsi"/>
                <w:sz w:val="20"/>
                <w:szCs w:val="20"/>
              </w:rPr>
            </w:pPr>
            <w:hyperlink r:id="rId17" w:history="1">
              <w:r w:rsidR="00BD43A0" w:rsidRPr="00EC58F1">
                <w:rPr>
                  <w:rStyle w:val="Hyperlink"/>
                  <w:rFonts w:cstheme="minorHAnsi"/>
                  <w:sz w:val="20"/>
                  <w:szCs w:val="20"/>
                </w:rPr>
                <w:t>vicki.cliff@wiltshire.gov.uk</w:t>
              </w:r>
            </w:hyperlink>
            <w:r w:rsidR="00BD43A0" w:rsidRPr="00EC58F1">
              <w:rPr>
                <w:rFonts w:cstheme="minorHAnsi"/>
                <w:sz w:val="20"/>
                <w:szCs w:val="20"/>
              </w:rPr>
              <w:t xml:space="preserve"> </w:t>
            </w:r>
          </w:p>
        </w:tc>
        <w:tc>
          <w:tcPr>
            <w:tcW w:w="1941" w:type="dxa"/>
            <w:tcBorders>
              <w:top w:val="nil"/>
              <w:left w:val="nil"/>
              <w:bottom w:val="single" w:sz="12" w:space="0" w:color="70AD47"/>
              <w:right w:val="single" w:sz="12" w:space="0" w:color="70AD47"/>
            </w:tcBorders>
            <w:tcMar>
              <w:top w:w="0" w:type="dxa"/>
              <w:left w:w="108" w:type="dxa"/>
              <w:bottom w:w="0" w:type="dxa"/>
              <w:right w:w="108" w:type="dxa"/>
            </w:tcMar>
            <w:hideMark/>
          </w:tcPr>
          <w:p w14:paraId="2EBD11A2" w14:textId="77777777" w:rsidR="00BD43A0" w:rsidRPr="00EC58F1" w:rsidRDefault="00BD43A0" w:rsidP="009A240C">
            <w:pPr>
              <w:rPr>
                <w:rFonts w:cstheme="minorHAnsi"/>
                <w:sz w:val="20"/>
                <w:szCs w:val="20"/>
              </w:rPr>
            </w:pPr>
            <w:r w:rsidRPr="00EC58F1">
              <w:rPr>
                <w:rFonts w:cstheme="minorHAnsi"/>
                <w:sz w:val="20"/>
                <w:szCs w:val="20"/>
              </w:rPr>
              <w:t>(01225) 718040</w:t>
            </w:r>
          </w:p>
        </w:tc>
      </w:tr>
      <w:tr w:rsidR="00BD43A0" w:rsidRPr="00EC58F1" w14:paraId="7A7147FD" w14:textId="77777777" w:rsidTr="0097396C">
        <w:trPr>
          <w:trHeight w:val="336"/>
          <w:jc w:val="center"/>
        </w:trPr>
        <w:tc>
          <w:tcPr>
            <w:tcW w:w="3403" w:type="dxa"/>
            <w:tcBorders>
              <w:top w:val="nil"/>
              <w:left w:val="single" w:sz="12" w:space="0" w:color="70AD47"/>
              <w:bottom w:val="single" w:sz="12" w:space="0" w:color="70AD47"/>
              <w:right w:val="single" w:sz="12" w:space="0" w:color="70AD47"/>
            </w:tcBorders>
            <w:tcMar>
              <w:top w:w="0" w:type="dxa"/>
              <w:left w:w="108" w:type="dxa"/>
              <w:bottom w:w="0" w:type="dxa"/>
              <w:right w:w="108" w:type="dxa"/>
            </w:tcMar>
            <w:hideMark/>
          </w:tcPr>
          <w:p w14:paraId="70665C5A" w14:textId="77777777" w:rsidR="00BD43A0" w:rsidRPr="00EC58F1" w:rsidRDefault="00BD43A0" w:rsidP="009A240C">
            <w:pPr>
              <w:rPr>
                <w:rFonts w:cstheme="minorHAnsi"/>
                <w:sz w:val="20"/>
                <w:szCs w:val="20"/>
              </w:rPr>
            </w:pPr>
            <w:r w:rsidRPr="00EC58F1">
              <w:rPr>
                <w:rFonts w:cstheme="minorHAnsi"/>
                <w:sz w:val="20"/>
                <w:szCs w:val="20"/>
              </w:rPr>
              <w:t>Advertising</w:t>
            </w:r>
          </w:p>
        </w:tc>
        <w:tc>
          <w:tcPr>
            <w:tcW w:w="2296" w:type="dxa"/>
            <w:tcBorders>
              <w:top w:val="nil"/>
              <w:left w:val="nil"/>
              <w:bottom w:val="single" w:sz="12" w:space="0" w:color="70AD47"/>
              <w:right w:val="single" w:sz="12" w:space="0" w:color="70AD47"/>
            </w:tcBorders>
            <w:tcMar>
              <w:top w:w="0" w:type="dxa"/>
              <w:left w:w="108" w:type="dxa"/>
              <w:bottom w:w="0" w:type="dxa"/>
              <w:right w:w="108" w:type="dxa"/>
            </w:tcMar>
            <w:hideMark/>
          </w:tcPr>
          <w:p w14:paraId="21F1D378" w14:textId="77777777" w:rsidR="00BD43A0" w:rsidRPr="00EC58F1" w:rsidRDefault="00BD43A0" w:rsidP="009A240C">
            <w:pPr>
              <w:rPr>
                <w:rFonts w:cstheme="minorHAnsi"/>
                <w:sz w:val="20"/>
                <w:szCs w:val="20"/>
              </w:rPr>
            </w:pPr>
            <w:r w:rsidRPr="00EC58F1">
              <w:rPr>
                <w:rFonts w:cstheme="minorHAnsi"/>
                <w:sz w:val="20"/>
                <w:szCs w:val="20"/>
              </w:rPr>
              <w:t>Joanna Salter</w:t>
            </w:r>
          </w:p>
        </w:tc>
        <w:tc>
          <w:tcPr>
            <w:tcW w:w="3559" w:type="dxa"/>
            <w:tcBorders>
              <w:top w:val="nil"/>
              <w:left w:val="nil"/>
              <w:bottom w:val="single" w:sz="12" w:space="0" w:color="70AD47"/>
              <w:right w:val="single" w:sz="12" w:space="0" w:color="70AD47"/>
            </w:tcBorders>
            <w:tcMar>
              <w:top w:w="0" w:type="dxa"/>
              <w:left w:w="108" w:type="dxa"/>
              <w:bottom w:w="0" w:type="dxa"/>
              <w:right w:w="108" w:type="dxa"/>
            </w:tcMar>
            <w:hideMark/>
          </w:tcPr>
          <w:p w14:paraId="554A764A" w14:textId="77777777" w:rsidR="00BD43A0" w:rsidRPr="00EC58F1" w:rsidRDefault="00250703" w:rsidP="009A240C">
            <w:pPr>
              <w:rPr>
                <w:rFonts w:cstheme="minorHAnsi"/>
                <w:sz w:val="20"/>
                <w:szCs w:val="20"/>
              </w:rPr>
            </w:pPr>
            <w:hyperlink r:id="rId18" w:history="1">
              <w:r w:rsidR="00BD43A0" w:rsidRPr="00EC58F1">
                <w:rPr>
                  <w:rStyle w:val="Hyperlink"/>
                  <w:rFonts w:cstheme="minorHAnsi"/>
                  <w:sz w:val="20"/>
                  <w:szCs w:val="20"/>
                </w:rPr>
                <w:t>schoolbulletin@wiltshire.gov.uk</w:t>
              </w:r>
            </w:hyperlink>
            <w:r w:rsidR="00BD43A0" w:rsidRPr="00EC58F1">
              <w:rPr>
                <w:rFonts w:cstheme="minorHAnsi"/>
                <w:sz w:val="20"/>
                <w:szCs w:val="20"/>
              </w:rPr>
              <w:t xml:space="preserve"> </w:t>
            </w:r>
          </w:p>
        </w:tc>
        <w:tc>
          <w:tcPr>
            <w:tcW w:w="1941" w:type="dxa"/>
            <w:tcBorders>
              <w:top w:val="nil"/>
              <w:left w:val="nil"/>
              <w:bottom w:val="single" w:sz="12" w:space="0" w:color="70AD47"/>
              <w:right w:val="single" w:sz="12" w:space="0" w:color="70AD47"/>
            </w:tcBorders>
            <w:tcMar>
              <w:top w:w="0" w:type="dxa"/>
              <w:left w:w="108" w:type="dxa"/>
              <w:bottom w:w="0" w:type="dxa"/>
              <w:right w:w="108" w:type="dxa"/>
            </w:tcMar>
            <w:hideMark/>
          </w:tcPr>
          <w:p w14:paraId="24A8CA9A" w14:textId="77777777" w:rsidR="00BD43A0" w:rsidRPr="00EC58F1" w:rsidRDefault="00BD43A0" w:rsidP="009A240C">
            <w:pPr>
              <w:rPr>
                <w:rFonts w:cstheme="minorHAnsi"/>
                <w:sz w:val="20"/>
                <w:szCs w:val="20"/>
              </w:rPr>
            </w:pPr>
            <w:r w:rsidRPr="00EC58F1">
              <w:rPr>
                <w:rFonts w:cstheme="minorHAnsi"/>
                <w:sz w:val="20"/>
                <w:szCs w:val="20"/>
              </w:rPr>
              <w:t>(01225) 718040</w:t>
            </w:r>
          </w:p>
        </w:tc>
      </w:tr>
      <w:tr w:rsidR="00BD43A0" w:rsidRPr="00EC58F1" w14:paraId="4F85E039" w14:textId="77777777" w:rsidTr="0097396C">
        <w:trPr>
          <w:trHeight w:val="336"/>
          <w:jc w:val="center"/>
        </w:trPr>
        <w:tc>
          <w:tcPr>
            <w:tcW w:w="3403" w:type="dxa"/>
            <w:tcBorders>
              <w:top w:val="nil"/>
              <w:left w:val="single" w:sz="12" w:space="0" w:color="70AD47"/>
              <w:bottom w:val="single" w:sz="12" w:space="0" w:color="70AD47"/>
              <w:right w:val="single" w:sz="12" w:space="0" w:color="70AD47"/>
            </w:tcBorders>
            <w:tcMar>
              <w:top w:w="0" w:type="dxa"/>
              <w:left w:w="108" w:type="dxa"/>
              <w:bottom w:w="0" w:type="dxa"/>
              <w:right w:w="108" w:type="dxa"/>
            </w:tcMar>
            <w:hideMark/>
          </w:tcPr>
          <w:p w14:paraId="66E3B124" w14:textId="77777777" w:rsidR="00BD43A0" w:rsidRPr="00EC58F1" w:rsidRDefault="00BD43A0" w:rsidP="009A240C">
            <w:pPr>
              <w:rPr>
                <w:rFonts w:cstheme="minorHAnsi"/>
                <w:sz w:val="20"/>
                <w:szCs w:val="20"/>
              </w:rPr>
            </w:pPr>
            <w:r w:rsidRPr="00EC58F1">
              <w:rPr>
                <w:rFonts w:cstheme="minorHAnsi"/>
                <w:sz w:val="20"/>
                <w:szCs w:val="20"/>
              </w:rPr>
              <w:t>DBS Specialist</w:t>
            </w:r>
          </w:p>
        </w:tc>
        <w:tc>
          <w:tcPr>
            <w:tcW w:w="2296" w:type="dxa"/>
            <w:tcBorders>
              <w:top w:val="nil"/>
              <w:left w:val="nil"/>
              <w:bottom w:val="single" w:sz="12" w:space="0" w:color="70AD47"/>
              <w:right w:val="single" w:sz="12" w:space="0" w:color="70AD47"/>
            </w:tcBorders>
            <w:tcMar>
              <w:top w:w="0" w:type="dxa"/>
              <w:left w:w="108" w:type="dxa"/>
              <w:bottom w:w="0" w:type="dxa"/>
              <w:right w:w="108" w:type="dxa"/>
            </w:tcMar>
            <w:hideMark/>
          </w:tcPr>
          <w:p w14:paraId="480F9236" w14:textId="77777777" w:rsidR="00BD43A0" w:rsidRPr="00EC58F1" w:rsidRDefault="00BD43A0" w:rsidP="009A240C">
            <w:pPr>
              <w:rPr>
                <w:rFonts w:cstheme="minorHAnsi"/>
                <w:sz w:val="20"/>
                <w:szCs w:val="20"/>
              </w:rPr>
            </w:pPr>
            <w:r w:rsidRPr="00EC58F1">
              <w:rPr>
                <w:rFonts w:cstheme="minorHAnsi"/>
                <w:sz w:val="20"/>
                <w:szCs w:val="20"/>
              </w:rPr>
              <w:t>Annette Jeeves</w:t>
            </w:r>
          </w:p>
        </w:tc>
        <w:tc>
          <w:tcPr>
            <w:tcW w:w="3559" w:type="dxa"/>
            <w:tcBorders>
              <w:top w:val="nil"/>
              <w:left w:val="nil"/>
              <w:bottom w:val="single" w:sz="12" w:space="0" w:color="70AD47"/>
              <w:right w:val="single" w:sz="12" w:space="0" w:color="70AD47"/>
            </w:tcBorders>
            <w:tcMar>
              <w:top w:w="0" w:type="dxa"/>
              <w:left w:w="108" w:type="dxa"/>
              <w:bottom w:w="0" w:type="dxa"/>
              <w:right w:w="108" w:type="dxa"/>
            </w:tcMar>
            <w:hideMark/>
          </w:tcPr>
          <w:p w14:paraId="1868FD2F" w14:textId="77777777" w:rsidR="00BD43A0" w:rsidRPr="00EC58F1" w:rsidRDefault="00250703" w:rsidP="009A240C">
            <w:pPr>
              <w:rPr>
                <w:rFonts w:cstheme="minorHAnsi"/>
                <w:sz w:val="20"/>
                <w:szCs w:val="20"/>
              </w:rPr>
            </w:pPr>
            <w:hyperlink r:id="rId19" w:history="1">
              <w:r w:rsidR="00BD43A0" w:rsidRPr="00EC58F1">
                <w:rPr>
                  <w:rStyle w:val="Hyperlink"/>
                  <w:rFonts w:cstheme="minorHAnsi"/>
                  <w:sz w:val="20"/>
                  <w:szCs w:val="20"/>
                </w:rPr>
                <w:t>Annette.jeeves@wiltshire.gov.uk</w:t>
              </w:r>
            </w:hyperlink>
            <w:r w:rsidR="00BD43A0" w:rsidRPr="00EC58F1">
              <w:rPr>
                <w:rFonts w:cstheme="minorHAnsi"/>
                <w:sz w:val="20"/>
                <w:szCs w:val="20"/>
              </w:rPr>
              <w:t xml:space="preserve"> </w:t>
            </w:r>
          </w:p>
        </w:tc>
        <w:tc>
          <w:tcPr>
            <w:tcW w:w="1941" w:type="dxa"/>
            <w:tcBorders>
              <w:top w:val="nil"/>
              <w:left w:val="nil"/>
              <w:bottom w:val="single" w:sz="12" w:space="0" w:color="70AD47"/>
              <w:right w:val="single" w:sz="12" w:space="0" w:color="70AD47"/>
            </w:tcBorders>
            <w:tcMar>
              <w:top w:w="0" w:type="dxa"/>
              <w:left w:w="108" w:type="dxa"/>
              <w:bottom w:w="0" w:type="dxa"/>
              <w:right w:w="108" w:type="dxa"/>
            </w:tcMar>
            <w:hideMark/>
          </w:tcPr>
          <w:p w14:paraId="0EC5A634" w14:textId="77777777" w:rsidR="00BD43A0" w:rsidRPr="00EC58F1" w:rsidRDefault="00BD43A0" w:rsidP="009A240C">
            <w:pPr>
              <w:rPr>
                <w:rFonts w:cstheme="minorHAnsi"/>
                <w:sz w:val="20"/>
                <w:szCs w:val="20"/>
              </w:rPr>
            </w:pPr>
            <w:r w:rsidRPr="00EC58F1">
              <w:rPr>
                <w:rFonts w:cstheme="minorHAnsi"/>
                <w:sz w:val="20"/>
                <w:szCs w:val="20"/>
              </w:rPr>
              <w:t>(01225) 713171</w:t>
            </w:r>
          </w:p>
        </w:tc>
      </w:tr>
      <w:tr w:rsidR="00BD43A0" w:rsidRPr="00EC58F1" w14:paraId="760E723B" w14:textId="77777777" w:rsidTr="0097396C">
        <w:trPr>
          <w:trHeight w:val="353"/>
          <w:jc w:val="center"/>
        </w:trPr>
        <w:tc>
          <w:tcPr>
            <w:tcW w:w="3403" w:type="dxa"/>
            <w:tcBorders>
              <w:top w:val="nil"/>
              <w:left w:val="single" w:sz="12" w:space="0" w:color="70AD47"/>
              <w:bottom w:val="single" w:sz="12" w:space="0" w:color="70AD47"/>
              <w:right w:val="single" w:sz="12" w:space="0" w:color="70AD47"/>
            </w:tcBorders>
            <w:tcMar>
              <w:top w:w="0" w:type="dxa"/>
              <w:left w:w="108" w:type="dxa"/>
              <w:bottom w:w="0" w:type="dxa"/>
              <w:right w:w="108" w:type="dxa"/>
            </w:tcMar>
            <w:hideMark/>
          </w:tcPr>
          <w:p w14:paraId="5DF7C18C" w14:textId="77777777" w:rsidR="00BD43A0" w:rsidRPr="00EC58F1" w:rsidRDefault="00BD43A0" w:rsidP="009A240C">
            <w:pPr>
              <w:rPr>
                <w:rFonts w:cstheme="minorHAnsi"/>
                <w:sz w:val="20"/>
                <w:szCs w:val="20"/>
              </w:rPr>
            </w:pPr>
            <w:r w:rsidRPr="00EC58F1">
              <w:rPr>
                <w:rFonts w:cstheme="minorHAnsi"/>
                <w:sz w:val="20"/>
                <w:szCs w:val="20"/>
              </w:rPr>
              <w:t>General enquiries</w:t>
            </w:r>
          </w:p>
        </w:tc>
        <w:tc>
          <w:tcPr>
            <w:tcW w:w="2296" w:type="dxa"/>
            <w:tcBorders>
              <w:top w:val="nil"/>
              <w:left w:val="nil"/>
              <w:bottom w:val="single" w:sz="12" w:space="0" w:color="70AD47"/>
              <w:right w:val="single" w:sz="12" w:space="0" w:color="70AD47"/>
            </w:tcBorders>
            <w:tcMar>
              <w:top w:w="0" w:type="dxa"/>
              <w:left w:w="108" w:type="dxa"/>
              <w:bottom w:w="0" w:type="dxa"/>
              <w:right w:w="108" w:type="dxa"/>
            </w:tcMar>
            <w:hideMark/>
          </w:tcPr>
          <w:p w14:paraId="04C905B5" w14:textId="77777777" w:rsidR="00BD43A0" w:rsidRPr="00EC58F1" w:rsidRDefault="00BD43A0" w:rsidP="009A240C">
            <w:pPr>
              <w:rPr>
                <w:rFonts w:cstheme="minorHAnsi"/>
                <w:sz w:val="20"/>
                <w:szCs w:val="20"/>
              </w:rPr>
            </w:pPr>
            <w:r w:rsidRPr="00EC58F1">
              <w:rPr>
                <w:rFonts w:cstheme="minorHAnsi"/>
                <w:sz w:val="20"/>
                <w:szCs w:val="20"/>
              </w:rPr>
              <w:t>Recruitment Team</w:t>
            </w:r>
          </w:p>
        </w:tc>
        <w:tc>
          <w:tcPr>
            <w:tcW w:w="3559" w:type="dxa"/>
            <w:tcBorders>
              <w:top w:val="nil"/>
              <w:left w:val="nil"/>
              <w:bottom w:val="single" w:sz="12" w:space="0" w:color="70AD47"/>
              <w:right w:val="single" w:sz="12" w:space="0" w:color="70AD47"/>
            </w:tcBorders>
            <w:tcMar>
              <w:top w:w="0" w:type="dxa"/>
              <w:left w:w="108" w:type="dxa"/>
              <w:bottom w:w="0" w:type="dxa"/>
              <w:right w:w="108" w:type="dxa"/>
            </w:tcMar>
            <w:hideMark/>
          </w:tcPr>
          <w:p w14:paraId="2EECAF2C" w14:textId="77777777" w:rsidR="00BD43A0" w:rsidRPr="00EC58F1" w:rsidRDefault="00250703" w:rsidP="009A240C">
            <w:pPr>
              <w:rPr>
                <w:rFonts w:cstheme="minorHAnsi"/>
                <w:sz w:val="20"/>
                <w:szCs w:val="20"/>
              </w:rPr>
            </w:pPr>
            <w:hyperlink r:id="rId20" w:history="1">
              <w:r w:rsidR="00BD43A0" w:rsidRPr="00EC58F1">
                <w:rPr>
                  <w:rStyle w:val="Hyperlink"/>
                  <w:rFonts w:cstheme="minorHAnsi"/>
                  <w:sz w:val="20"/>
                  <w:szCs w:val="20"/>
                </w:rPr>
                <w:t>recruitment@wiltshire.gov.uk</w:t>
              </w:r>
            </w:hyperlink>
            <w:r w:rsidR="00BD43A0" w:rsidRPr="00EC58F1">
              <w:rPr>
                <w:rFonts w:cstheme="minorHAnsi"/>
                <w:sz w:val="20"/>
                <w:szCs w:val="20"/>
              </w:rPr>
              <w:t xml:space="preserve"> </w:t>
            </w:r>
          </w:p>
        </w:tc>
        <w:tc>
          <w:tcPr>
            <w:tcW w:w="1941" w:type="dxa"/>
            <w:tcBorders>
              <w:top w:val="nil"/>
              <w:left w:val="nil"/>
              <w:bottom w:val="single" w:sz="12" w:space="0" w:color="70AD47"/>
              <w:right w:val="single" w:sz="12" w:space="0" w:color="70AD47"/>
            </w:tcBorders>
            <w:tcMar>
              <w:top w:w="0" w:type="dxa"/>
              <w:left w:w="108" w:type="dxa"/>
              <w:bottom w:w="0" w:type="dxa"/>
              <w:right w:w="108" w:type="dxa"/>
            </w:tcMar>
            <w:hideMark/>
          </w:tcPr>
          <w:p w14:paraId="4908EA39" w14:textId="77777777" w:rsidR="00BD43A0" w:rsidRPr="00EC58F1" w:rsidRDefault="00BD43A0" w:rsidP="009A240C">
            <w:pPr>
              <w:rPr>
                <w:rFonts w:cstheme="minorHAnsi"/>
                <w:sz w:val="20"/>
                <w:szCs w:val="20"/>
              </w:rPr>
            </w:pPr>
            <w:r w:rsidRPr="00EC58F1">
              <w:rPr>
                <w:rFonts w:cstheme="minorHAnsi"/>
                <w:sz w:val="20"/>
                <w:szCs w:val="20"/>
              </w:rPr>
              <w:t>(01225) 718040</w:t>
            </w:r>
          </w:p>
        </w:tc>
      </w:tr>
    </w:tbl>
    <w:p w14:paraId="4911EE4B" w14:textId="77777777" w:rsidR="00394D25" w:rsidRPr="00EC58F1" w:rsidRDefault="00394D25" w:rsidP="002F1AD3">
      <w:pPr>
        <w:tabs>
          <w:tab w:val="left" w:pos="7560"/>
        </w:tabs>
        <w:rPr>
          <w:rFonts w:eastAsia="Times New Roman" w:cstheme="minorHAnsi"/>
          <w:sz w:val="20"/>
          <w:szCs w:val="20"/>
        </w:rPr>
      </w:pPr>
    </w:p>
    <w:sectPr w:rsidR="00394D25" w:rsidRPr="00EC58F1" w:rsidSect="00252B45">
      <w:headerReference w:type="default" r:id="rId21"/>
      <w:pgSz w:w="16838" w:h="11906" w:orient="landscape"/>
      <w:pgMar w:top="720" w:right="720" w:bottom="51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3B7E7" w14:textId="77777777" w:rsidR="00653322" w:rsidRDefault="00653322" w:rsidP="00402552">
      <w:pPr>
        <w:spacing w:after="0" w:line="240" w:lineRule="auto"/>
      </w:pPr>
      <w:r>
        <w:separator/>
      </w:r>
    </w:p>
  </w:endnote>
  <w:endnote w:type="continuationSeparator" w:id="0">
    <w:p w14:paraId="36BCDB99" w14:textId="77777777" w:rsidR="00653322" w:rsidRDefault="00653322" w:rsidP="0040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19D4C" w14:textId="77777777" w:rsidR="00653322" w:rsidRDefault="00653322" w:rsidP="00402552">
      <w:pPr>
        <w:spacing w:after="0" w:line="240" w:lineRule="auto"/>
      </w:pPr>
      <w:r>
        <w:separator/>
      </w:r>
    </w:p>
  </w:footnote>
  <w:footnote w:type="continuationSeparator" w:id="0">
    <w:p w14:paraId="1550F8DE" w14:textId="77777777" w:rsidR="00653322" w:rsidRDefault="00653322" w:rsidP="00402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53263" w14:textId="77777777" w:rsidR="005F12C9" w:rsidRDefault="005F12C9" w:rsidP="00742D11">
    <w:pPr>
      <w:spacing w:after="0" w:line="240" w:lineRule="auto"/>
      <w:jc w:val="center"/>
      <w:rPr>
        <w:rFonts w:ascii="Arial" w:eastAsia="Times New Roman" w:hAnsi="Arial" w:cs="Arial"/>
        <w:b/>
        <w:color w:val="1A171B"/>
        <w:sz w:val="20"/>
        <w:szCs w:val="20"/>
      </w:rPr>
    </w:pPr>
  </w:p>
  <w:p w14:paraId="383D22F0" w14:textId="77777777" w:rsidR="005F12C9" w:rsidRDefault="005F1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6124"/>
    <w:multiLevelType w:val="hybridMultilevel"/>
    <w:tmpl w:val="05A24FCC"/>
    <w:lvl w:ilvl="0" w:tplc="2A94F684">
      <w:start w:val="1"/>
      <w:numFmt w:val="bullet"/>
      <w:suff w:val="nothing"/>
      <w:lvlText w:val="•"/>
      <w:lvlJc w:val="left"/>
      <w:pPr>
        <w:ind w:left="227" w:hanging="57"/>
      </w:pPr>
      <w:rPr>
        <w:rFonts w:ascii="Arial" w:eastAsia="Arial" w:hAnsi="Arial" w:hint="default"/>
        <w:b w:val="0"/>
        <w:i w:val="0"/>
        <w:strike w:val="0"/>
        <w:dstrike w:val="0"/>
        <w:color w:val="000000"/>
        <w:sz w:val="20"/>
        <w:szCs w:val="20"/>
        <w:u w:val="none" w:color="000000"/>
        <w:vertAlign w:val="baseline"/>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1" w15:restartNumberingAfterBreak="0">
    <w:nsid w:val="2B620F67"/>
    <w:multiLevelType w:val="multilevel"/>
    <w:tmpl w:val="3C6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B1CED"/>
    <w:multiLevelType w:val="hybridMultilevel"/>
    <w:tmpl w:val="B0065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141A79"/>
    <w:multiLevelType w:val="hybridMultilevel"/>
    <w:tmpl w:val="9954AF4E"/>
    <w:lvl w:ilvl="0" w:tplc="87729FC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F83519"/>
    <w:multiLevelType w:val="hybridMultilevel"/>
    <w:tmpl w:val="D842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3311B"/>
    <w:multiLevelType w:val="hybridMultilevel"/>
    <w:tmpl w:val="AFD4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F7"/>
    <w:rsid w:val="00016EF1"/>
    <w:rsid w:val="0006124C"/>
    <w:rsid w:val="00083970"/>
    <w:rsid w:val="000E50E0"/>
    <w:rsid w:val="000F2ECD"/>
    <w:rsid w:val="00103AAF"/>
    <w:rsid w:val="0011552D"/>
    <w:rsid w:val="0012234A"/>
    <w:rsid w:val="001365EF"/>
    <w:rsid w:val="001440F6"/>
    <w:rsid w:val="00156476"/>
    <w:rsid w:val="00161B16"/>
    <w:rsid w:val="00164897"/>
    <w:rsid w:val="001670EF"/>
    <w:rsid w:val="00167A8E"/>
    <w:rsid w:val="00172702"/>
    <w:rsid w:val="00172B7B"/>
    <w:rsid w:val="00181929"/>
    <w:rsid w:val="001D4871"/>
    <w:rsid w:val="001E294E"/>
    <w:rsid w:val="001E5301"/>
    <w:rsid w:val="00200BEA"/>
    <w:rsid w:val="002022A7"/>
    <w:rsid w:val="00217515"/>
    <w:rsid w:val="00225221"/>
    <w:rsid w:val="00242E0A"/>
    <w:rsid w:val="00250703"/>
    <w:rsid w:val="00252B45"/>
    <w:rsid w:val="00257358"/>
    <w:rsid w:val="00257502"/>
    <w:rsid w:val="0028112F"/>
    <w:rsid w:val="00281A73"/>
    <w:rsid w:val="002A72E9"/>
    <w:rsid w:val="002C1852"/>
    <w:rsid w:val="002C5FD6"/>
    <w:rsid w:val="002D0732"/>
    <w:rsid w:val="002E5854"/>
    <w:rsid w:val="002F152A"/>
    <w:rsid w:val="002F1AD3"/>
    <w:rsid w:val="003070F0"/>
    <w:rsid w:val="00311D70"/>
    <w:rsid w:val="00313BF7"/>
    <w:rsid w:val="00314CF9"/>
    <w:rsid w:val="00335D02"/>
    <w:rsid w:val="003400B9"/>
    <w:rsid w:val="00367690"/>
    <w:rsid w:val="003753E5"/>
    <w:rsid w:val="00377118"/>
    <w:rsid w:val="00393881"/>
    <w:rsid w:val="00394D25"/>
    <w:rsid w:val="003B304C"/>
    <w:rsid w:val="003C1900"/>
    <w:rsid w:val="003D5929"/>
    <w:rsid w:val="00402552"/>
    <w:rsid w:val="00403F12"/>
    <w:rsid w:val="00422785"/>
    <w:rsid w:val="0042530B"/>
    <w:rsid w:val="004330DD"/>
    <w:rsid w:val="0044382F"/>
    <w:rsid w:val="00454F1F"/>
    <w:rsid w:val="00481945"/>
    <w:rsid w:val="00486719"/>
    <w:rsid w:val="004B6036"/>
    <w:rsid w:val="004C4CF0"/>
    <w:rsid w:val="004F0C44"/>
    <w:rsid w:val="004F32C9"/>
    <w:rsid w:val="004F74F7"/>
    <w:rsid w:val="005024E0"/>
    <w:rsid w:val="00506728"/>
    <w:rsid w:val="00507759"/>
    <w:rsid w:val="00514E94"/>
    <w:rsid w:val="00515BAC"/>
    <w:rsid w:val="00515C61"/>
    <w:rsid w:val="00531781"/>
    <w:rsid w:val="00550E7D"/>
    <w:rsid w:val="0055253F"/>
    <w:rsid w:val="00556B4C"/>
    <w:rsid w:val="00564F09"/>
    <w:rsid w:val="00567BDE"/>
    <w:rsid w:val="0057342E"/>
    <w:rsid w:val="00597B5C"/>
    <w:rsid w:val="005A03F0"/>
    <w:rsid w:val="005A3B84"/>
    <w:rsid w:val="005A6BB1"/>
    <w:rsid w:val="005C1028"/>
    <w:rsid w:val="005E02EA"/>
    <w:rsid w:val="005F0511"/>
    <w:rsid w:val="005F12C9"/>
    <w:rsid w:val="005F61D0"/>
    <w:rsid w:val="006052EF"/>
    <w:rsid w:val="00611E37"/>
    <w:rsid w:val="006154C0"/>
    <w:rsid w:val="00624A7C"/>
    <w:rsid w:val="00633FF8"/>
    <w:rsid w:val="00653322"/>
    <w:rsid w:val="006878F7"/>
    <w:rsid w:val="00693606"/>
    <w:rsid w:val="00697228"/>
    <w:rsid w:val="006A11C0"/>
    <w:rsid w:val="006A176A"/>
    <w:rsid w:val="006A4C2A"/>
    <w:rsid w:val="006B3FF4"/>
    <w:rsid w:val="006C02AC"/>
    <w:rsid w:val="006C4B23"/>
    <w:rsid w:val="006D74D9"/>
    <w:rsid w:val="006E0F08"/>
    <w:rsid w:val="006F0110"/>
    <w:rsid w:val="007045B9"/>
    <w:rsid w:val="00711295"/>
    <w:rsid w:val="007126F5"/>
    <w:rsid w:val="00730F72"/>
    <w:rsid w:val="00742D11"/>
    <w:rsid w:val="00746612"/>
    <w:rsid w:val="00766333"/>
    <w:rsid w:val="00780206"/>
    <w:rsid w:val="00784A99"/>
    <w:rsid w:val="00787142"/>
    <w:rsid w:val="00790E1E"/>
    <w:rsid w:val="007B4579"/>
    <w:rsid w:val="007D132D"/>
    <w:rsid w:val="007E1B9D"/>
    <w:rsid w:val="007F3BDC"/>
    <w:rsid w:val="007F3D3B"/>
    <w:rsid w:val="00817F64"/>
    <w:rsid w:val="00837D44"/>
    <w:rsid w:val="008402DC"/>
    <w:rsid w:val="0084462D"/>
    <w:rsid w:val="00856C78"/>
    <w:rsid w:val="00866CFF"/>
    <w:rsid w:val="00886242"/>
    <w:rsid w:val="008A05BE"/>
    <w:rsid w:val="008B1520"/>
    <w:rsid w:val="008B6379"/>
    <w:rsid w:val="008C12E8"/>
    <w:rsid w:val="008C3A6C"/>
    <w:rsid w:val="008C6AB7"/>
    <w:rsid w:val="00943BDF"/>
    <w:rsid w:val="00946715"/>
    <w:rsid w:val="00947F73"/>
    <w:rsid w:val="00955C30"/>
    <w:rsid w:val="00960F8D"/>
    <w:rsid w:val="0097396C"/>
    <w:rsid w:val="00980490"/>
    <w:rsid w:val="009A6640"/>
    <w:rsid w:val="009B3279"/>
    <w:rsid w:val="009B586A"/>
    <w:rsid w:val="009B660B"/>
    <w:rsid w:val="009C2049"/>
    <w:rsid w:val="009C783F"/>
    <w:rsid w:val="009E2232"/>
    <w:rsid w:val="009F5B6E"/>
    <w:rsid w:val="009F67BE"/>
    <w:rsid w:val="00A00BAC"/>
    <w:rsid w:val="00A00BAF"/>
    <w:rsid w:val="00A02587"/>
    <w:rsid w:val="00A07BAD"/>
    <w:rsid w:val="00A16CB1"/>
    <w:rsid w:val="00A27FF2"/>
    <w:rsid w:val="00A33685"/>
    <w:rsid w:val="00A34342"/>
    <w:rsid w:val="00A408EC"/>
    <w:rsid w:val="00A43BA9"/>
    <w:rsid w:val="00A44E4E"/>
    <w:rsid w:val="00A60FEA"/>
    <w:rsid w:val="00A81182"/>
    <w:rsid w:val="00A93D8C"/>
    <w:rsid w:val="00AA476F"/>
    <w:rsid w:val="00AC61C8"/>
    <w:rsid w:val="00AD05C9"/>
    <w:rsid w:val="00AD3A67"/>
    <w:rsid w:val="00AD70AB"/>
    <w:rsid w:val="00AE068E"/>
    <w:rsid w:val="00AE4D1B"/>
    <w:rsid w:val="00AF5CDE"/>
    <w:rsid w:val="00AF7066"/>
    <w:rsid w:val="00B25BB6"/>
    <w:rsid w:val="00B276A7"/>
    <w:rsid w:val="00B34BA1"/>
    <w:rsid w:val="00B577DB"/>
    <w:rsid w:val="00B6350C"/>
    <w:rsid w:val="00B76BD4"/>
    <w:rsid w:val="00B84FE5"/>
    <w:rsid w:val="00B92325"/>
    <w:rsid w:val="00B92678"/>
    <w:rsid w:val="00BB1DD3"/>
    <w:rsid w:val="00BD43A0"/>
    <w:rsid w:val="00BF343A"/>
    <w:rsid w:val="00C12927"/>
    <w:rsid w:val="00C14740"/>
    <w:rsid w:val="00C15B49"/>
    <w:rsid w:val="00C2702F"/>
    <w:rsid w:val="00C37458"/>
    <w:rsid w:val="00C47399"/>
    <w:rsid w:val="00C61DF2"/>
    <w:rsid w:val="00C85844"/>
    <w:rsid w:val="00CC7BA5"/>
    <w:rsid w:val="00CD28EA"/>
    <w:rsid w:val="00CD7598"/>
    <w:rsid w:val="00CE203A"/>
    <w:rsid w:val="00D12258"/>
    <w:rsid w:val="00D16839"/>
    <w:rsid w:val="00D16BF7"/>
    <w:rsid w:val="00D41E96"/>
    <w:rsid w:val="00D44866"/>
    <w:rsid w:val="00D55F60"/>
    <w:rsid w:val="00D56E51"/>
    <w:rsid w:val="00D60758"/>
    <w:rsid w:val="00D74EDD"/>
    <w:rsid w:val="00D97A71"/>
    <w:rsid w:val="00DB4000"/>
    <w:rsid w:val="00DC3B99"/>
    <w:rsid w:val="00DC5E55"/>
    <w:rsid w:val="00DD3677"/>
    <w:rsid w:val="00DD57AA"/>
    <w:rsid w:val="00DD6344"/>
    <w:rsid w:val="00DE271B"/>
    <w:rsid w:val="00DE6AEB"/>
    <w:rsid w:val="00DE7E53"/>
    <w:rsid w:val="00DF7436"/>
    <w:rsid w:val="00E11585"/>
    <w:rsid w:val="00E170F5"/>
    <w:rsid w:val="00E22E94"/>
    <w:rsid w:val="00E230AD"/>
    <w:rsid w:val="00E44944"/>
    <w:rsid w:val="00E644BE"/>
    <w:rsid w:val="00E73844"/>
    <w:rsid w:val="00E7430B"/>
    <w:rsid w:val="00E81C76"/>
    <w:rsid w:val="00EA365A"/>
    <w:rsid w:val="00EB282E"/>
    <w:rsid w:val="00EB3001"/>
    <w:rsid w:val="00EB4AF8"/>
    <w:rsid w:val="00EC58F1"/>
    <w:rsid w:val="00EE091D"/>
    <w:rsid w:val="00EE4F88"/>
    <w:rsid w:val="00EE7B86"/>
    <w:rsid w:val="00EF41B2"/>
    <w:rsid w:val="00EF5926"/>
    <w:rsid w:val="00F1267C"/>
    <w:rsid w:val="00F14319"/>
    <w:rsid w:val="00F27762"/>
    <w:rsid w:val="00F277FC"/>
    <w:rsid w:val="00F31545"/>
    <w:rsid w:val="00F31C23"/>
    <w:rsid w:val="00F52FE3"/>
    <w:rsid w:val="00F53883"/>
    <w:rsid w:val="00F75EED"/>
    <w:rsid w:val="00FB1C48"/>
    <w:rsid w:val="00FB7650"/>
    <w:rsid w:val="00FD14F6"/>
    <w:rsid w:val="00FE4A49"/>
    <w:rsid w:val="00FF35EA"/>
    <w:rsid w:val="00FF4731"/>
    <w:rsid w:val="00FF6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D532"/>
  <w15:docId w15:val="{002E6FE7-6F8F-444F-A885-1C63B1FB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3BF7"/>
    <w:rPr>
      <w:rFonts w:cs="Times New Roman"/>
      <w:color w:val="0000FF"/>
      <w:u w:val="single"/>
    </w:rPr>
  </w:style>
  <w:style w:type="character" w:styleId="PlaceholderText">
    <w:name w:val="Placeholder Text"/>
    <w:basedOn w:val="DefaultParagraphFont"/>
    <w:uiPriority w:val="99"/>
    <w:semiHidden/>
    <w:rsid w:val="002D0732"/>
    <w:rPr>
      <w:color w:val="808080"/>
    </w:rPr>
  </w:style>
  <w:style w:type="paragraph" w:styleId="BalloonText">
    <w:name w:val="Balloon Text"/>
    <w:basedOn w:val="Normal"/>
    <w:link w:val="BalloonTextChar"/>
    <w:uiPriority w:val="99"/>
    <w:semiHidden/>
    <w:unhideWhenUsed/>
    <w:rsid w:val="002D0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732"/>
    <w:rPr>
      <w:rFonts w:ascii="Tahoma" w:hAnsi="Tahoma" w:cs="Tahoma"/>
      <w:sz w:val="16"/>
      <w:szCs w:val="16"/>
    </w:rPr>
  </w:style>
  <w:style w:type="paragraph" w:styleId="Header">
    <w:name w:val="header"/>
    <w:basedOn w:val="Normal"/>
    <w:link w:val="HeaderChar"/>
    <w:uiPriority w:val="99"/>
    <w:unhideWhenUsed/>
    <w:rsid w:val="00402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552"/>
  </w:style>
  <w:style w:type="paragraph" w:styleId="Footer">
    <w:name w:val="footer"/>
    <w:basedOn w:val="Normal"/>
    <w:link w:val="FooterChar"/>
    <w:uiPriority w:val="99"/>
    <w:unhideWhenUsed/>
    <w:rsid w:val="00402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552"/>
  </w:style>
  <w:style w:type="character" w:styleId="Strong">
    <w:name w:val="Strong"/>
    <w:basedOn w:val="DefaultParagraphFont"/>
    <w:uiPriority w:val="22"/>
    <w:qFormat/>
    <w:rsid w:val="00A408EC"/>
    <w:rPr>
      <w:b/>
      <w:bCs/>
    </w:rPr>
  </w:style>
  <w:style w:type="paragraph" w:styleId="ListParagraph">
    <w:name w:val="List Paragraph"/>
    <w:basedOn w:val="Normal"/>
    <w:uiPriority w:val="34"/>
    <w:qFormat/>
    <w:rsid w:val="00C37458"/>
    <w:pPr>
      <w:ind w:left="720"/>
      <w:contextualSpacing/>
    </w:pPr>
  </w:style>
  <w:style w:type="paragraph" w:styleId="NormalWeb">
    <w:name w:val="Normal (Web)"/>
    <w:basedOn w:val="Normal"/>
    <w:uiPriority w:val="99"/>
    <w:unhideWhenUsed/>
    <w:rsid w:val="00164897"/>
    <w:pPr>
      <w:spacing w:after="0" w:line="240" w:lineRule="auto"/>
    </w:pPr>
    <w:rPr>
      <w:rFonts w:ascii="Times New Roman" w:eastAsiaTheme="minorHAnsi" w:hAnsi="Times New Roman" w:cs="Times New Roman"/>
      <w:sz w:val="24"/>
      <w:szCs w:val="24"/>
      <w:lang w:eastAsia="en-US"/>
    </w:rPr>
  </w:style>
  <w:style w:type="table" w:styleId="GridTable2-Accent3">
    <w:name w:val="Grid Table 2 Accent 3"/>
    <w:basedOn w:val="TableNormal"/>
    <w:uiPriority w:val="47"/>
    <w:rsid w:val="00DB4000"/>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
    <w:name w:val="TableGrid"/>
    <w:rsid w:val="0084462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wiltshire.gov.uk" TargetMode="External"/><Relationship Id="rId18" Type="http://schemas.openxmlformats.org/officeDocument/2006/relationships/hyperlink" Target="mailto:schoolbulletin@wiltshire.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newtontony.wilts.sch.uk/" TargetMode="External"/><Relationship Id="rId17" Type="http://schemas.openxmlformats.org/officeDocument/2006/relationships/hyperlink" Target="mailto:vicki.cliff@wiltshire.gov.uk" TargetMode="External"/><Relationship Id="rId2" Type="http://schemas.openxmlformats.org/officeDocument/2006/relationships/customXml" Target="../customXml/item2.xml"/><Relationship Id="rId16" Type="http://schemas.openxmlformats.org/officeDocument/2006/relationships/hyperlink" Target="mailto:deborah.hughes@wiltshire.gov.uk" TargetMode="External"/><Relationship Id="rId20" Type="http://schemas.openxmlformats.org/officeDocument/2006/relationships/hyperlink" Target="mailto:recruitment@wiltshire.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eorgina.bliha@wiltshire.gov.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Annette.jeeves@wiltshir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wiltshir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EE08517042048A484215554988A26" ma:contentTypeVersion="11" ma:contentTypeDescription="Create a new document." ma:contentTypeScope="" ma:versionID="0a07c1810085baa5a9d716364ed07a75">
  <xsd:schema xmlns:xsd="http://www.w3.org/2001/XMLSchema" xmlns:xs="http://www.w3.org/2001/XMLSchema" xmlns:p="http://schemas.microsoft.com/office/2006/metadata/properties" xmlns:ns3="e4fb9e45-0a9a-4ce9-bb0c-0b5e514b6a7f" xmlns:ns4="6a693a9b-59d7-4ddd-aae2-c4657b593ed2" targetNamespace="http://schemas.microsoft.com/office/2006/metadata/properties" ma:root="true" ma:fieldsID="8b6126283a582d9e941a2dce2db9d8ca" ns3:_="" ns4:_="">
    <xsd:import namespace="e4fb9e45-0a9a-4ce9-bb0c-0b5e514b6a7f"/>
    <xsd:import namespace="6a693a9b-59d7-4ddd-aae2-c4657b593e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b9e45-0a9a-4ce9-bb0c-0b5e514b6a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93a9b-59d7-4ddd-aae2-c4657b593e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EB22E-4824-427E-A084-000A0E002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b9e45-0a9a-4ce9-bb0c-0b5e514b6a7f"/>
    <ds:schemaRef ds:uri="6a693a9b-59d7-4ddd-aae2-c4657b593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919F4-0B54-4C4A-9158-D46411E45339}">
  <ds:schemaRefs>
    <ds:schemaRef ds:uri="6a693a9b-59d7-4ddd-aae2-c4657b593ed2"/>
    <ds:schemaRef ds:uri="http://purl.org/dc/terms/"/>
    <ds:schemaRef ds:uri="e4fb9e45-0a9a-4ce9-bb0c-0b5e514b6a7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14F1331-CFA0-4331-B808-84339021A62E}">
  <ds:schemaRefs>
    <ds:schemaRef ds:uri="http://schemas.microsoft.com/office/2006/customDocumentInformationPanel"/>
  </ds:schemaRefs>
</ds:datastoreItem>
</file>

<file path=customXml/itemProps4.xml><?xml version="1.0" encoding="utf-8"?>
<ds:datastoreItem xmlns:ds="http://schemas.openxmlformats.org/officeDocument/2006/customXml" ds:itemID="{53C4D6EB-81F4-484F-9F02-0E4A1BD8B9C6}">
  <ds:schemaRefs>
    <ds:schemaRef ds:uri="http://schemas.microsoft.com/sharepoint/v3/contenttype/forms"/>
  </ds:schemaRefs>
</ds:datastoreItem>
</file>

<file path=customXml/itemProps5.xml><?xml version="1.0" encoding="utf-8"?>
<ds:datastoreItem xmlns:ds="http://schemas.openxmlformats.org/officeDocument/2006/customXml" ds:itemID="{86CF2227-3C96-46B7-A6B1-157A9515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catherine.neate</dc:creator>
  <cp:lastModifiedBy>Sheena Priestley</cp:lastModifiedBy>
  <cp:revision>3</cp:revision>
  <cp:lastPrinted>2019-11-14T11:54:00Z</cp:lastPrinted>
  <dcterms:created xsi:type="dcterms:W3CDTF">2024-09-20T13:28:00Z</dcterms:created>
  <dcterms:modified xsi:type="dcterms:W3CDTF">2024-09-20T13:28:00Z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0x0101006E7EE08517042048A484215554988A26</vt:lpwstr>
  </property>
</Properties>
</file>