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7C165" w14:textId="743C794D" w:rsidR="00520EBF" w:rsidRDefault="00F01AAA" w:rsidP="00440ED2">
      <w:pPr>
        <w:tabs>
          <w:tab w:val="left" w:pos="3095"/>
        </w:tabs>
        <w:spacing w:after="0"/>
        <w:ind w:right="-1322"/>
        <w:jc w:val="center"/>
        <w:rPr>
          <w:rFonts w:ascii="Arial" w:hAnsi="Arial" w:cs="Arial"/>
        </w:rPr>
      </w:pPr>
      <w:bookmarkStart w:id="0" w:name="_Hlk109293708"/>
      <w:r w:rsidRPr="00227F3F">
        <w:rPr>
          <w:rFonts w:ascii="Arial" w:hAnsi="Arial" w:cs="Arial"/>
          <w:b/>
          <w:noProof/>
          <w:szCs w:val="18"/>
          <w:lang w:eastAsia="en-GB"/>
        </w:rPr>
        <mc:AlternateContent>
          <mc:Choice Requires="wps">
            <w:drawing>
              <wp:anchor distT="45720" distB="45720" distL="114300" distR="114300" simplePos="0" relativeHeight="251793408" behindDoc="0" locked="0" layoutInCell="1" allowOverlap="1" wp14:anchorId="1F005F15" wp14:editId="7244F3EB">
                <wp:simplePos x="0" y="0"/>
                <wp:positionH relativeFrom="column">
                  <wp:posOffset>2520950</wp:posOffset>
                </wp:positionH>
                <wp:positionV relativeFrom="paragraph">
                  <wp:posOffset>0</wp:posOffset>
                </wp:positionV>
                <wp:extent cx="5544185"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404620"/>
                        </a:xfrm>
                        <a:prstGeom prst="rect">
                          <a:avLst/>
                        </a:prstGeom>
                        <a:solidFill>
                          <a:srgbClr val="FFFFFF"/>
                        </a:solidFill>
                        <a:ln w="9525">
                          <a:noFill/>
                          <a:miter lim="800000"/>
                          <a:headEnd/>
                          <a:tailEnd/>
                        </a:ln>
                      </wps:spPr>
                      <wps:txbx>
                        <w:txbxContent>
                          <w:p w14:paraId="10DE699D" w14:textId="74D8A30E" w:rsidR="00227F3F" w:rsidRPr="00227F3F" w:rsidRDefault="00227F3F" w:rsidP="00520EBF">
                            <w:pPr>
                              <w:spacing w:after="0"/>
                              <w:jc w:val="center"/>
                              <w:rPr>
                                <w:rFonts w:ascii="Arial" w:hAnsi="Arial" w:cs="Arial"/>
                                <w:b/>
                                <w:bCs/>
                              </w:rPr>
                            </w:pPr>
                            <w:r w:rsidRPr="00227F3F">
                              <w:rPr>
                                <w:rFonts w:ascii="Arial" w:hAnsi="Arial" w:cs="Arial"/>
                                <w:b/>
                                <w:bCs/>
                              </w:rPr>
                              <w:t xml:space="preserve">Allegations and concerns against adults in education </w:t>
                            </w:r>
                            <w:r w:rsidRPr="00CE1663">
                              <w:rPr>
                                <w:rFonts w:ascii="Arial" w:hAnsi="Arial" w:cs="Arial"/>
                                <w:b/>
                                <w:bCs/>
                              </w:rPr>
                              <w:t xml:space="preserve">settings – </w:t>
                            </w:r>
                            <w:r w:rsidR="00BB14A3" w:rsidRPr="00CE1663">
                              <w:rPr>
                                <w:rFonts w:ascii="Arial" w:hAnsi="Arial" w:cs="Arial"/>
                                <w:b/>
                                <w:bCs/>
                              </w:rPr>
                              <w:t>July</w:t>
                            </w:r>
                            <w:r w:rsidR="000A6A3E" w:rsidRPr="00CE1663">
                              <w:rPr>
                                <w:rFonts w:ascii="Arial" w:hAnsi="Arial" w:cs="Arial"/>
                                <w:b/>
                                <w:bCs/>
                              </w:rPr>
                              <w:t xml:space="preserve"> 2024</w:t>
                            </w:r>
                          </w:p>
                          <w:p w14:paraId="6FA4959D" w14:textId="0675D2A4" w:rsidR="00227F3F" w:rsidRPr="00227F3F" w:rsidRDefault="00227F3F" w:rsidP="00520EBF">
                            <w:pPr>
                              <w:spacing w:after="0"/>
                              <w:jc w:val="center"/>
                              <w:rPr>
                                <w:rFonts w:ascii="Arial" w:hAnsi="Arial" w:cs="Arial"/>
                                <w:b/>
                                <w:bCs/>
                              </w:rPr>
                            </w:pPr>
                            <w:r w:rsidRPr="00227F3F">
                              <w:rPr>
                                <w:rFonts w:ascii="Arial" w:hAnsi="Arial" w:cs="Arial"/>
                                <w:b/>
                                <w:bCs/>
                              </w:rPr>
                              <w:t>(including schools, early years and alternative provision settings</w:t>
                            </w:r>
                            <w:r w:rsidR="001D3676">
                              <w:rPr>
                                <w:rFonts w:ascii="Arial" w:hAnsi="Arial" w:cs="Arial"/>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005F15" id="_x0000_t202" coordsize="21600,21600" o:spt="202" path="m,l,21600r21600,l21600,xe">
                <v:stroke joinstyle="miter"/>
                <v:path gradientshapeok="t" o:connecttype="rect"/>
              </v:shapetype>
              <v:shape id="Text Box 2" o:spid="_x0000_s1026" type="#_x0000_t202" style="position:absolute;left:0;text-align:left;margin-left:198.5pt;margin-top:0;width:436.55pt;height:110.6pt;z-index:251793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" stroked="f">
                <v:textbox style="mso-fit-shape-to-text:t">
                  <w:txbxContent>
                    <w:p w14:paraId="10DE699D" w14:textId="74D8A30E" w:rsidR="00227F3F" w:rsidRPr="00227F3F" w:rsidRDefault="00227F3F" w:rsidP="00520EBF">
                      <w:pPr>
                        <w:spacing w:after="0"/>
                        <w:jc w:val="center"/>
                        <w:rPr>
                          <w:rFonts w:ascii="Arial" w:hAnsi="Arial" w:cs="Arial"/>
                          <w:b/>
                          <w:bCs/>
                        </w:rPr>
                      </w:pPr>
                      <w:r w:rsidRPr="00227F3F">
                        <w:rPr>
                          <w:rFonts w:ascii="Arial" w:hAnsi="Arial" w:cs="Arial"/>
                          <w:b/>
                          <w:bCs/>
                        </w:rPr>
                        <w:t xml:space="preserve">Allegations and concerns against adults in education </w:t>
                      </w:r>
                      <w:r w:rsidRPr="00CE1663">
                        <w:rPr>
                          <w:rFonts w:ascii="Arial" w:hAnsi="Arial" w:cs="Arial"/>
                          <w:b/>
                          <w:bCs/>
                        </w:rPr>
                        <w:t xml:space="preserve">settings – </w:t>
                      </w:r>
                      <w:r w:rsidR="00BB14A3" w:rsidRPr="00CE1663">
                        <w:rPr>
                          <w:rFonts w:ascii="Arial" w:hAnsi="Arial" w:cs="Arial"/>
                          <w:b/>
                          <w:bCs/>
                        </w:rPr>
                        <w:t>July</w:t>
                      </w:r>
                      <w:r w:rsidR="000A6A3E" w:rsidRPr="00CE1663">
                        <w:rPr>
                          <w:rFonts w:ascii="Arial" w:hAnsi="Arial" w:cs="Arial"/>
                          <w:b/>
                          <w:bCs/>
                        </w:rPr>
                        <w:t xml:space="preserve"> 2024</w:t>
                      </w:r>
                    </w:p>
                    <w:p w14:paraId="6FA4959D" w14:textId="0675D2A4" w:rsidR="00227F3F" w:rsidRPr="00227F3F" w:rsidRDefault="00227F3F" w:rsidP="00520EBF">
                      <w:pPr>
                        <w:spacing w:after="0"/>
                        <w:jc w:val="center"/>
                        <w:rPr>
                          <w:rFonts w:ascii="Arial" w:hAnsi="Arial" w:cs="Arial"/>
                          <w:b/>
                          <w:bCs/>
                        </w:rPr>
                      </w:pPr>
                      <w:r w:rsidRPr="00227F3F">
                        <w:rPr>
                          <w:rFonts w:ascii="Arial" w:hAnsi="Arial" w:cs="Arial"/>
                          <w:b/>
                          <w:bCs/>
                        </w:rPr>
                        <w:t>(including schools, early years and alternative provision settings</w:t>
                      </w:r>
                      <w:r w:rsidR="001D3676">
                        <w:rPr>
                          <w:rFonts w:ascii="Arial" w:hAnsi="Arial" w:cs="Arial"/>
                          <w:b/>
                          <w:bCs/>
                        </w:rPr>
                        <w:t>)</w:t>
                      </w:r>
                    </w:p>
                  </w:txbxContent>
                </v:textbox>
                <w10:wrap type="square"/>
              </v:shape>
            </w:pict>
          </mc:Fallback>
        </mc:AlternateContent>
      </w:r>
      <w:r>
        <w:rPr>
          <w:noProof/>
          <w:lang w:eastAsia="en-GB"/>
        </w:rPr>
        <w:drawing>
          <wp:anchor distT="0" distB="0" distL="114300" distR="114300" simplePos="0" relativeHeight="251785216" behindDoc="0" locked="0" layoutInCell="1" allowOverlap="1" wp14:anchorId="26EE3AC5" wp14:editId="7F5F5BFA">
            <wp:simplePos x="0" y="0"/>
            <wp:positionH relativeFrom="column">
              <wp:posOffset>-285750</wp:posOffset>
            </wp:positionH>
            <wp:positionV relativeFrom="page">
              <wp:posOffset>171450</wp:posOffset>
            </wp:positionV>
            <wp:extent cx="840740" cy="560070"/>
            <wp:effectExtent l="0" t="0" r="0" b="0"/>
            <wp:wrapThrough wrapText="bothSides">
              <wp:wrapPolygon edited="0">
                <wp:start x="0" y="0"/>
                <wp:lineTo x="0" y="20571"/>
                <wp:lineTo x="21045" y="20571"/>
                <wp:lineTo x="21045" y="0"/>
                <wp:lineTo x="0" y="0"/>
              </wp:wrapPolygon>
            </wp:wrapThrough>
            <wp:docPr id="49" name="Picture 4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074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8FA" w:rsidRPr="00D93DB3">
        <w:rPr>
          <w:rFonts w:ascii="Arial" w:hAnsi="Arial" w:cs="Arial"/>
          <w:noProof/>
          <w:sz w:val="18"/>
          <w:szCs w:val="18"/>
          <w:lang w:eastAsia="en-GB"/>
        </w:rPr>
        <w:drawing>
          <wp:anchor distT="0" distB="0" distL="114300" distR="114300" simplePos="0" relativeHeight="251734016" behindDoc="0" locked="0" layoutInCell="1" allowOverlap="1" wp14:anchorId="47FFB187" wp14:editId="1A782AAB">
            <wp:simplePos x="0" y="0"/>
            <wp:positionH relativeFrom="margin">
              <wp:posOffset>749844</wp:posOffset>
            </wp:positionH>
            <wp:positionV relativeFrom="margin">
              <wp:posOffset>-278402</wp:posOffset>
            </wp:positionV>
            <wp:extent cx="1187450" cy="523875"/>
            <wp:effectExtent l="0" t="0" r="0" b="9525"/>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7450" cy="523875"/>
                    </a:xfrm>
                    <a:prstGeom prst="rect">
                      <a:avLst/>
                    </a:prstGeom>
                  </pic:spPr>
                </pic:pic>
              </a:graphicData>
            </a:graphic>
            <wp14:sizeRelH relativeFrom="margin">
              <wp14:pctWidth>0</wp14:pctWidth>
            </wp14:sizeRelH>
            <wp14:sizeRelV relativeFrom="margin">
              <wp14:pctHeight>0</wp14:pctHeight>
            </wp14:sizeRelV>
          </wp:anchor>
        </w:drawing>
      </w:r>
    </w:p>
    <w:p w14:paraId="38944025" w14:textId="0B3105F8" w:rsidR="003D5C52" w:rsidRDefault="003D5C52" w:rsidP="00440ED2">
      <w:pPr>
        <w:tabs>
          <w:tab w:val="left" w:pos="3095"/>
        </w:tabs>
        <w:spacing w:after="0"/>
        <w:ind w:right="-1322"/>
        <w:jc w:val="center"/>
        <w:rPr>
          <w:rFonts w:ascii="Arial" w:hAnsi="Arial" w:cs="Arial"/>
        </w:rPr>
      </w:pPr>
    </w:p>
    <w:p w14:paraId="297A1B51" w14:textId="594456C6" w:rsidR="00183CD2" w:rsidRPr="00183CD2" w:rsidRDefault="00EC341A" w:rsidP="00440ED2">
      <w:pPr>
        <w:tabs>
          <w:tab w:val="left" w:pos="3095"/>
        </w:tabs>
        <w:spacing w:after="0"/>
        <w:ind w:right="-1322"/>
        <w:jc w:val="center"/>
        <w:rPr>
          <w:rFonts w:ascii="Arial" w:hAnsi="Arial" w:cs="Arial"/>
        </w:rPr>
      </w:pPr>
      <w:r w:rsidRPr="00183CD2">
        <w:rPr>
          <w:rFonts w:ascii="Arial" w:hAnsi="Arial" w:cs="Arial"/>
          <w:noProof/>
          <w:lang w:eastAsia="en-GB"/>
        </w:rPr>
        <mc:AlternateContent>
          <mc:Choice Requires="wps">
            <w:drawing>
              <wp:anchor distT="0" distB="0" distL="114300" distR="114300" simplePos="0" relativeHeight="251756544" behindDoc="0" locked="0" layoutInCell="1" allowOverlap="1" wp14:anchorId="6A246EE9" wp14:editId="35F230BE">
                <wp:simplePos x="0" y="0"/>
                <wp:positionH relativeFrom="margin">
                  <wp:posOffset>8447677</wp:posOffset>
                </wp:positionH>
                <wp:positionV relativeFrom="paragraph">
                  <wp:posOffset>9797</wp:posOffset>
                </wp:positionV>
                <wp:extent cx="1560195" cy="3383280"/>
                <wp:effectExtent l="19050" t="19050" r="20955" b="26670"/>
                <wp:wrapNone/>
                <wp:docPr id="31" name="Rectangle: Rounded Corners 31"/>
                <wp:cNvGraphicFramePr/>
                <a:graphic xmlns:a="http://schemas.openxmlformats.org/drawingml/2006/main">
                  <a:graphicData uri="http://schemas.microsoft.com/office/word/2010/wordprocessingShape">
                    <wps:wsp>
                      <wps:cNvSpPr/>
                      <wps:spPr>
                        <a:xfrm>
                          <a:off x="0" y="0"/>
                          <a:ext cx="1560195" cy="3383280"/>
                        </a:xfrm>
                        <a:prstGeom prst="roundRect">
                          <a:avLst/>
                        </a:prstGeom>
                        <a:solidFill>
                          <a:schemeClr val="accent5">
                            <a:lumMod val="40000"/>
                            <a:lumOff val="60000"/>
                          </a:schemeClr>
                        </a:solidFill>
                        <a:ln w="28575"/>
                      </wps:spPr>
                      <wps:style>
                        <a:lnRef idx="1">
                          <a:schemeClr val="accent1"/>
                        </a:lnRef>
                        <a:fillRef idx="2">
                          <a:schemeClr val="accent1"/>
                        </a:fillRef>
                        <a:effectRef idx="1">
                          <a:schemeClr val="accent1"/>
                        </a:effectRef>
                        <a:fontRef idx="minor">
                          <a:schemeClr val="dk1"/>
                        </a:fontRef>
                      </wps:style>
                      <wps:txbx>
                        <w:txbxContent>
                          <w:p w14:paraId="108AFBFF" w14:textId="1A1E50D3" w:rsidR="00266C30" w:rsidRPr="00D664D6" w:rsidRDefault="007C2F00" w:rsidP="00EC768F">
                            <w:pPr>
                              <w:widowControl w:val="0"/>
                              <w:tabs>
                                <w:tab w:val="left" w:pos="623"/>
                                <w:tab w:val="left" w:pos="624"/>
                              </w:tabs>
                              <w:autoSpaceDE w:val="0"/>
                              <w:autoSpaceDN w:val="0"/>
                              <w:spacing w:after="0" w:line="240" w:lineRule="auto"/>
                              <w:contextualSpacing/>
                              <w:rPr>
                                <w:rFonts w:ascii="Arial" w:hAnsi="Arial" w:cs="Arial"/>
                                <w:b/>
                                <w:bCs/>
                                <w:sz w:val="20"/>
                                <w:szCs w:val="20"/>
                              </w:rPr>
                            </w:pPr>
                            <w:r w:rsidRPr="00D664D6">
                              <w:rPr>
                                <w:rFonts w:ascii="Arial" w:hAnsi="Arial" w:cs="Arial"/>
                                <w:bCs/>
                                <w:sz w:val="20"/>
                                <w:szCs w:val="20"/>
                              </w:rPr>
                              <w:t>Staff should self-refer to their line manager or Designated Safeguarding Lead where they have found themselves in a situation which could be misinterpreted, might appear compromising to others, and/or on reflection they believe they have behaved in such a way that they consider falls below the expected professional standards.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246EE9" id="Rectangle: Rounded Corners 31" o:spid="_x0000_s1027" style="position:absolute;left:0;text-align:left;margin-left:665.15pt;margin-top:.75pt;width:122.85pt;height:266.4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" fillcolor="#bdd6ee [1304]" strokecolor="#4472c4 [3204]" strokeweight="2.25pt">
                <v:stroke joinstyle="miter"/>
                <v:textbox>
                  <w:txbxContent>
                    <w:p w14:paraId="108AFBFF" w14:textId="1A1E50D3" w:rsidR="00266C30" w:rsidRPr="00D664D6" w:rsidRDefault="007C2F00" w:rsidP="00EC768F">
                      <w:pPr>
                        <w:widowControl w:val="0"/>
                        <w:tabs>
                          <w:tab w:val="left" w:pos="623"/>
                          <w:tab w:val="left" w:pos="624"/>
                        </w:tabs>
                        <w:autoSpaceDE w:val="0"/>
                        <w:autoSpaceDN w:val="0"/>
                        <w:spacing w:after="0" w:line="240" w:lineRule="auto"/>
                        <w:contextualSpacing/>
                        <w:rPr>
                          <w:rFonts w:ascii="Arial" w:hAnsi="Arial" w:cs="Arial"/>
                          <w:b/>
                          <w:bCs/>
                          <w:sz w:val="20"/>
                          <w:szCs w:val="20"/>
                        </w:rPr>
                      </w:pPr>
                      <w:r w:rsidRPr="00D664D6">
                        <w:rPr>
                          <w:rFonts w:ascii="Arial" w:hAnsi="Arial" w:cs="Arial"/>
                          <w:bCs/>
                          <w:sz w:val="20"/>
                          <w:szCs w:val="20"/>
                        </w:rPr>
                        <w:t>Staff should self-refer to their line manager or Designated Safeguarding Lead where they have found themselves in a situation which could be misinterpreted, might appear compromising to others, and/or on reflection they believe they have behaved in such a way that they consider falls below the expected professional standards.</w:t>
                      </w:r>
                    </w:p>
                  </w:txbxContent>
                </v:textbox>
                <w10:wrap anchorx="margin"/>
              </v:roundrect>
            </w:pict>
          </mc:Fallback>
        </mc:AlternateContent>
      </w:r>
      <w:r w:rsidR="00F01AAA" w:rsidRPr="00183CD2">
        <w:rPr>
          <w:rFonts w:ascii="Arial" w:hAnsi="Arial" w:cs="Arial"/>
          <w:noProof/>
          <w:lang w:eastAsia="en-GB"/>
        </w:rPr>
        <mc:AlternateContent>
          <mc:Choice Requires="wps">
            <w:drawing>
              <wp:anchor distT="0" distB="0" distL="114300" distR="114300" simplePos="0" relativeHeight="251740160" behindDoc="0" locked="0" layoutInCell="1" allowOverlap="1" wp14:anchorId="205520A8" wp14:editId="69D7CFC6">
                <wp:simplePos x="0" y="0"/>
                <wp:positionH relativeFrom="margin">
                  <wp:posOffset>6335395</wp:posOffset>
                </wp:positionH>
                <wp:positionV relativeFrom="paragraph">
                  <wp:posOffset>100058</wp:posOffset>
                </wp:positionV>
                <wp:extent cx="2057400" cy="3322592"/>
                <wp:effectExtent l="0" t="0" r="19050" b="11430"/>
                <wp:wrapNone/>
                <wp:docPr id="13" name="Rectangle: Rounded Corners 13"/>
                <wp:cNvGraphicFramePr/>
                <a:graphic xmlns:a="http://schemas.openxmlformats.org/drawingml/2006/main">
                  <a:graphicData uri="http://schemas.microsoft.com/office/word/2010/wordprocessingShape">
                    <wps:wsp>
                      <wps:cNvSpPr/>
                      <wps:spPr>
                        <a:xfrm>
                          <a:off x="0" y="0"/>
                          <a:ext cx="2057400" cy="3322592"/>
                        </a:xfrm>
                        <a:prstGeom prst="roundRect">
                          <a:avLst/>
                        </a:prstGeom>
                        <a:solidFill>
                          <a:schemeClr val="accent5">
                            <a:lumMod val="40000"/>
                            <a:lumOff val="60000"/>
                          </a:schemeClr>
                        </a:solidFill>
                        <a:ln>
                          <a:solidFill>
                            <a:schemeClr val="accent1"/>
                          </a:solidFill>
                        </a:ln>
                      </wps:spPr>
                      <wps:style>
                        <a:lnRef idx="1">
                          <a:schemeClr val="accent2"/>
                        </a:lnRef>
                        <a:fillRef idx="2">
                          <a:schemeClr val="accent2"/>
                        </a:fillRef>
                        <a:effectRef idx="1">
                          <a:schemeClr val="accent2"/>
                        </a:effectRef>
                        <a:fontRef idx="minor">
                          <a:schemeClr val="dk1"/>
                        </a:fontRef>
                      </wps:style>
                      <wps:txbx>
                        <w:txbxContent>
                          <w:p w14:paraId="760AC9C4" w14:textId="17FA0354" w:rsidR="007E2FBD" w:rsidRPr="00F01AAA" w:rsidRDefault="007E2FBD" w:rsidP="00EC768F">
                            <w:pPr>
                              <w:spacing w:after="0" w:line="240" w:lineRule="auto"/>
                              <w:contextualSpacing/>
                              <w:rPr>
                                <w:rFonts w:ascii="Arial" w:hAnsi="Arial" w:cs="Arial"/>
                                <w:b/>
                                <w:bCs/>
                                <w:sz w:val="20"/>
                                <w:szCs w:val="20"/>
                              </w:rPr>
                            </w:pPr>
                            <w:r w:rsidRPr="00D664D6">
                              <w:rPr>
                                <w:rFonts w:ascii="Arial" w:hAnsi="Arial" w:cs="Arial"/>
                                <w:b/>
                                <w:sz w:val="20"/>
                                <w:szCs w:val="20"/>
                              </w:rPr>
                              <w:t xml:space="preserve">Where a child also discloses abuse or neglect by a member of </w:t>
                            </w:r>
                            <w:r w:rsidR="000D2293" w:rsidRPr="00D664D6">
                              <w:rPr>
                                <w:rFonts w:ascii="Arial" w:hAnsi="Arial" w:cs="Arial"/>
                                <w:b/>
                                <w:sz w:val="20"/>
                                <w:szCs w:val="20"/>
                              </w:rPr>
                              <w:t>staff/volunteer/supply/</w:t>
                            </w:r>
                            <w:r w:rsidR="009D77A8" w:rsidRPr="00D664D6">
                              <w:rPr>
                                <w:rFonts w:ascii="Arial" w:hAnsi="Arial" w:cs="Arial"/>
                                <w:b/>
                                <w:sz w:val="20"/>
                                <w:szCs w:val="20"/>
                              </w:rPr>
                              <w:t xml:space="preserve"> </w:t>
                            </w:r>
                            <w:r w:rsidR="000D2293" w:rsidRPr="00D664D6">
                              <w:rPr>
                                <w:rFonts w:ascii="Arial" w:hAnsi="Arial" w:cs="Arial"/>
                                <w:b/>
                                <w:sz w:val="20"/>
                                <w:szCs w:val="20"/>
                              </w:rPr>
                              <w:t>contractor</w:t>
                            </w:r>
                            <w:r w:rsidR="00F01AAA">
                              <w:rPr>
                                <w:rFonts w:ascii="Arial" w:hAnsi="Arial" w:cs="Arial"/>
                                <w:b/>
                                <w:sz w:val="20"/>
                                <w:szCs w:val="20"/>
                              </w:rPr>
                              <w:t>/</w:t>
                            </w:r>
                            <w:r w:rsidR="000D2293" w:rsidRPr="00D664D6">
                              <w:rPr>
                                <w:rFonts w:ascii="Arial" w:hAnsi="Arial" w:cs="Arial"/>
                                <w:b/>
                                <w:sz w:val="20"/>
                                <w:szCs w:val="20"/>
                              </w:rPr>
                              <w:t xml:space="preserve">bank </w:t>
                            </w:r>
                            <w:r w:rsidR="000D2293" w:rsidRPr="000A6A3E">
                              <w:rPr>
                                <w:rFonts w:ascii="Arial" w:hAnsi="Arial" w:cs="Arial"/>
                                <w:b/>
                                <w:sz w:val="20"/>
                                <w:szCs w:val="20"/>
                              </w:rPr>
                              <w:t>staff</w:t>
                            </w:r>
                            <w:r w:rsidR="00F01AAA" w:rsidRPr="000A6A3E">
                              <w:rPr>
                                <w:rFonts w:ascii="Arial" w:hAnsi="Arial" w:cs="Arial"/>
                                <w:b/>
                                <w:sz w:val="20"/>
                                <w:szCs w:val="20"/>
                              </w:rPr>
                              <w:t xml:space="preserve"> </w:t>
                            </w:r>
                            <w:r w:rsidR="00F01AAA" w:rsidRPr="000A6A3E">
                              <w:rPr>
                                <w:rFonts w:ascii="Arial" w:hAnsi="Arial" w:cs="Arial"/>
                                <w:b/>
                                <w:bCs/>
                                <w:sz w:val="20"/>
                                <w:szCs w:val="20"/>
                              </w:rPr>
                              <w:t>and those from organisations or individuals using the school premises</w:t>
                            </w:r>
                            <w:r w:rsidRPr="006C6C07">
                              <w:rPr>
                                <w:rFonts w:ascii="Arial" w:hAnsi="Arial" w:cs="Arial"/>
                                <w:b/>
                                <w:bCs/>
                                <w:sz w:val="20"/>
                                <w:szCs w:val="20"/>
                              </w:rPr>
                              <w:t>:</w:t>
                            </w:r>
                          </w:p>
                          <w:p w14:paraId="16EB6469" w14:textId="77777777" w:rsidR="007E2FBD" w:rsidRPr="00D664D6" w:rsidRDefault="007E2FBD" w:rsidP="00EC768F">
                            <w:pPr>
                              <w:pStyle w:val="ListParagraph"/>
                              <w:widowControl w:val="0"/>
                              <w:numPr>
                                <w:ilvl w:val="0"/>
                                <w:numId w:val="7"/>
                              </w:numPr>
                              <w:tabs>
                                <w:tab w:val="left" w:pos="623"/>
                                <w:tab w:val="left" w:pos="624"/>
                              </w:tabs>
                              <w:autoSpaceDE w:val="0"/>
                              <w:autoSpaceDN w:val="0"/>
                              <w:spacing w:after="0" w:line="240" w:lineRule="auto"/>
                              <w:rPr>
                                <w:rFonts w:ascii="Arial" w:hAnsi="Arial" w:cs="Arial"/>
                                <w:sz w:val="20"/>
                                <w:szCs w:val="20"/>
                              </w:rPr>
                            </w:pPr>
                            <w:r w:rsidRPr="00D664D6">
                              <w:rPr>
                                <w:rFonts w:ascii="Arial" w:hAnsi="Arial" w:cs="Arial"/>
                                <w:sz w:val="20"/>
                                <w:szCs w:val="20"/>
                              </w:rPr>
                              <w:t>Listen;</w:t>
                            </w:r>
                            <w:r w:rsidRPr="00D664D6">
                              <w:rPr>
                                <w:rFonts w:ascii="Arial" w:hAnsi="Arial" w:cs="Arial"/>
                                <w:spacing w:val="-24"/>
                                <w:sz w:val="20"/>
                                <w:szCs w:val="20"/>
                              </w:rPr>
                              <w:t xml:space="preserve"> </w:t>
                            </w:r>
                            <w:r w:rsidRPr="00D664D6">
                              <w:rPr>
                                <w:rFonts w:ascii="Arial" w:hAnsi="Arial" w:cs="Arial"/>
                                <w:sz w:val="20"/>
                                <w:szCs w:val="20"/>
                              </w:rPr>
                              <w:t>take</w:t>
                            </w:r>
                            <w:r w:rsidRPr="00D664D6">
                              <w:rPr>
                                <w:rFonts w:ascii="Arial" w:hAnsi="Arial" w:cs="Arial"/>
                                <w:spacing w:val="-21"/>
                                <w:sz w:val="20"/>
                                <w:szCs w:val="20"/>
                              </w:rPr>
                              <w:t xml:space="preserve"> </w:t>
                            </w:r>
                            <w:r w:rsidRPr="00D664D6">
                              <w:rPr>
                                <w:rFonts w:ascii="Arial" w:hAnsi="Arial" w:cs="Arial"/>
                                <w:sz w:val="20"/>
                                <w:szCs w:val="20"/>
                              </w:rPr>
                              <w:t>their</w:t>
                            </w:r>
                            <w:r w:rsidRPr="00D664D6">
                              <w:rPr>
                                <w:rFonts w:ascii="Arial" w:hAnsi="Arial" w:cs="Arial"/>
                                <w:spacing w:val="-18"/>
                                <w:sz w:val="20"/>
                                <w:szCs w:val="20"/>
                              </w:rPr>
                              <w:t xml:space="preserve"> </w:t>
                            </w:r>
                            <w:r w:rsidRPr="00D664D6">
                              <w:rPr>
                                <w:rFonts w:ascii="Arial" w:hAnsi="Arial" w:cs="Arial"/>
                                <w:sz w:val="20"/>
                                <w:szCs w:val="20"/>
                              </w:rPr>
                              <w:t>allegation</w:t>
                            </w:r>
                            <w:r w:rsidRPr="00D664D6">
                              <w:rPr>
                                <w:rFonts w:ascii="Arial" w:hAnsi="Arial" w:cs="Arial"/>
                                <w:spacing w:val="-19"/>
                                <w:sz w:val="20"/>
                                <w:szCs w:val="20"/>
                              </w:rPr>
                              <w:t xml:space="preserve"> </w:t>
                            </w:r>
                            <w:r w:rsidRPr="00D664D6">
                              <w:rPr>
                                <w:rFonts w:ascii="Arial" w:hAnsi="Arial" w:cs="Arial"/>
                                <w:spacing w:val="-4"/>
                                <w:sz w:val="20"/>
                                <w:szCs w:val="20"/>
                              </w:rPr>
                              <w:t>seriously;</w:t>
                            </w:r>
                            <w:r w:rsidRPr="00D664D6">
                              <w:rPr>
                                <w:rFonts w:ascii="Arial" w:hAnsi="Arial" w:cs="Arial"/>
                                <w:spacing w:val="-21"/>
                                <w:sz w:val="20"/>
                                <w:szCs w:val="20"/>
                              </w:rPr>
                              <w:t xml:space="preserve"> </w:t>
                            </w:r>
                            <w:r w:rsidRPr="00D664D6">
                              <w:rPr>
                                <w:rFonts w:ascii="Arial" w:hAnsi="Arial" w:cs="Arial"/>
                                <w:sz w:val="20"/>
                                <w:szCs w:val="20"/>
                              </w:rPr>
                              <w:t>reassure</w:t>
                            </w:r>
                            <w:r w:rsidRPr="00D664D6">
                              <w:rPr>
                                <w:rFonts w:ascii="Arial" w:hAnsi="Arial" w:cs="Arial"/>
                                <w:spacing w:val="-20"/>
                                <w:sz w:val="20"/>
                                <w:szCs w:val="20"/>
                              </w:rPr>
                              <w:t xml:space="preserve"> </w:t>
                            </w:r>
                            <w:r w:rsidRPr="00D664D6">
                              <w:rPr>
                                <w:rFonts w:ascii="Arial" w:hAnsi="Arial" w:cs="Arial"/>
                                <w:sz w:val="20"/>
                                <w:szCs w:val="20"/>
                              </w:rPr>
                              <w:t>that</w:t>
                            </w:r>
                            <w:r w:rsidRPr="00D664D6">
                              <w:rPr>
                                <w:rFonts w:ascii="Arial" w:hAnsi="Arial" w:cs="Arial"/>
                                <w:spacing w:val="-12"/>
                                <w:sz w:val="20"/>
                                <w:szCs w:val="20"/>
                              </w:rPr>
                              <w:t xml:space="preserve"> </w:t>
                            </w:r>
                            <w:r w:rsidRPr="00D664D6">
                              <w:rPr>
                                <w:rFonts w:ascii="Arial" w:hAnsi="Arial" w:cs="Arial"/>
                                <w:spacing w:val="-3"/>
                                <w:sz w:val="20"/>
                                <w:szCs w:val="20"/>
                              </w:rPr>
                              <w:t>you</w:t>
                            </w:r>
                            <w:r w:rsidRPr="00D664D6">
                              <w:rPr>
                                <w:rFonts w:ascii="Arial" w:hAnsi="Arial" w:cs="Arial"/>
                                <w:spacing w:val="-17"/>
                                <w:sz w:val="20"/>
                                <w:szCs w:val="20"/>
                              </w:rPr>
                              <w:t xml:space="preserve"> </w:t>
                            </w:r>
                            <w:r w:rsidRPr="00D664D6">
                              <w:rPr>
                                <w:rFonts w:ascii="Arial" w:hAnsi="Arial" w:cs="Arial"/>
                                <w:sz w:val="20"/>
                                <w:szCs w:val="20"/>
                              </w:rPr>
                              <w:t>will</w:t>
                            </w:r>
                            <w:r w:rsidRPr="00D664D6">
                              <w:rPr>
                                <w:rFonts w:ascii="Arial" w:hAnsi="Arial" w:cs="Arial"/>
                                <w:spacing w:val="-19"/>
                                <w:sz w:val="20"/>
                                <w:szCs w:val="20"/>
                              </w:rPr>
                              <w:t xml:space="preserve"> </w:t>
                            </w:r>
                            <w:r w:rsidRPr="00D664D6">
                              <w:rPr>
                                <w:rFonts w:ascii="Arial" w:hAnsi="Arial" w:cs="Arial"/>
                                <w:sz w:val="20"/>
                                <w:szCs w:val="20"/>
                              </w:rPr>
                              <w:t>take</w:t>
                            </w:r>
                            <w:r w:rsidRPr="00D664D6">
                              <w:rPr>
                                <w:rFonts w:ascii="Arial" w:hAnsi="Arial" w:cs="Arial"/>
                                <w:spacing w:val="-19"/>
                                <w:sz w:val="20"/>
                                <w:szCs w:val="20"/>
                              </w:rPr>
                              <w:t xml:space="preserve"> </w:t>
                            </w:r>
                            <w:r w:rsidRPr="00D664D6">
                              <w:rPr>
                                <w:rFonts w:ascii="Arial" w:hAnsi="Arial" w:cs="Arial"/>
                                <w:sz w:val="20"/>
                                <w:szCs w:val="20"/>
                              </w:rPr>
                              <w:t>action</w:t>
                            </w:r>
                            <w:r w:rsidRPr="00D664D6">
                              <w:rPr>
                                <w:rFonts w:ascii="Arial" w:hAnsi="Arial" w:cs="Arial"/>
                                <w:spacing w:val="-22"/>
                                <w:sz w:val="20"/>
                                <w:szCs w:val="20"/>
                              </w:rPr>
                              <w:t xml:space="preserve"> </w:t>
                            </w:r>
                            <w:r w:rsidRPr="00D664D6">
                              <w:rPr>
                                <w:rFonts w:ascii="Arial" w:hAnsi="Arial" w:cs="Arial"/>
                                <w:sz w:val="20"/>
                                <w:szCs w:val="20"/>
                              </w:rPr>
                              <w:t>to</w:t>
                            </w:r>
                            <w:r w:rsidRPr="00D664D6">
                              <w:rPr>
                                <w:rFonts w:ascii="Arial" w:hAnsi="Arial" w:cs="Arial"/>
                                <w:spacing w:val="-21"/>
                                <w:sz w:val="20"/>
                                <w:szCs w:val="20"/>
                              </w:rPr>
                              <w:t xml:space="preserve"> </w:t>
                            </w:r>
                            <w:r w:rsidRPr="00D664D6">
                              <w:rPr>
                                <w:rFonts w:ascii="Arial" w:hAnsi="Arial" w:cs="Arial"/>
                                <w:sz w:val="20"/>
                                <w:szCs w:val="20"/>
                              </w:rPr>
                              <w:t>keep</w:t>
                            </w:r>
                            <w:r w:rsidRPr="00D664D6">
                              <w:rPr>
                                <w:rFonts w:ascii="Arial" w:hAnsi="Arial" w:cs="Arial"/>
                                <w:spacing w:val="-21"/>
                                <w:sz w:val="20"/>
                                <w:szCs w:val="20"/>
                              </w:rPr>
                              <w:t xml:space="preserve"> </w:t>
                            </w:r>
                            <w:r w:rsidRPr="00D664D6">
                              <w:rPr>
                                <w:rFonts w:ascii="Arial" w:hAnsi="Arial" w:cs="Arial"/>
                                <w:sz w:val="20"/>
                                <w:szCs w:val="20"/>
                              </w:rPr>
                              <w:t>them</w:t>
                            </w:r>
                            <w:r w:rsidRPr="00D664D6">
                              <w:rPr>
                                <w:rFonts w:ascii="Arial" w:hAnsi="Arial" w:cs="Arial"/>
                                <w:spacing w:val="-12"/>
                                <w:sz w:val="20"/>
                                <w:szCs w:val="20"/>
                              </w:rPr>
                              <w:t xml:space="preserve"> </w:t>
                            </w:r>
                            <w:r w:rsidRPr="00D664D6">
                              <w:rPr>
                                <w:rFonts w:ascii="Arial" w:hAnsi="Arial" w:cs="Arial"/>
                                <w:sz w:val="20"/>
                                <w:szCs w:val="20"/>
                              </w:rPr>
                              <w:t>safe</w:t>
                            </w:r>
                          </w:p>
                          <w:p w14:paraId="5F77BB87" w14:textId="77777777" w:rsidR="007E2FBD" w:rsidRPr="00D664D6" w:rsidRDefault="007E2FBD" w:rsidP="00EC768F">
                            <w:pPr>
                              <w:pStyle w:val="ListParagraph"/>
                              <w:widowControl w:val="0"/>
                              <w:numPr>
                                <w:ilvl w:val="0"/>
                                <w:numId w:val="7"/>
                              </w:numPr>
                              <w:tabs>
                                <w:tab w:val="left" w:pos="623"/>
                                <w:tab w:val="left" w:pos="624"/>
                              </w:tabs>
                              <w:autoSpaceDE w:val="0"/>
                              <w:autoSpaceDN w:val="0"/>
                              <w:spacing w:after="0" w:line="240" w:lineRule="auto"/>
                              <w:rPr>
                                <w:rFonts w:ascii="Arial" w:hAnsi="Arial" w:cs="Arial"/>
                                <w:sz w:val="20"/>
                                <w:szCs w:val="20"/>
                              </w:rPr>
                            </w:pPr>
                            <w:r w:rsidRPr="00D664D6">
                              <w:rPr>
                                <w:rFonts w:ascii="Arial" w:hAnsi="Arial" w:cs="Arial"/>
                                <w:sz w:val="20"/>
                                <w:szCs w:val="20"/>
                              </w:rPr>
                              <w:t>Inform</w:t>
                            </w:r>
                            <w:r w:rsidRPr="00D664D6">
                              <w:rPr>
                                <w:rFonts w:ascii="Arial" w:hAnsi="Arial" w:cs="Arial"/>
                                <w:spacing w:val="-12"/>
                                <w:sz w:val="20"/>
                                <w:szCs w:val="20"/>
                              </w:rPr>
                              <w:t xml:space="preserve"> </w:t>
                            </w:r>
                            <w:r w:rsidRPr="00D664D6">
                              <w:rPr>
                                <w:rFonts w:ascii="Arial" w:hAnsi="Arial" w:cs="Arial"/>
                                <w:spacing w:val="-3"/>
                                <w:sz w:val="20"/>
                                <w:szCs w:val="20"/>
                              </w:rPr>
                              <w:t>them</w:t>
                            </w:r>
                            <w:r w:rsidRPr="00D664D6">
                              <w:rPr>
                                <w:rFonts w:ascii="Arial" w:hAnsi="Arial" w:cs="Arial"/>
                                <w:spacing w:val="-5"/>
                                <w:sz w:val="20"/>
                                <w:szCs w:val="20"/>
                              </w:rPr>
                              <w:t xml:space="preserve"> </w:t>
                            </w:r>
                            <w:r w:rsidRPr="00D664D6">
                              <w:rPr>
                                <w:rFonts w:ascii="Arial" w:hAnsi="Arial" w:cs="Arial"/>
                                <w:spacing w:val="-3"/>
                                <w:sz w:val="20"/>
                                <w:szCs w:val="20"/>
                              </w:rPr>
                              <w:t>what</w:t>
                            </w:r>
                            <w:r w:rsidRPr="00D664D6">
                              <w:rPr>
                                <w:rFonts w:ascii="Arial" w:hAnsi="Arial" w:cs="Arial"/>
                                <w:spacing w:val="-14"/>
                                <w:sz w:val="20"/>
                                <w:szCs w:val="20"/>
                              </w:rPr>
                              <w:t xml:space="preserve"> </w:t>
                            </w:r>
                            <w:r w:rsidRPr="00D664D6">
                              <w:rPr>
                                <w:rFonts w:ascii="Arial" w:hAnsi="Arial" w:cs="Arial"/>
                                <w:spacing w:val="-3"/>
                                <w:sz w:val="20"/>
                                <w:szCs w:val="20"/>
                              </w:rPr>
                              <w:t>you</w:t>
                            </w:r>
                            <w:r w:rsidRPr="00D664D6">
                              <w:rPr>
                                <w:rFonts w:ascii="Arial" w:hAnsi="Arial" w:cs="Arial"/>
                                <w:spacing w:val="-19"/>
                                <w:sz w:val="20"/>
                                <w:szCs w:val="20"/>
                              </w:rPr>
                              <w:t xml:space="preserve"> </w:t>
                            </w:r>
                            <w:r w:rsidRPr="00D664D6">
                              <w:rPr>
                                <w:rFonts w:ascii="Arial" w:hAnsi="Arial" w:cs="Arial"/>
                                <w:sz w:val="20"/>
                                <w:szCs w:val="20"/>
                              </w:rPr>
                              <w:t>are</w:t>
                            </w:r>
                            <w:r w:rsidRPr="00D664D6">
                              <w:rPr>
                                <w:rFonts w:ascii="Arial" w:hAnsi="Arial" w:cs="Arial"/>
                                <w:spacing w:val="-14"/>
                                <w:sz w:val="20"/>
                                <w:szCs w:val="20"/>
                              </w:rPr>
                              <w:t xml:space="preserve"> </w:t>
                            </w:r>
                            <w:r w:rsidRPr="00D664D6">
                              <w:rPr>
                                <w:rFonts w:ascii="Arial" w:hAnsi="Arial" w:cs="Arial"/>
                                <w:sz w:val="20"/>
                                <w:szCs w:val="20"/>
                              </w:rPr>
                              <w:t>going</w:t>
                            </w:r>
                            <w:r w:rsidRPr="00D664D6">
                              <w:rPr>
                                <w:rFonts w:ascii="Arial" w:hAnsi="Arial" w:cs="Arial"/>
                                <w:spacing w:val="-16"/>
                                <w:sz w:val="20"/>
                                <w:szCs w:val="20"/>
                              </w:rPr>
                              <w:t xml:space="preserve"> </w:t>
                            </w:r>
                            <w:r w:rsidRPr="00D664D6">
                              <w:rPr>
                                <w:rFonts w:ascii="Arial" w:hAnsi="Arial" w:cs="Arial"/>
                                <w:sz w:val="20"/>
                                <w:szCs w:val="20"/>
                              </w:rPr>
                              <w:t>to</w:t>
                            </w:r>
                            <w:r w:rsidRPr="00D664D6">
                              <w:rPr>
                                <w:rFonts w:ascii="Arial" w:hAnsi="Arial" w:cs="Arial"/>
                                <w:spacing w:val="-14"/>
                                <w:sz w:val="20"/>
                                <w:szCs w:val="20"/>
                              </w:rPr>
                              <w:t xml:space="preserve"> </w:t>
                            </w:r>
                            <w:r w:rsidRPr="00D664D6">
                              <w:rPr>
                                <w:rFonts w:ascii="Arial" w:hAnsi="Arial" w:cs="Arial"/>
                                <w:sz w:val="20"/>
                                <w:szCs w:val="20"/>
                              </w:rPr>
                              <w:t>do</w:t>
                            </w:r>
                            <w:r w:rsidRPr="00D664D6">
                              <w:rPr>
                                <w:rFonts w:ascii="Arial" w:hAnsi="Arial" w:cs="Arial"/>
                                <w:spacing w:val="-14"/>
                                <w:sz w:val="20"/>
                                <w:szCs w:val="20"/>
                              </w:rPr>
                              <w:t xml:space="preserve"> </w:t>
                            </w:r>
                            <w:r w:rsidRPr="00D664D6">
                              <w:rPr>
                                <w:rFonts w:ascii="Arial" w:hAnsi="Arial" w:cs="Arial"/>
                                <w:sz w:val="20"/>
                                <w:szCs w:val="20"/>
                              </w:rPr>
                              <w:t>next</w:t>
                            </w:r>
                          </w:p>
                          <w:p w14:paraId="0F620A67" w14:textId="77777777" w:rsidR="007E2FBD" w:rsidRPr="00D664D6" w:rsidRDefault="007E2FBD" w:rsidP="00EC768F">
                            <w:pPr>
                              <w:pStyle w:val="ListParagraph"/>
                              <w:widowControl w:val="0"/>
                              <w:numPr>
                                <w:ilvl w:val="0"/>
                                <w:numId w:val="7"/>
                              </w:numPr>
                              <w:tabs>
                                <w:tab w:val="left" w:pos="623"/>
                                <w:tab w:val="left" w:pos="624"/>
                              </w:tabs>
                              <w:autoSpaceDE w:val="0"/>
                              <w:autoSpaceDN w:val="0"/>
                              <w:spacing w:after="0" w:line="240" w:lineRule="auto"/>
                              <w:rPr>
                                <w:rFonts w:ascii="Arial" w:hAnsi="Arial" w:cs="Arial"/>
                                <w:sz w:val="20"/>
                                <w:szCs w:val="20"/>
                              </w:rPr>
                            </w:pPr>
                            <w:r w:rsidRPr="00D664D6">
                              <w:rPr>
                                <w:rFonts w:ascii="Arial" w:hAnsi="Arial" w:cs="Arial"/>
                                <w:sz w:val="20"/>
                                <w:szCs w:val="20"/>
                              </w:rPr>
                              <w:t>Do</w:t>
                            </w:r>
                            <w:r w:rsidRPr="00D664D6">
                              <w:rPr>
                                <w:rFonts w:ascii="Arial" w:hAnsi="Arial" w:cs="Arial"/>
                                <w:spacing w:val="-31"/>
                                <w:sz w:val="20"/>
                                <w:szCs w:val="20"/>
                              </w:rPr>
                              <w:t xml:space="preserve"> </w:t>
                            </w:r>
                            <w:r w:rsidRPr="00D664D6">
                              <w:rPr>
                                <w:rFonts w:ascii="Arial" w:hAnsi="Arial" w:cs="Arial"/>
                                <w:sz w:val="20"/>
                                <w:szCs w:val="20"/>
                              </w:rPr>
                              <w:t>not</w:t>
                            </w:r>
                            <w:r w:rsidRPr="00D664D6">
                              <w:rPr>
                                <w:rFonts w:ascii="Arial" w:hAnsi="Arial" w:cs="Arial"/>
                                <w:spacing w:val="-28"/>
                                <w:sz w:val="20"/>
                                <w:szCs w:val="20"/>
                              </w:rPr>
                              <w:t xml:space="preserve"> </w:t>
                            </w:r>
                            <w:r w:rsidRPr="00D664D6">
                              <w:rPr>
                                <w:rFonts w:ascii="Arial" w:hAnsi="Arial" w:cs="Arial"/>
                                <w:sz w:val="20"/>
                                <w:szCs w:val="20"/>
                              </w:rPr>
                              <w:t>promise</w:t>
                            </w:r>
                            <w:r w:rsidRPr="00D664D6">
                              <w:rPr>
                                <w:rFonts w:ascii="Arial" w:hAnsi="Arial" w:cs="Arial"/>
                                <w:spacing w:val="-31"/>
                                <w:sz w:val="20"/>
                                <w:szCs w:val="20"/>
                              </w:rPr>
                              <w:t xml:space="preserve"> </w:t>
                            </w:r>
                            <w:r w:rsidRPr="00D664D6">
                              <w:rPr>
                                <w:rFonts w:ascii="Arial" w:hAnsi="Arial" w:cs="Arial"/>
                                <w:sz w:val="20"/>
                                <w:szCs w:val="20"/>
                              </w:rPr>
                              <w:t>confidentiality</w:t>
                            </w:r>
                          </w:p>
                          <w:p w14:paraId="3F35DB86" w14:textId="2ECB07CB" w:rsidR="007E2FBD" w:rsidRPr="00D664D6" w:rsidRDefault="007E2FBD" w:rsidP="00EC768F">
                            <w:pPr>
                              <w:pStyle w:val="ListParagraph"/>
                              <w:widowControl w:val="0"/>
                              <w:numPr>
                                <w:ilvl w:val="0"/>
                                <w:numId w:val="7"/>
                              </w:numPr>
                              <w:tabs>
                                <w:tab w:val="left" w:pos="623"/>
                                <w:tab w:val="left" w:pos="624"/>
                              </w:tabs>
                              <w:autoSpaceDE w:val="0"/>
                              <w:autoSpaceDN w:val="0"/>
                              <w:spacing w:after="0" w:line="240" w:lineRule="auto"/>
                              <w:rPr>
                                <w:rFonts w:ascii="Arial" w:hAnsi="Arial" w:cs="Arial"/>
                                <w:sz w:val="20"/>
                                <w:szCs w:val="20"/>
                              </w:rPr>
                            </w:pPr>
                            <w:r w:rsidRPr="00D664D6">
                              <w:rPr>
                                <w:rFonts w:ascii="Arial" w:hAnsi="Arial" w:cs="Arial"/>
                                <w:sz w:val="20"/>
                                <w:szCs w:val="20"/>
                              </w:rPr>
                              <w:t>Do</w:t>
                            </w:r>
                            <w:r w:rsidRPr="00D664D6">
                              <w:rPr>
                                <w:rFonts w:ascii="Arial" w:hAnsi="Arial" w:cs="Arial"/>
                                <w:spacing w:val="-24"/>
                                <w:sz w:val="20"/>
                                <w:szCs w:val="20"/>
                              </w:rPr>
                              <w:t xml:space="preserve"> </w:t>
                            </w:r>
                            <w:r w:rsidRPr="00D664D6">
                              <w:rPr>
                                <w:rFonts w:ascii="Arial" w:hAnsi="Arial" w:cs="Arial"/>
                                <w:sz w:val="20"/>
                                <w:szCs w:val="20"/>
                              </w:rPr>
                              <w:t>not</w:t>
                            </w:r>
                            <w:r w:rsidRPr="00D664D6">
                              <w:rPr>
                                <w:rFonts w:ascii="Arial" w:hAnsi="Arial" w:cs="Arial"/>
                                <w:spacing w:val="-24"/>
                                <w:sz w:val="20"/>
                                <w:szCs w:val="20"/>
                              </w:rPr>
                              <w:t xml:space="preserve"> </w:t>
                            </w:r>
                            <w:r w:rsidRPr="00D664D6">
                              <w:rPr>
                                <w:rFonts w:ascii="Arial" w:hAnsi="Arial" w:cs="Arial"/>
                                <w:sz w:val="20"/>
                                <w:szCs w:val="20"/>
                              </w:rPr>
                              <w:t>question</w:t>
                            </w:r>
                            <w:r w:rsidRPr="00D664D6">
                              <w:rPr>
                                <w:rFonts w:ascii="Arial" w:hAnsi="Arial" w:cs="Arial"/>
                                <w:spacing w:val="-29"/>
                                <w:sz w:val="20"/>
                                <w:szCs w:val="20"/>
                              </w:rPr>
                              <w:t xml:space="preserve"> </w:t>
                            </w:r>
                            <w:r w:rsidRPr="00D664D6">
                              <w:rPr>
                                <w:rFonts w:ascii="Arial" w:hAnsi="Arial" w:cs="Arial"/>
                                <w:sz w:val="20"/>
                                <w:szCs w:val="20"/>
                              </w:rPr>
                              <w:t>further</w:t>
                            </w:r>
                            <w:r w:rsidRPr="00D664D6">
                              <w:rPr>
                                <w:rFonts w:ascii="Arial" w:hAnsi="Arial" w:cs="Arial"/>
                                <w:spacing w:val="-20"/>
                                <w:sz w:val="20"/>
                                <w:szCs w:val="20"/>
                              </w:rPr>
                              <w:t xml:space="preserve"> </w:t>
                            </w:r>
                            <w:r w:rsidRPr="00D664D6">
                              <w:rPr>
                                <w:rFonts w:ascii="Arial" w:hAnsi="Arial" w:cs="Arial"/>
                                <w:sz w:val="20"/>
                                <w:szCs w:val="20"/>
                              </w:rPr>
                              <w:t>or</w:t>
                            </w:r>
                            <w:r w:rsidRPr="00D664D6">
                              <w:rPr>
                                <w:rFonts w:ascii="Arial" w:hAnsi="Arial" w:cs="Arial"/>
                                <w:spacing w:val="-23"/>
                                <w:sz w:val="20"/>
                                <w:szCs w:val="20"/>
                              </w:rPr>
                              <w:t xml:space="preserve"> </w:t>
                            </w:r>
                            <w:r w:rsidRPr="00D664D6">
                              <w:rPr>
                                <w:rFonts w:ascii="Arial" w:hAnsi="Arial" w:cs="Arial"/>
                                <w:sz w:val="20"/>
                                <w:szCs w:val="20"/>
                              </w:rPr>
                              <w:t>approach/inform</w:t>
                            </w:r>
                            <w:r w:rsidRPr="00D664D6">
                              <w:rPr>
                                <w:rFonts w:ascii="Arial" w:hAnsi="Arial" w:cs="Arial"/>
                                <w:spacing w:val="-11"/>
                                <w:sz w:val="20"/>
                                <w:szCs w:val="20"/>
                              </w:rPr>
                              <w:t xml:space="preserve"> </w:t>
                            </w:r>
                            <w:r w:rsidRPr="00D664D6">
                              <w:rPr>
                                <w:rFonts w:ascii="Arial" w:hAnsi="Arial" w:cs="Arial"/>
                                <w:sz w:val="20"/>
                                <w:szCs w:val="20"/>
                              </w:rPr>
                              <w:t>the</w:t>
                            </w:r>
                            <w:r w:rsidRPr="00D664D6">
                              <w:rPr>
                                <w:rFonts w:ascii="Arial" w:hAnsi="Arial" w:cs="Arial"/>
                                <w:spacing w:val="-24"/>
                                <w:sz w:val="20"/>
                                <w:szCs w:val="20"/>
                              </w:rPr>
                              <w:t xml:space="preserve"> </w:t>
                            </w:r>
                            <w:r w:rsidR="002C1A1D" w:rsidRPr="00D664D6">
                              <w:rPr>
                                <w:rFonts w:ascii="Arial" w:hAnsi="Arial" w:cs="Arial"/>
                                <w:spacing w:val="-24"/>
                                <w:sz w:val="20"/>
                                <w:szCs w:val="20"/>
                              </w:rPr>
                              <w:t>person</w:t>
                            </w:r>
                            <w:r w:rsidR="00B600D9" w:rsidRPr="00D664D6">
                              <w:rPr>
                                <w:rFonts w:ascii="Arial" w:hAnsi="Arial" w:cs="Arial"/>
                                <w:spacing w:val="-24"/>
                                <w:sz w:val="20"/>
                                <w:szCs w:val="20"/>
                              </w:rPr>
                              <w:t xml:space="preserve">/ </w:t>
                            </w:r>
                            <w:r w:rsidRPr="00D664D6">
                              <w:rPr>
                                <w:rFonts w:ascii="Arial" w:hAnsi="Arial" w:cs="Arial"/>
                                <w:sz w:val="20"/>
                                <w:szCs w:val="20"/>
                              </w:rPr>
                              <w:t>alleged</w:t>
                            </w:r>
                            <w:r w:rsidRPr="00D664D6">
                              <w:rPr>
                                <w:rFonts w:ascii="Arial" w:hAnsi="Arial" w:cs="Arial"/>
                                <w:spacing w:val="-26"/>
                                <w:sz w:val="20"/>
                                <w:szCs w:val="20"/>
                              </w:rPr>
                              <w:t xml:space="preserve"> </w:t>
                            </w:r>
                            <w:r w:rsidRPr="00D664D6">
                              <w:rPr>
                                <w:rFonts w:ascii="Arial" w:hAnsi="Arial" w:cs="Arial"/>
                                <w:sz w:val="20"/>
                                <w:szCs w:val="20"/>
                              </w:rPr>
                              <w:t>abuser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05520A8" id="Rectangle: Rounded Corners 13" o:spid="_x0000_s1028" style="position:absolute;left:0;text-align:left;margin-left:498.85pt;margin-top:7.9pt;width:162pt;height:261.6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" fillcolor="#bdd6ee [1304]" strokecolor="#4472c4 [3204]" strokeweight=".5pt">
                <v:stroke joinstyle="miter"/>
                <v:textbox>
                  <w:txbxContent>
                    <w:p w14:paraId="760AC9C4" w14:textId="17FA0354" w:rsidR="007E2FBD" w:rsidRPr="00F01AAA" w:rsidRDefault="007E2FBD" w:rsidP="00EC768F">
                      <w:pPr>
                        <w:spacing w:after="0" w:line="240" w:lineRule="auto"/>
                        <w:contextualSpacing/>
                        <w:rPr>
                          <w:rFonts w:ascii="Arial" w:hAnsi="Arial" w:cs="Arial"/>
                          <w:b/>
                          <w:bCs/>
                          <w:sz w:val="20"/>
                          <w:szCs w:val="20"/>
                        </w:rPr>
                      </w:pPr>
                      <w:r w:rsidRPr="00D664D6">
                        <w:rPr>
                          <w:rFonts w:ascii="Arial" w:hAnsi="Arial" w:cs="Arial"/>
                          <w:b/>
                          <w:sz w:val="20"/>
                          <w:szCs w:val="20"/>
                        </w:rPr>
                        <w:t xml:space="preserve">Where a child also discloses abuse or neglect by a member of </w:t>
                      </w:r>
                      <w:r w:rsidR="000D2293" w:rsidRPr="00D664D6">
                        <w:rPr>
                          <w:rFonts w:ascii="Arial" w:hAnsi="Arial" w:cs="Arial"/>
                          <w:b/>
                          <w:sz w:val="20"/>
                          <w:szCs w:val="20"/>
                        </w:rPr>
                        <w:t>staff/volunteer/supply/</w:t>
                      </w:r>
                      <w:r w:rsidR="009D77A8" w:rsidRPr="00D664D6">
                        <w:rPr>
                          <w:rFonts w:ascii="Arial" w:hAnsi="Arial" w:cs="Arial"/>
                          <w:b/>
                          <w:sz w:val="20"/>
                          <w:szCs w:val="20"/>
                        </w:rPr>
                        <w:t xml:space="preserve"> </w:t>
                      </w:r>
                      <w:r w:rsidR="000D2293" w:rsidRPr="00D664D6">
                        <w:rPr>
                          <w:rFonts w:ascii="Arial" w:hAnsi="Arial" w:cs="Arial"/>
                          <w:b/>
                          <w:sz w:val="20"/>
                          <w:szCs w:val="20"/>
                        </w:rPr>
                        <w:t>contractor</w:t>
                      </w:r>
                      <w:r w:rsidR="00F01AAA">
                        <w:rPr>
                          <w:rFonts w:ascii="Arial" w:hAnsi="Arial" w:cs="Arial"/>
                          <w:b/>
                          <w:sz w:val="20"/>
                          <w:szCs w:val="20"/>
                        </w:rPr>
                        <w:t>/</w:t>
                      </w:r>
                      <w:r w:rsidR="000D2293" w:rsidRPr="00D664D6">
                        <w:rPr>
                          <w:rFonts w:ascii="Arial" w:hAnsi="Arial" w:cs="Arial"/>
                          <w:b/>
                          <w:sz w:val="20"/>
                          <w:szCs w:val="20"/>
                        </w:rPr>
                        <w:t xml:space="preserve">bank </w:t>
                      </w:r>
                      <w:r w:rsidR="000D2293" w:rsidRPr="000A6A3E">
                        <w:rPr>
                          <w:rFonts w:ascii="Arial" w:hAnsi="Arial" w:cs="Arial"/>
                          <w:b/>
                          <w:sz w:val="20"/>
                          <w:szCs w:val="20"/>
                        </w:rPr>
                        <w:t>staff</w:t>
                      </w:r>
                      <w:r w:rsidR="00F01AAA" w:rsidRPr="000A6A3E">
                        <w:rPr>
                          <w:rFonts w:ascii="Arial" w:hAnsi="Arial" w:cs="Arial"/>
                          <w:b/>
                          <w:sz w:val="20"/>
                          <w:szCs w:val="20"/>
                        </w:rPr>
                        <w:t xml:space="preserve"> </w:t>
                      </w:r>
                      <w:r w:rsidR="00F01AAA" w:rsidRPr="000A6A3E">
                        <w:rPr>
                          <w:rFonts w:ascii="Arial" w:hAnsi="Arial" w:cs="Arial"/>
                          <w:b/>
                          <w:bCs/>
                          <w:sz w:val="20"/>
                          <w:szCs w:val="20"/>
                        </w:rPr>
                        <w:t>and those from organisations or individuals using the school premises</w:t>
                      </w:r>
                      <w:r w:rsidRPr="006C6C07">
                        <w:rPr>
                          <w:rFonts w:ascii="Arial" w:hAnsi="Arial" w:cs="Arial"/>
                          <w:b/>
                          <w:bCs/>
                          <w:sz w:val="20"/>
                          <w:szCs w:val="20"/>
                        </w:rPr>
                        <w:t>:</w:t>
                      </w:r>
                    </w:p>
                    <w:p w14:paraId="16EB6469" w14:textId="77777777" w:rsidR="007E2FBD" w:rsidRPr="00D664D6" w:rsidRDefault="007E2FBD" w:rsidP="00EC768F">
                      <w:pPr>
                        <w:pStyle w:val="ListParagraph"/>
                        <w:widowControl w:val="0"/>
                        <w:numPr>
                          <w:ilvl w:val="0"/>
                          <w:numId w:val="7"/>
                        </w:numPr>
                        <w:tabs>
                          <w:tab w:val="left" w:pos="623"/>
                          <w:tab w:val="left" w:pos="624"/>
                        </w:tabs>
                        <w:autoSpaceDE w:val="0"/>
                        <w:autoSpaceDN w:val="0"/>
                        <w:spacing w:after="0" w:line="240" w:lineRule="auto"/>
                        <w:rPr>
                          <w:rFonts w:ascii="Arial" w:hAnsi="Arial" w:cs="Arial"/>
                          <w:sz w:val="20"/>
                          <w:szCs w:val="20"/>
                        </w:rPr>
                      </w:pPr>
                      <w:r w:rsidRPr="00D664D6">
                        <w:rPr>
                          <w:rFonts w:ascii="Arial" w:hAnsi="Arial" w:cs="Arial"/>
                          <w:sz w:val="20"/>
                          <w:szCs w:val="20"/>
                        </w:rPr>
                        <w:t>Listen;</w:t>
                      </w:r>
                      <w:r w:rsidRPr="00D664D6">
                        <w:rPr>
                          <w:rFonts w:ascii="Arial" w:hAnsi="Arial" w:cs="Arial"/>
                          <w:spacing w:val="-24"/>
                          <w:sz w:val="20"/>
                          <w:szCs w:val="20"/>
                        </w:rPr>
                        <w:t xml:space="preserve"> </w:t>
                      </w:r>
                      <w:r w:rsidRPr="00D664D6">
                        <w:rPr>
                          <w:rFonts w:ascii="Arial" w:hAnsi="Arial" w:cs="Arial"/>
                          <w:sz w:val="20"/>
                          <w:szCs w:val="20"/>
                        </w:rPr>
                        <w:t>take</w:t>
                      </w:r>
                      <w:r w:rsidRPr="00D664D6">
                        <w:rPr>
                          <w:rFonts w:ascii="Arial" w:hAnsi="Arial" w:cs="Arial"/>
                          <w:spacing w:val="-21"/>
                          <w:sz w:val="20"/>
                          <w:szCs w:val="20"/>
                        </w:rPr>
                        <w:t xml:space="preserve"> </w:t>
                      </w:r>
                      <w:r w:rsidRPr="00D664D6">
                        <w:rPr>
                          <w:rFonts w:ascii="Arial" w:hAnsi="Arial" w:cs="Arial"/>
                          <w:sz w:val="20"/>
                          <w:szCs w:val="20"/>
                        </w:rPr>
                        <w:t>their</w:t>
                      </w:r>
                      <w:r w:rsidRPr="00D664D6">
                        <w:rPr>
                          <w:rFonts w:ascii="Arial" w:hAnsi="Arial" w:cs="Arial"/>
                          <w:spacing w:val="-18"/>
                          <w:sz w:val="20"/>
                          <w:szCs w:val="20"/>
                        </w:rPr>
                        <w:t xml:space="preserve"> </w:t>
                      </w:r>
                      <w:r w:rsidRPr="00D664D6">
                        <w:rPr>
                          <w:rFonts w:ascii="Arial" w:hAnsi="Arial" w:cs="Arial"/>
                          <w:sz w:val="20"/>
                          <w:szCs w:val="20"/>
                        </w:rPr>
                        <w:t>allegation</w:t>
                      </w:r>
                      <w:r w:rsidRPr="00D664D6">
                        <w:rPr>
                          <w:rFonts w:ascii="Arial" w:hAnsi="Arial" w:cs="Arial"/>
                          <w:spacing w:val="-19"/>
                          <w:sz w:val="20"/>
                          <w:szCs w:val="20"/>
                        </w:rPr>
                        <w:t xml:space="preserve"> </w:t>
                      </w:r>
                      <w:r w:rsidRPr="00D664D6">
                        <w:rPr>
                          <w:rFonts w:ascii="Arial" w:hAnsi="Arial" w:cs="Arial"/>
                          <w:spacing w:val="-4"/>
                          <w:sz w:val="20"/>
                          <w:szCs w:val="20"/>
                        </w:rPr>
                        <w:t>seriously;</w:t>
                      </w:r>
                      <w:r w:rsidRPr="00D664D6">
                        <w:rPr>
                          <w:rFonts w:ascii="Arial" w:hAnsi="Arial" w:cs="Arial"/>
                          <w:spacing w:val="-21"/>
                          <w:sz w:val="20"/>
                          <w:szCs w:val="20"/>
                        </w:rPr>
                        <w:t xml:space="preserve"> </w:t>
                      </w:r>
                      <w:r w:rsidRPr="00D664D6">
                        <w:rPr>
                          <w:rFonts w:ascii="Arial" w:hAnsi="Arial" w:cs="Arial"/>
                          <w:sz w:val="20"/>
                          <w:szCs w:val="20"/>
                        </w:rPr>
                        <w:t>reassure</w:t>
                      </w:r>
                      <w:r w:rsidRPr="00D664D6">
                        <w:rPr>
                          <w:rFonts w:ascii="Arial" w:hAnsi="Arial" w:cs="Arial"/>
                          <w:spacing w:val="-20"/>
                          <w:sz w:val="20"/>
                          <w:szCs w:val="20"/>
                        </w:rPr>
                        <w:t xml:space="preserve"> </w:t>
                      </w:r>
                      <w:r w:rsidRPr="00D664D6">
                        <w:rPr>
                          <w:rFonts w:ascii="Arial" w:hAnsi="Arial" w:cs="Arial"/>
                          <w:sz w:val="20"/>
                          <w:szCs w:val="20"/>
                        </w:rPr>
                        <w:t>that</w:t>
                      </w:r>
                      <w:r w:rsidRPr="00D664D6">
                        <w:rPr>
                          <w:rFonts w:ascii="Arial" w:hAnsi="Arial" w:cs="Arial"/>
                          <w:spacing w:val="-12"/>
                          <w:sz w:val="20"/>
                          <w:szCs w:val="20"/>
                        </w:rPr>
                        <w:t xml:space="preserve"> </w:t>
                      </w:r>
                      <w:r w:rsidRPr="00D664D6">
                        <w:rPr>
                          <w:rFonts w:ascii="Arial" w:hAnsi="Arial" w:cs="Arial"/>
                          <w:spacing w:val="-3"/>
                          <w:sz w:val="20"/>
                          <w:szCs w:val="20"/>
                        </w:rPr>
                        <w:t>you</w:t>
                      </w:r>
                      <w:r w:rsidRPr="00D664D6">
                        <w:rPr>
                          <w:rFonts w:ascii="Arial" w:hAnsi="Arial" w:cs="Arial"/>
                          <w:spacing w:val="-17"/>
                          <w:sz w:val="20"/>
                          <w:szCs w:val="20"/>
                        </w:rPr>
                        <w:t xml:space="preserve"> </w:t>
                      </w:r>
                      <w:r w:rsidRPr="00D664D6">
                        <w:rPr>
                          <w:rFonts w:ascii="Arial" w:hAnsi="Arial" w:cs="Arial"/>
                          <w:sz w:val="20"/>
                          <w:szCs w:val="20"/>
                        </w:rPr>
                        <w:t>will</w:t>
                      </w:r>
                      <w:r w:rsidRPr="00D664D6">
                        <w:rPr>
                          <w:rFonts w:ascii="Arial" w:hAnsi="Arial" w:cs="Arial"/>
                          <w:spacing w:val="-19"/>
                          <w:sz w:val="20"/>
                          <w:szCs w:val="20"/>
                        </w:rPr>
                        <w:t xml:space="preserve"> </w:t>
                      </w:r>
                      <w:r w:rsidRPr="00D664D6">
                        <w:rPr>
                          <w:rFonts w:ascii="Arial" w:hAnsi="Arial" w:cs="Arial"/>
                          <w:sz w:val="20"/>
                          <w:szCs w:val="20"/>
                        </w:rPr>
                        <w:t>take</w:t>
                      </w:r>
                      <w:r w:rsidRPr="00D664D6">
                        <w:rPr>
                          <w:rFonts w:ascii="Arial" w:hAnsi="Arial" w:cs="Arial"/>
                          <w:spacing w:val="-19"/>
                          <w:sz w:val="20"/>
                          <w:szCs w:val="20"/>
                        </w:rPr>
                        <w:t xml:space="preserve"> </w:t>
                      </w:r>
                      <w:r w:rsidRPr="00D664D6">
                        <w:rPr>
                          <w:rFonts w:ascii="Arial" w:hAnsi="Arial" w:cs="Arial"/>
                          <w:sz w:val="20"/>
                          <w:szCs w:val="20"/>
                        </w:rPr>
                        <w:t>action</w:t>
                      </w:r>
                      <w:r w:rsidRPr="00D664D6">
                        <w:rPr>
                          <w:rFonts w:ascii="Arial" w:hAnsi="Arial" w:cs="Arial"/>
                          <w:spacing w:val="-22"/>
                          <w:sz w:val="20"/>
                          <w:szCs w:val="20"/>
                        </w:rPr>
                        <w:t xml:space="preserve"> </w:t>
                      </w:r>
                      <w:r w:rsidRPr="00D664D6">
                        <w:rPr>
                          <w:rFonts w:ascii="Arial" w:hAnsi="Arial" w:cs="Arial"/>
                          <w:sz w:val="20"/>
                          <w:szCs w:val="20"/>
                        </w:rPr>
                        <w:t>to</w:t>
                      </w:r>
                      <w:r w:rsidRPr="00D664D6">
                        <w:rPr>
                          <w:rFonts w:ascii="Arial" w:hAnsi="Arial" w:cs="Arial"/>
                          <w:spacing w:val="-21"/>
                          <w:sz w:val="20"/>
                          <w:szCs w:val="20"/>
                        </w:rPr>
                        <w:t xml:space="preserve"> </w:t>
                      </w:r>
                      <w:r w:rsidRPr="00D664D6">
                        <w:rPr>
                          <w:rFonts w:ascii="Arial" w:hAnsi="Arial" w:cs="Arial"/>
                          <w:sz w:val="20"/>
                          <w:szCs w:val="20"/>
                        </w:rPr>
                        <w:t>keep</w:t>
                      </w:r>
                      <w:r w:rsidRPr="00D664D6">
                        <w:rPr>
                          <w:rFonts w:ascii="Arial" w:hAnsi="Arial" w:cs="Arial"/>
                          <w:spacing w:val="-21"/>
                          <w:sz w:val="20"/>
                          <w:szCs w:val="20"/>
                        </w:rPr>
                        <w:t xml:space="preserve"> </w:t>
                      </w:r>
                      <w:r w:rsidRPr="00D664D6">
                        <w:rPr>
                          <w:rFonts w:ascii="Arial" w:hAnsi="Arial" w:cs="Arial"/>
                          <w:sz w:val="20"/>
                          <w:szCs w:val="20"/>
                        </w:rPr>
                        <w:t>them</w:t>
                      </w:r>
                      <w:r w:rsidRPr="00D664D6">
                        <w:rPr>
                          <w:rFonts w:ascii="Arial" w:hAnsi="Arial" w:cs="Arial"/>
                          <w:spacing w:val="-12"/>
                          <w:sz w:val="20"/>
                          <w:szCs w:val="20"/>
                        </w:rPr>
                        <w:t xml:space="preserve"> </w:t>
                      </w:r>
                      <w:proofErr w:type="gramStart"/>
                      <w:r w:rsidRPr="00D664D6">
                        <w:rPr>
                          <w:rFonts w:ascii="Arial" w:hAnsi="Arial" w:cs="Arial"/>
                          <w:sz w:val="20"/>
                          <w:szCs w:val="20"/>
                        </w:rPr>
                        <w:t>safe</w:t>
                      </w:r>
                      <w:proofErr w:type="gramEnd"/>
                    </w:p>
                    <w:p w14:paraId="5F77BB87" w14:textId="77777777" w:rsidR="007E2FBD" w:rsidRPr="00D664D6" w:rsidRDefault="007E2FBD" w:rsidP="00EC768F">
                      <w:pPr>
                        <w:pStyle w:val="ListParagraph"/>
                        <w:widowControl w:val="0"/>
                        <w:numPr>
                          <w:ilvl w:val="0"/>
                          <w:numId w:val="7"/>
                        </w:numPr>
                        <w:tabs>
                          <w:tab w:val="left" w:pos="623"/>
                          <w:tab w:val="left" w:pos="624"/>
                        </w:tabs>
                        <w:autoSpaceDE w:val="0"/>
                        <w:autoSpaceDN w:val="0"/>
                        <w:spacing w:after="0" w:line="240" w:lineRule="auto"/>
                        <w:rPr>
                          <w:rFonts w:ascii="Arial" w:hAnsi="Arial" w:cs="Arial"/>
                          <w:sz w:val="20"/>
                          <w:szCs w:val="20"/>
                        </w:rPr>
                      </w:pPr>
                      <w:r w:rsidRPr="00D664D6">
                        <w:rPr>
                          <w:rFonts w:ascii="Arial" w:hAnsi="Arial" w:cs="Arial"/>
                          <w:sz w:val="20"/>
                          <w:szCs w:val="20"/>
                        </w:rPr>
                        <w:t>Inform</w:t>
                      </w:r>
                      <w:r w:rsidRPr="00D664D6">
                        <w:rPr>
                          <w:rFonts w:ascii="Arial" w:hAnsi="Arial" w:cs="Arial"/>
                          <w:spacing w:val="-12"/>
                          <w:sz w:val="20"/>
                          <w:szCs w:val="20"/>
                        </w:rPr>
                        <w:t xml:space="preserve"> </w:t>
                      </w:r>
                      <w:r w:rsidRPr="00D664D6">
                        <w:rPr>
                          <w:rFonts w:ascii="Arial" w:hAnsi="Arial" w:cs="Arial"/>
                          <w:spacing w:val="-3"/>
                          <w:sz w:val="20"/>
                          <w:szCs w:val="20"/>
                        </w:rPr>
                        <w:t>them</w:t>
                      </w:r>
                      <w:r w:rsidRPr="00D664D6">
                        <w:rPr>
                          <w:rFonts w:ascii="Arial" w:hAnsi="Arial" w:cs="Arial"/>
                          <w:spacing w:val="-5"/>
                          <w:sz w:val="20"/>
                          <w:szCs w:val="20"/>
                        </w:rPr>
                        <w:t xml:space="preserve"> </w:t>
                      </w:r>
                      <w:r w:rsidRPr="00D664D6">
                        <w:rPr>
                          <w:rFonts w:ascii="Arial" w:hAnsi="Arial" w:cs="Arial"/>
                          <w:spacing w:val="-3"/>
                          <w:sz w:val="20"/>
                          <w:szCs w:val="20"/>
                        </w:rPr>
                        <w:t>what</w:t>
                      </w:r>
                      <w:r w:rsidRPr="00D664D6">
                        <w:rPr>
                          <w:rFonts w:ascii="Arial" w:hAnsi="Arial" w:cs="Arial"/>
                          <w:spacing w:val="-14"/>
                          <w:sz w:val="20"/>
                          <w:szCs w:val="20"/>
                        </w:rPr>
                        <w:t xml:space="preserve"> </w:t>
                      </w:r>
                      <w:r w:rsidRPr="00D664D6">
                        <w:rPr>
                          <w:rFonts w:ascii="Arial" w:hAnsi="Arial" w:cs="Arial"/>
                          <w:spacing w:val="-3"/>
                          <w:sz w:val="20"/>
                          <w:szCs w:val="20"/>
                        </w:rPr>
                        <w:t>you</w:t>
                      </w:r>
                      <w:r w:rsidRPr="00D664D6">
                        <w:rPr>
                          <w:rFonts w:ascii="Arial" w:hAnsi="Arial" w:cs="Arial"/>
                          <w:spacing w:val="-19"/>
                          <w:sz w:val="20"/>
                          <w:szCs w:val="20"/>
                        </w:rPr>
                        <w:t xml:space="preserve"> </w:t>
                      </w:r>
                      <w:r w:rsidRPr="00D664D6">
                        <w:rPr>
                          <w:rFonts w:ascii="Arial" w:hAnsi="Arial" w:cs="Arial"/>
                          <w:sz w:val="20"/>
                          <w:szCs w:val="20"/>
                        </w:rPr>
                        <w:t>are</w:t>
                      </w:r>
                      <w:r w:rsidRPr="00D664D6">
                        <w:rPr>
                          <w:rFonts w:ascii="Arial" w:hAnsi="Arial" w:cs="Arial"/>
                          <w:spacing w:val="-14"/>
                          <w:sz w:val="20"/>
                          <w:szCs w:val="20"/>
                        </w:rPr>
                        <w:t xml:space="preserve"> </w:t>
                      </w:r>
                      <w:r w:rsidRPr="00D664D6">
                        <w:rPr>
                          <w:rFonts w:ascii="Arial" w:hAnsi="Arial" w:cs="Arial"/>
                          <w:sz w:val="20"/>
                          <w:szCs w:val="20"/>
                        </w:rPr>
                        <w:t>going</w:t>
                      </w:r>
                      <w:r w:rsidRPr="00D664D6">
                        <w:rPr>
                          <w:rFonts w:ascii="Arial" w:hAnsi="Arial" w:cs="Arial"/>
                          <w:spacing w:val="-16"/>
                          <w:sz w:val="20"/>
                          <w:szCs w:val="20"/>
                        </w:rPr>
                        <w:t xml:space="preserve"> </w:t>
                      </w:r>
                      <w:r w:rsidRPr="00D664D6">
                        <w:rPr>
                          <w:rFonts w:ascii="Arial" w:hAnsi="Arial" w:cs="Arial"/>
                          <w:sz w:val="20"/>
                          <w:szCs w:val="20"/>
                        </w:rPr>
                        <w:t>to</w:t>
                      </w:r>
                      <w:r w:rsidRPr="00D664D6">
                        <w:rPr>
                          <w:rFonts w:ascii="Arial" w:hAnsi="Arial" w:cs="Arial"/>
                          <w:spacing w:val="-14"/>
                          <w:sz w:val="20"/>
                          <w:szCs w:val="20"/>
                        </w:rPr>
                        <w:t xml:space="preserve"> </w:t>
                      </w:r>
                      <w:r w:rsidRPr="00D664D6">
                        <w:rPr>
                          <w:rFonts w:ascii="Arial" w:hAnsi="Arial" w:cs="Arial"/>
                          <w:sz w:val="20"/>
                          <w:szCs w:val="20"/>
                        </w:rPr>
                        <w:t>do</w:t>
                      </w:r>
                      <w:r w:rsidRPr="00D664D6">
                        <w:rPr>
                          <w:rFonts w:ascii="Arial" w:hAnsi="Arial" w:cs="Arial"/>
                          <w:spacing w:val="-14"/>
                          <w:sz w:val="20"/>
                          <w:szCs w:val="20"/>
                        </w:rPr>
                        <w:t xml:space="preserve"> </w:t>
                      </w:r>
                      <w:r w:rsidRPr="00D664D6">
                        <w:rPr>
                          <w:rFonts w:ascii="Arial" w:hAnsi="Arial" w:cs="Arial"/>
                          <w:sz w:val="20"/>
                          <w:szCs w:val="20"/>
                        </w:rPr>
                        <w:t>next</w:t>
                      </w:r>
                    </w:p>
                    <w:p w14:paraId="0F620A67" w14:textId="77777777" w:rsidR="007E2FBD" w:rsidRPr="00D664D6" w:rsidRDefault="007E2FBD" w:rsidP="00EC768F">
                      <w:pPr>
                        <w:pStyle w:val="ListParagraph"/>
                        <w:widowControl w:val="0"/>
                        <w:numPr>
                          <w:ilvl w:val="0"/>
                          <w:numId w:val="7"/>
                        </w:numPr>
                        <w:tabs>
                          <w:tab w:val="left" w:pos="623"/>
                          <w:tab w:val="left" w:pos="624"/>
                        </w:tabs>
                        <w:autoSpaceDE w:val="0"/>
                        <w:autoSpaceDN w:val="0"/>
                        <w:spacing w:after="0" w:line="240" w:lineRule="auto"/>
                        <w:rPr>
                          <w:rFonts w:ascii="Arial" w:hAnsi="Arial" w:cs="Arial"/>
                          <w:sz w:val="20"/>
                          <w:szCs w:val="20"/>
                        </w:rPr>
                      </w:pPr>
                      <w:r w:rsidRPr="00D664D6">
                        <w:rPr>
                          <w:rFonts w:ascii="Arial" w:hAnsi="Arial" w:cs="Arial"/>
                          <w:sz w:val="20"/>
                          <w:szCs w:val="20"/>
                        </w:rPr>
                        <w:t>Do</w:t>
                      </w:r>
                      <w:r w:rsidRPr="00D664D6">
                        <w:rPr>
                          <w:rFonts w:ascii="Arial" w:hAnsi="Arial" w:cs="Arial"/>
                          <w:spacing w:val="-31"/>
                          <w:sz w:val="20"/>
                          <w:szCs w:val="20"/>
                        </w:rPr>
                        <w:t xml:space="preserve"> </w:t>
                      </w:r>
                      <w:r w:rsidRPr="00D664D6">
                        <w:rPr>
                          <w:rFonts w:ascii="Arial" w:hAnsi="Arial" w:cs="Arial"/>
                          <w:sz w:val="20"/>
                          <w:szCs w:val="20"/>
                        </w:rPr>
                        <w:t>not</w:t>
                      </w:r>
                      <w:r w:rsidRPr="00D664D6">
                        <w:rPr>
                          <w:rFonts w:ascii="Arial" w:hAnsi="Arial" w:cs="Arial"/>
                          <w:spacing w:val="-28"/>
                          <w:sz w:val="20"/>
                          <w:szCs w:val="20"/>
                        </w:rPr>
                        <w:t xml:space="preserve"> </w:t>
                      </w:r>
                      <w:r w:rsidRPr="00D664D6">
                        <w:rPr>
                          <w:rFonts w:ascii="Arial" w:hAnsi="Arial" w:cs="Arial"/>
                          <w:sz w:val="20"/>
                          <w:szCs w:val="20"/>
                        </w:rPr>
                        <w:t>promise</w:t>
                      </w:r>
                      <w:r w:rsidRPr="00D664D6">
                        <w:rPr>
                          <w:rFonts w:ascii="Arial" w:hAnsi="Arial" w:cs="Arial"/>
                          <w:spacing w:val="-31"/>
                          <w:sz w:val="20"/>
                          <w:szCs w:val="20"/>
                        </w:rPr>
                        <w:t xml:space="preserve"> </w:t>
                      </w:r>
                      <w:r w:rsidRPr="00D664D6">
                        <w:rPr>
                          <w:rFonts w:ascii="Arial" w:hAnsi="Arial" w:cs="Arial"/>
                          <w:sz w:val="20"/>
                          <w:szCs w:val="20"/>
                        </w:rPr>
                        <w:t>confidentiality</w:t>
                      </w:r>
                    </w:p>
                    <w:p w14:paraId="3F35DB86" w14:textId="2ECB07CB" w:rsidR="007E2FBD" w:rsidRPr="00D664D6" w:rsidRDefault="007E2FBD" w:rsidP="00EC768F">
                      <w:pPr>
                        <w:pStyle w:val="ListParagraph"/>
                        <w:widowControl w:val="0"/>
                        <w:numPr>
                          <w:ilvl w:val="0"/>
                          <w:numId w:val="7"/>
                        </w:numPr>
                        <w:tabs>
                          <w:tab w:val="left" w:pos="623"/>
                          <w:tab w:val="left" w:pos="624"/>
                        </w:tabs>
                        <w:autoSpaceDE w:val="0"/>
                        <w:autoSpaceDN w:val="0"/>
                        <w:spacing w:after="0" w:line="240" w:lineRule="auto"/>
                        <w:rPr>
                          <w:rFonts w:ascii="Arial" w:hAnsi="Arial" w:cs="Arial"/>
                          <w:sz w:val="20"/>
                          <w:szCs w:val="20"/>
                        </w:rPr>
                      </w:pPr>
                      <w:r w:rsidRPr="00D664D6">
                        <w:rPr>
                          <w:rFonts w:ascii="Arial" w:hAnsi="Arial" w:cs="Arial"/>
                          <w:sz w:val="20"/>
                          <w:szCs w:val="20"/>
                        </w:rPr>
                        <w:t>Do</w:t>
                      </w:r>
                      <w:r w:rsidRPr="00D664D6">
                        <w:rPr>
                          <w:rFonts w:ascii="Arial" w:hAnsi="Arial" w:cs="Arial"/>
                          <w:spacing w:val="-24"/>
                          <w:sz w:val="20"/>
                          <w:szCs w:val="20"/>
                        </w:rPr>
                        <w:t xml:space="preserve"> </w:t>
                      </w:r>
                      <w:r w:rsidRPr="00D664D6">
                        <w:rPr>
                          <w:rFonts w:ascii="Arial" w:hAnsi="Arial" w:cs="Arial"/>
                          <w:sz w:val="20"/>
                          <w:szCs w:val="20"/>
                        </w:rPr>
                        <w:t>not</w:t>
                      </w:r>
                      <w:r w:rsidRPr="00D664D6">
                        <w:rPr>
                          <w:rFonts w:ascii="Arial" w:hAnsi="Arial" w:cs="Arial"/>
                          <w:spacing w:val="-24"/>
                          <w:sz w:val="20"/>
                          <w:szCs w:val="20"/>
                        </w:rPr>
                        <w:t xml:space="preserve"> </w:t>
                      </w:r>
                      <w:r w:rsidRPr="00D664D6">
                        <w:rPr>
                          <w:rFonts w:ascii="Arial" w:hAnsi="Arial" w:cs="Arial"/>
                          <w:sz w:val="20"/>
                          <w:szCs w:val="20"/>
                        </w:rPr>
                        <w:t>question</w:t>
                      </w:r>
                      <w:r w:rsidRPr="00D664D6">
                        <w:rPr>
                          <w:rFonts w:ascii="Arial" w:hAnsi="Arial" w:cs="Arial"/>
                          <w:spacing w:val="-29"/>
                          <w:sz w:val="20"/>
                          <w:szCs w:val="20"/>
                        </w:rPr>
                        <w:t xml:space="preserve"> </w:t>
                      </w:r>
                      <w:r w:rsidRPr="00D664D6">
                        <w:rPr>
                          <w:rFonts w:ascii="Arial" w:hAnsi="Arial" w:cs="Arial"/>
                          <w:sz w:val="20"/>
                          <w:szCs w:val="20"/>
                        </w:rPr>
                        <w:t>further</w:t>
                      </w:r>
                      <w:r w:rsidRPr="00D664D6">
                        <w:rPr>
                          <w:rFonts w:ascii="Arial" w:hAnsi="Arial" w:cs="Arial"/>
                          <w:spacing w:val="-20"/>
                          <w:sz w:val="20"/>
                          <w:szCs w:val="20"/>
                        </w:rPr>
                        <w:t xml:space="preserve"> </w:t>
                      </w:r>
                      <w:r w:rsidRPr="00D664D6">
                        <w:rPr>
                          <w:rFonts w:ascii="Arial" w:hAnsi="Arial" w:cs="Arial"/>
                          <w:sz w:val="20"/>
                          <w:szCs w:val="20"/>
                        </w:rPr>
                        <w:t>or</w:t>
                      </w:r>
                      <w:r w:rsidRPr="00D664D6">
                        <w:rPr>
                          <w:rFonts w:ascii="Arial" w:hAnsi="Arial" w:cs="Arial"/>
                          <w:spacing w:val="-23"/>
                          <w:sz w:val="20"/>
                          <w:szCs w:val="20"/>
                        </w:rPr>
                        <w:t xml:space="preserve"> </w:t>
                      </w:r>
                      <w:r w:rsidRPr="00D664D6">
                        <w:rPr>
                          <w:rFonts w:ascii="Arial" w:hAnsi="Arial" w:cs="Arial"/>
                          <w:sz w:val="20"/>
                          <w:szCs w:val="20"/>
                        </w:rPr>
                        <w:t>approach/inform</w:t>
                      </w:r>
                      <w:r w:rsidRPr="00D664D6">
                        <w:rPr>
                          <w:rFonts w:ascii="Arial" w:hAnsi="Arial" w:cs="Arial"/>
                          <w:spacing w:val="-11"/>
                          <w:sz w:val="20"/>
                          <w:szCs w:val="20"/>
                        </w:rPr>
                        <w:t xml:space="preserve"> </w:t>
                      </w:r>
                      <w:r w:rsidRPr="00D664D6">
                        <w:rPr>
                          <w:rFonts w:ascii="Arial" w:hAnsi="Arial" w:cs="Arial"/>
                          <w:sz w:val="20"/>
                          <w:szCs w:val="20"/>
                        </w:rPr>
                        <w:t>the</w:t>
                      </w:r>
                      <w:r w:rsidRPr="00D664D6">
                        <w:rPr>
                          <w:rFonts w:ascii="Arial" w:hAnsi="Arial" w:cs="Arial"/>
                          <w:spacing w:val="-24"/>
                          <w:sz w:val="20"/>
                          <w:szCs w:val="20"/>
                        </w:rPr>
                        <w:t xml:space="preserve"> </w:t>
                      </w:r>
                      <w:r w:rsidR="002C1A1D" w:rsidRPr="00D664D6">
                        <w:rPr>
                          <w:rFonts w:ascii="Arial" w:hAnsi="Arial" w:cs="Arial"/>
                          <w:spacing w:val="-24"/>
                          <w:sz w:val="20"/>
                          <w:szCs w:val="20"/>
                        </w:rPr>
                        <w:t>person</w:t>
                      </w:r>
                      <w:r w:rsidR="00B600D9" w:rsidRPr="00D664D6">
                        <w:rPr>
                          <w:rFonts w:ascii="Arial" w:hAnsi="Arial" w:cs="Arial"/>
                          <w:spacing w:val="-24"/>
                          <w:sz w:val="20"/>
                          <w:szCs w:val="20"/>
                        </w:rPr>
                        <w:t xml:space="preserve">/ </w:t>
                      </w:r>
                      <w:r w:rsidRPr="00D664D6">
                        <w:rPr>
                          <w:rFonts w:ascii="Arial" w:hAnsi="Arial" w:cs="Arial"/>
                          <w:sz w:val="20"/>
                          <w:szCs w:val="20"/>
                        </w:rPr>
                        <w:t>alleged</w:t>
                      </w:r>
                      <w:r w:rsidRPr="00D664D6">
                        <w:rPr>
                          <w:rFonts w:ascii="Arial" w:hAnsi="Arial" w:cs="Arial"/>
                          <w:spacing w:val="-26"/>
                          <w:sz w:val="20"/>
                          <w:szCs w:val="20"/>
                        </w:rPr>
                        <w:t xml:space="preserve"> </w:t>
                      </w:r>
                      <w:r w:rsidRPr="00D664D6">
                        <w:rPr>
                          <w:rFonts w:ascii="Arial" w:hAnsi="Arial" w:cs="Arial"/>
                          <w:sz w:val="20"/>
                          <w:szCs w:val="20"/>
                        </w:rPr>
                        <w:t>abuser</w:t>
                      </w:r>
                    </w:p>
                  </w:txbxContent>
                </v:textbox>
                <w10:wrap anchorx="margin"/>
              </v:roundrect>
            </w:pict>
          </mc:Fallback>
        </mc:AlternateContent>
      </w:r>
      <w:r w:rsidR="00F01AAA" w:rsidRPr="00183CD2">
        <w:rPr>
          <w:rFonts w:ascii="Arial" w:hAnsi="Arial" w:cs="Arial"/>
          <w:noProof/>
          <w:sz w:val="24"/>
          <w:szCs w:val="24"/>
          <w:lang w:eastAsia="en-GB"/>
        </w:rPr>
        <mc:AlternateContent>
          <mc:Choice Requires="wps">
            <w:drawing>
              <wp:anchor distT="0" distB="0" distL="114300" distR="114300" simplePos="0" relativeHeight="251742208" behindDoc="0" locked="0" layoutInCell="1" allowOverlap="1" wp14:anchorId="2F7F1CF4" wp14:editId="2857A65E">
                <wp:simplePos x="0" y="0"/>
                <wp:positionH relativeFrom="column">
                  <wp:posOffset>2514600</wp:posOffset>
                </wp:positionH>
                <wp:positionV relativeFrom="paragraph">
                  <wp:posOffset>110218</wp:posOffset>
                </wp:positionV>
                <wp:extent cx="3796393" cy="3298372"/>
                <wp:effectExtent l="0" t="0" r="13970" b="35560"/>
                <wp:wrapNone/>
                <wp:docPr id="18" name="Flowchart: Alternate Process 18"/>
                <wp:cNvGraphicFramePr/>
                <a:graphic xmlns:a="http://schemas.openxmlformats.org/drawingml/2006/main">
                  <a:graphicData uri="http://schemas.microsoft.com/office/word/2010/wordprocessingShape">
                    <wps:wsp>
                      <wps:cNvSpPr/>
                      <wps:spPr>
                        <a:xfrm>
                          <a:off x="0" y="0"/>
                          <a:ext cx="3796393" cy="3298372"/>
                        </a:xfrm>
                        <a:prstGeom prst="flowChartAlternateProcess">
                          <a:avLst/>
                        </a:prstGeom>
                        <a:solidFill>
                          <a:schemeClr val="accent5">
                            <a:lumMod val="40000"/>
                            <a:lumOff val="60000"/>
                          </a:schemeClr>
                        </a:solidFill>
                        <a:ln w="6350">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91C90C1" w14:textId="5EFC594F" w:rsidR="00975672" w:rsidRPr="00D664D6" w:rsidRDefault="00975672" w:rsidP="00EC768F">
                            <w:pPr>
                              <w:spacing w:after="0" w:line="240" w:lineRule="auto"/>
                              <w:contextualSpacing/>
                              <w:rPr>
                                <w:rFonts w:ascii="Arial" w:hAnsi="Arial" w:cs="Arial"/>
                                <w:sz w:val="20"/>
                                <w:szCs w:val="20"/>
                              </w:rPr>
                            </w:pPr>
                            <w:r w:rsidRPr="00D664D6">
                              <w:rPr>
                                <w:rFonts w:ascii="Arial" w:hAnsi="Arial" w:cs="Arial"/>
                                <w:sz w:val="20"/>
                                <w:szCs w:val="20"/>
                              </w:rPr>
                              <w:t>If you have any concern – no matter how small, and even if no more than causing a sense of unease or a ‘nagging doubt’ - that an adult working in or on behalf of the school may have acted in a way that:</w:t>
                            </w:r>
                          </w:p>
                          <w:p w14:paraId="2E7AD3B9" w14:textId="72DD8C02" w:rsidR="00975672" w:rsidRPr="00D664D6" w:rsidRDefault="00975672" w:rsidP="00EC768F">
                            <w:pPr>
                              <w:pStyle w:val="ListParagraph"/>
                              <w:numPr>
                                <w:ilvl w:val="0"/>
                                <w:numId w:val="10"/>
                              </w:numPr>
                              <w:spacing w:after="0" w:line="240" w:lineRule="auto"/>
                              <w:rPr>
                                <w:rFonts w:ascii="Arial" w:hAnsi="Arial" w:cs="Arial"/>
                                <w:b/>
                                <w:bCs/>
                                <w:sz w:val="20"/>
                                <w:szCs w:val="20"/>
                              </w:rPr>
                            </w:pPr>
                            <w:r w:rsidRPr="00D664D6">
                              <w:rPr>
                                <w:rFonts w:ascii="Arial" w:hAnsi="Arial" w:cs="Arial"/>
                                <w:b/>
                                <w:bCs/>
                                <w:sz w:val="20"/>
                                <w:szCs w:val="20"/>
                              </w:rPr>
                              <w:t>is inconsistent with the staff code of conduct, including inappropriate conduct outside of work and</w:t>
                            </w:r>
                          </w:p>
                          <w:p w14:paraId="50841D1B" w14:textId="07C2B2EE" w:rsidR="00B81405" w:rsidRPr="00D664D6" w:rsidRDefault="00975672" w:rsidP="00EC768F">
                            <w:pPr>
                              <w:pStyle w:val="ListParagraph"/>
                              <w:numPr>
                                <w:ilvl w:val="0"/>
                                <w:numId w:val="10"/>
                              </w:numPr>
                              <w:spacing w:after="0" w:line="240" w:lineRule="auto"/>
                              <w:rPr>
                                <w:rFonts w:ascii="Arial" w:hAnsi="Arial" w:cs="Arial"/>
                                <w:b/>
                                <w:bCs/>
                                <w:sz w:val="20"/>
                                <w:szCs w:val="20"/>
                              </w:rPr>
                            </w:pPr>
                            <w:r w:rsidRPr="00D664D6">
                              <w:rPr>
                                <w:rFonts w:ascii="Arial" w:hAnsi="Arial" w:cs="Arial"/>
                                <w:b/>
                                <w:bCs/>
                                <w:sz w:val="20"/>
                                <w:szCs w:val="20"/>
                              </w:rPr>
                              <w:t xml:space="preserve">does not meet the harm threshold or is otherwise not serious enough to consider a referral to the </w:t>
                            </w:r>
                            <w:r w:rsidR="00A649AC" w:rsidRPr="00BB14A3">
                              <w:rPr>
                                <w:rFonts w:ascii="Arial" w:hAnsi="Arial" w:cs="Arial"/>
                                <w:b/>
                                <w:bCs/>
                                <w:sz w:val="20"/>
                                <w:szCs w:val="20"/>
                              </w:rPr>
                              <w:t>LADO</w:t>
                            </w:r>
                            <w:r w:rsidRPr="00BB14A3">
                              <w:rPr>
                                <w:rFonts w:ascii="Arial" w:hAnsi="Arial" w:cs="Arial"/>
                                <w:b/>
                                <w:bCs/>
                                <w:sz w:val="20"/>
                                <w:szCs w:val="20"/>
                              </w:rPr>
                              <w:t>.</w:t>
                            </w:r>
                          </w:p>
                          <w:p w14:paraId="2474EDFA" w14:textId="77777777" w:rsidR="003C2DAE" w:rsidRPr="00D664D6" w:rsidRDefault="003C2DAE" w:rsidP="00EC768F">
                            <w:pPr>
                              <w:spacing w:after="0" w:line="240" w:lineRule="auto"/>
                              <w:contextualSpacing/>
                              <w:rPr>
                                <w:rFonts w:ascii="Arial" w:hAnsi="Arial" w:cs="Arial"/>
                                <w:sz w:val="20"/>
                                <w:szCs w:val="20"/>
                              </w:rPr>
                            </w:pPr>
                            <w:r w:rsidRPr="00D664D6">
                              <w:rPr>
                                <w:rFonts w:ascii="Arial" w:hAnsi="Arial" w:cs="Arial"/>
                                <w:sz w:val="20"/>
                                <w:szCs w:val="20"/>
                              </w:rPr>
                              <w:t>Examples of such behaviour could include, but are not limited to:</w:t>
                            </w:r>
                          </w:p>
                          <w:p w14:paraId="49959C45" w14:textId="29BE6E69" w:rsidR="00230E77" w:rsidRPr="00D664D6" w:rsidRDefault="00230E77" w:rsidP="00EC768F">
                            <w:pPr>
                              <w:pStyle w:val="ListParagraph"/>
                              <w:numPr>
                                <w:ilvl w:val="0"/>
                                <w:numId w:val="10"/>
                              </w:numPr>
                              <w:spacing w:after="0" w:line="240" w:lineRule="auto"/>
                              <w:rPr>
                                <w:rFonts w:ascii="Arial" w:hAnsi="Arial" w:cs="Arial"/>
                                <w:sz w:val="20"/>
                                <w:szCs w:val="20"/>
                              </w:rPr>
                            </w:pPr>
                            <w:r w:rsidRPr="00D664D6">
                              <w:rPr>
                                <w:rFonts w:ascii="Arial" w:hAnsi="Arial" w:cs="Arial"/>
                                <w:sz w:val="20"/>
                                <w:szCs w:val="20"/>
                              </w:rPr>
                              <w:t>Being over friendly with children</w:t>
                            </w:r>
                          </w:p>
                          <w:p w14:paraId="0B98E573" w14:textId="099E8A44" w:rsidR="00230E77" w:rsidRPr="00D664D6" w:rsidRDefault="00230E77" w:rsidP="00EC768F">
                            <w:pPr>
                              <w:pStyle w:val="ListParagraph"/>
                              <w:numPr>
                                <w:ilvl w:val="0"/>
                                <w:numId w:val="10"/>
                              </w:numPr>
                              <w:spacing w:after="0" w:line="240" w:lineRule="auto"/>
                              <w:rPr>
                                <w:rFonts w:ascii="Arial" w:hAnsi="Arial" w:cs="Arial"/>
                                <w:sz w:val="20"/>
                                <w:szCs w:val="20"/>
                              </w:rPr>
                            </w:pPr>
                            <w:r w:rsidRPr="00D664D6">
                              <w:rPr>
                                <w:rFonts w:ascii="Arial" w:hAnsi="Arial" w:cs="Arial"/>
                                <w:sz w:val="20"/>
                                <w:szCs w:val="20"/>
                              </w:rPr>
                              <w:t>Having favourites</w:t>
                            </w:r>
                          </w:p>
                          <w:p w14:paraId="03A73337" w14:textId="77777777" w:rsidR="00230E77" w:rsidRPr="00D664D6" w:rsidRDefault="00230E77" w:rsidP="00EC768F">
                            <w:pPr>
                              <w:pStyle w:val="ListParagraph"/>
                              <w:numPr>
                                <w:ilvl w:val="0"/>
                                <w:numId w:val="10"/>
                              </w:numPr>
                              <w:spacing w:after="0" w:line="240" w:lineRule="auto"/>
                              <w:rPr>
                                <w:rFonts w:ascii="Arial" w:hAnsi="Arial" w:cs="Arial"/>
                                <w:sz w:val="20"/>
                                <w:szCs w:val="20"/>
                              </w:rPr>
                            </w:pPr>
                            <w:r w:rsidRPr="00D664D6">
                              <w:rPr>
                                <w:rFonts w:ascii="Arial" w:hAnsi="Arial" w:cs="Arial"/>
                                <w:sz w:val="20"/>
                                <w:szCs w:val="20"/>
                              </w:rPr>
                              <w:t>Taking photographs of children on their mobile phone, contrary to school policy</w:t>
                            </w:r>
                          </w:p>
                          <w:p w14:paraId="40646E91" w14:textId="77777777" w:rsidR="00230E77" w:rsidRPr="00D664D6" w:rsidRDefault="00230E77" w:rsidP="00EC768F">
                            <w:pPr>
                              <w:pStyle w:val="ListParagraph"/>
                              <w:numPr>
                                <w:ilvl w:val="0"/>
                                <w:numId w:val="10"/>
                              </w:numPr>
                              <w:spacing w:after="0" w:line="240" w:lineRule="auto"/>
                              <w:rPr>
                                <w:rFonts w:ascii="Arial" w:hAnsi="Arial" w:cs="Arial"/>
                                <w:sz w:val="20"/>
                                <w:szCs w:val="20"/>
                              </w:rPr>
                            </w:pPr>
                            <w:r w:rsidRPr="00D664D6">
                              <w:rPr>
                                <w:rFonts w:ascii="Arial" w:hAnsi="Arial" w:cs="Arial"/>
                                <w:sz w:val="20"/>
                                <w:szCs w:val="20"/>
                              </w:rPr>
                              <w:t>Engaging with a child on a one-to-one basis in a scheduled area or behind a closed door; or,</w:t>
                            </w:r>
                          </w:p>
                          <w:p w14:paraId="46F1E972" w14:textId="035EFE6D" w:rsidR="00230E77" w:rsidRPr="00D664D6" w:rsidRDefault="00230E77" w:rsidP="00EC768F">
                            <w:pPr>
                              <w:pStyle w:val="ListParagraph"/>
                              <w:numPr>
                                <w:ilvl w:val="0"/>
                                <w:numId w:val="10"/>
                              </w:numPr>
                              <w:spacing w:after="0" w:line="240" w:lineRule="auto"/>
                              <w:rPr>
                                <w:rFonts w:ascii="Arial" w:hAnsi="Arial" w:cs="Arial"/>
                                <w:sz w:val="20"/>
                                <w:szCs w:val="20"/>
                              </w:rPr>
                            </w:pPr>
                            <w:r w:rsidRPr="00D664D6">
                              <w:rPr>
                                <w:rFonts w:ascii="Arial" w:hAnsi="Arial" w:cs="Arial"/>
                                <w:sz w:val="20"/>
                                <w:szCs w:val="20"/>
                              </w:rPr>
                              <w:t>Humiliating pupils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7F1CF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8" o:spid="_x0000_s1029" type="#_x0000_t176" style="position:absolute;left:0;text-align:left;margin-left:198pt;margin-top:8.7pt;width:298.95pt;height:259.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" fillcolor="#bdd6ee [1304]" strokecolor="#4472c4 [3204]" strokeweight=".5pt">
                <v:textbox>
                  <w:txbxContent>
                    <w:p w14:paraId="591C90C1" w14:textId="5EFC594F" w:rsidR="00975672" w:rsidRPr="00D664D6" w:rsidRDefault="00975672" w:rsidP="00EC768F">
                      <w:pPr>
                        <w:spacing w:after="0" w:line="240" w:lineRule="auto"/>
                        <w:contextualSpacing/>
                        <w:rPr>
                          <w:rFonts w:ascii="Arial" w:hAnsi="Arial" w:cs="Arial"/>
                          <w:sz w:val="20"/>
                          <w:szCs w:val="20"/>
                        </w:rPr>
                      </w:pPr>
                      <w:r w:rsidRPr="00D664D6">
                        <w:rPr>
                          <w:rFonts w:ascii="Arial" w:hAnsi="Arial" w:cs="Arial"/>
                          <w:sz w:val="20"/>
                          <w:szCs w:val="20"/>
                        </w:rPr>
                        <w:t>If you have any concern – no matter how small, and even if no more than causing a sense of unease or a ‘nagging doubt’ - that an adult working in or on behalf of the school may have acted in a way that:</w:t>
                      </w:r>
                    </w:p>
                    <w:p w14:paraId="2E7AD3B9" w14:textId="72DD8C02" w:rsidR="00975672" w:rsidRPr="00D664D6" w:rsidRDefault="00975672" w:rsidP="00EC768F">
                      <w:pPr>
                        <w:pStyle w:val="ListParagraph"/>
                        <w:numPr>
                          <w:ilvl w:val="0"/>
                          <w:numId w:val="10"/>
                        </w:numPr>
                        <w:spacing w:after="0" w:line="240" w:lineRule="auto"/>
                        <w:rPr>
                          <w:rFonts w:ascii="Arial" w:hAnsi="Arial" w:cs="Arial"/>
                          <w:b/>
                          <w:bCs/>
                          <w:sz w:val="20"/>
                          <w:szCs w:val="20"/>
                        </w:rPr>
                      </w:pPr>
                      <w:r w:rsidRPr="00D664D6">
                        <w:rPr>
                          <w:rFonts w:ascii="Arial" w:hAnsi="Arial" w:cs="Arial"/>
                          <w:b/>
                          <w:bCs/>
                          <w:sz w:val="20"/>
                          <w:szCs w:val="20"/>
                        </w:rPr>
                        <w:t>is inconsistent with the staff code of conduct, including inappropriate conduct outside of work and</w:t>
                      </w:r>
                    </w:p>
                    <w:p w14:paraId="50841D1B" w14:textId="07C2B2EE" w:rsidR="00B81405" w:rsidRPr="00D664D6" w:rsidRDefault="00975672" w:rsidP="00EC768F">
                      <w:pPr>
                        <w:pStyle w:val="ListParagraph"/>
                        <w:numPr>
                          <w:ilvl w:val="0"/>
                          <w:numId w:val="10"/>
                        </w:numPr>
                        <w:spacing w:after="0" w:line="240" w:lineRule="auto"/>
                        <w:rPr>
                          <w:rFonts w:ascii="Arial" w:hAnsi="Arial" w:cs="Arial"/>
                          <w:b/>
                          <w:bCs/>
                          <w:sz w:val="20"/>
                          <w:szCs w:val="20"/>
                        </w:rPr>
                      </w:pPr>
                      <w:r w:rsidRPr="00D664D6">
                        <w:rPr>
                          <w:rFonts w:ascii="Arial" w:hAnsi="Arial" w:cs="Arial"/>
                          <w:b/>
                          <w:bCs/>
                          <w:sz w:val="20"/>
                          <w:szCs w:val="20"/>
                        </w:rPr>
                        <w:t xml:space="preserve">does not meet the harm threshold or is otherwise not serious enough to consider a referral to the </w:t>
                      </w:r>
                      <w:r w:rsidR="00A649AC" w:rsidRPr="00BB14A3">
                        <w:rPr>
                          <w:rFonts w:ascii="Arial" w:hAnsi="Arial" w:cs="Arial"/>
                          <w:b/>
                          <w:bCs/>
                          <w:sz w:val="20"/>
                          <w:szCs w:val="20"/>
                        </w:rPr>
                        <w:t>LADO</w:t>
                      </w:r>
                      <w:r w:rsidRPr="00BB14A3">
                        <w:rPr>
                          <w:rFonts w:ascii="Arial" w:hAnsi="Arial" w:cs="Arial"/>
                          <w:b/>
                          <w:bCs/>
                          <w:sz w:val="20"/>
                          <w:szCs w:val="20"/>
                        </w:rPr>
                        <w:t>.</w:t>
                      </w:r>
                    </w:p>
                    <w:p w14:paraId="2474EDFA" w14:textId="77777777" w:rsidR="003C2DAE" w:rsidRPr="00D664D6" w:rsidRDefault="003C2DAE" w:rsidP="00EC768F">
                      <w:pPr>
                        <w:spacing w:after="0" w:line="240" w:lineRule="auto"/>
                        <w:contextualSpacing/>
                        <w:rPr>
                          <w:rFonts w:ascii="Arial" w:hAnsi="Arial" w:cs="Arial"/>
                          <w:sz w:val="20"/>
                          <w:szCs w:val="20"/>
                        </w:rPr>
                      </w:pPr>
                      <w:r w:rsidRPr="00D664D6">
                        <w:rPr>
                          <w:rFonts w:ascii="Arial" w:hAnsi="Arial" w:cs="Arial"/>
                          <w:sz w:val="20"/>
                          <w:szCs w:val="20"/>
                        </w:rPr>
                        <w:t>Examples of such behaviour could include, but are not limited to:</w:t>
                      </w:r>
                    </w:p>
                    <w:p w14:paraId="49959C45" w14:textId="29BE6E69" w:rsidR="00230E77" w:rsidRPr="00D664D6" w:rsidRDefault="00230E77" w:rsidP="00EC768F">
                      <w:pPr>
                        <w:pStyle w:val="ListParagraph"/>
                        <w:numPr>
                          <w:ilvl w:val="0"/>
                          <w:numId w:val="10"/>
                        </w:numPr>
                        <w:spacing w:after="0" w:line="240" w:lineRule="auto"/>
                        <w:rPr>
                          <w:rFonts w:ascii="Arial" w:hAnsi="Arial" w:cs="Arial"/>
                          <w:sz w:val="20"/>
                          <w:szCs w:val="20"/>
                        </w:rPr>
                      </w:pPr>
                      <w:r w:rsidRPr="00D664D6">
                        <w:rPr>
                          <w:rFonts w:ascii="Arial" w:hAnsi="Arial" w:cs="Arial"/>
                          <w:sz w:val="20"/>
                          <w:szCs w:val="20"/>
                        </w:rPr>
                        <w:t>Being over friendly with children</w:t>
                      </w:r>
                    </w:p>
                    <w:p w14:paraId="0B98E573" w14:textId="099E8A44" w:rsidR="00230E77" w:rsidRPr="00D664D6" w:rsidRDefault="00230E77" w:rsidP="00EC768F">
                      <w:pPr>
                        <w:pStyle w:val="ListParagraph"/>
                        <w:numPr>
                          <w:ilvl w:val="0"/>
                          <w:numId w:val="10"/>
                        </w:numPr>
                        <w:spacing w:after="0" w:line="240" w:lineRule="auto"/>
                        <w:rPr>
                          <w:rFonts w:ascii="Arial" w:hAnsi="Arial" w:cs="Arial"/>
                          <w:sz w:val="20"/>
                          <w:szCs w:val="20"/>
                        </w:rPr>
                      </w:pPr>
                      <w:r w:rsidRPr="00D664D6">
                        <w:rPr>
                          <w:rFonts w:ascii="Arial" w:hAnsi="Arial" w:cs="Arial"/>
                          <w:sz w:val="20"/>
                          <w:szCs w:val="20"/>
                        </w:rPr>
                        <w:t>Having favourites</w:t>
                      </w:r>
                    </w:p>
                    <w:p w14:paraId="03A73337" w14:textId="77777777" w:rsidR="00230E77" w:rsidRPr="00D664D6" w:rsidRDefault="00230E77" w:rsidP="00EC768F">
                      <w:pPr>
                        <w:pStyle w:val="ListParagraph"/>
                        <w:numPr>
                          <w:ilvl w:val="0"/>
                          <w:numId w:val="10"/>
                        </w:numPr>
                        <w:spacing w:after="0" w:line="240" w:lineRule="auto"/>
                        <w:rPr>
                          <w:rFonts w:ascii="Arial" w:hAnsi="Arial" w:cs="Arial"/>
                          <w:sz w:val="20"/>
                          <w:szCs w:val="20"/>
                        </w:rPr>
                      </w:pPr>
                      <w:r w:rsidRPr="00D664D6">
                        <w:rPr>
                          <w:rFonts w:ascii="Arial" w:hAnsi="Arial" w:cs="Arial"/>
                          <w:sz w:val="20"/>
                          <w:szCs w:val="20"/>
                        </w:rPr>
                        <w:t>Taking photographs of children on their mobile phone, contrary to school policy</w:t>
                      </w:r>
                    </w:p>
                    <w:p w14:paraId="40646E91" w14:textId="77777777" w:rsidR="00230E77" w:rsidRPr="00D664D6" w:rsidRDefault="00230E77" w:rsidP="00EC768F">
                      <w:pPr>
                        <w:pStyle w:val="ListParagraph"/>
                        <w:numPr>
                          <w:ilvl w:val="0"/>
                          <w:numId w:val="10"/>
                        </w:numPr>
                        <w:spacing w:after="0" w:line="240" w:lineRule="auto"/>
                        <w:rPr>
                          <w:rFonts w:ascii="Arial" w:hAnsi="Arial" w:cs="Arial"/>
                          <w:sz w:val="20"/>
                          <w:szCs w:val="20"/>
                        </w:rPr>
                      </w:pPr>
                      <w:r w:rsidRPr="00D664D6">
                        <w:rPr>
                          <w:rFonts w:ascii="Arial" w:hAnsi="Arial" w:cs="Arial"/>
                          <w:sz w:val="20"/>
                          <w:szCs w:val="20"/>
                        </w:rPr>
                        <w:t>Engaging with a child on a one-to-one basis in a scheduled area or behind a closed door; or,</w:t>
                      </w:r>
                    </w:p>
                    <w:p w14:paraId="46F1E972" w14:textId="035EFE6D" w:rsidR="00230E77" w:rsidRPr="00D664D6" w:rsidRDefault="00230E77" w:rsidP="00EC768F">
                      <w:pPr>
                        <w:pStyle w:val="ListParagraph"/>
                        <w:numPr>
                          <w:ilvl w:val="0"/>
                          <w:numId w:val="10"/>
                        </w:numPr>
                        <w:spacing w:after="0" w:line="240" w:lineRule="auto"/>
                        <w:rPr>
                          <w:rFonts w:ascii="Arial" w:hAnsi="Arial" w:cs="Arial"/>
                          <w:sz w:val="20"/>
                          <w:szCs w:val="20"/>
                        </w:rPr>
                      </w:pPr>
                      <w:r w:rsidRPr="00D664D6">
                        <w:rPr>
                          <w:rFonts w:ascii="Arial" w:hAnsi="Arial" w:cs="Arial"/>
                          <w:sz w:val="20"/>
                          <w:szCs w:val="20"/>
                        </w:rPr>
                        <w:t>Humiliating pupils</w:t>
                      </w:r>
                    </w:p>
                  </w:txbxContent>
                </v:textbox>
              </v:shape>
            </w:pict>
          </mc:Fallback>
        </mc:AlternateContent>
      </w:r>
      <w:r w:rsidR="00F01AAA" w:rsidRPr="00183CD2">
        <w:rPr>
          <w:rFonts w:ascii="Arial" w:hAnsi="Arial" w:cs="Arial"/>
          <w:noProof/>
          <w:lang w:eastAsia="en-GB"/>
        </w:rPr>
        <mc:AlternateContent>
          <mc:Choice Requires="wps">
            <w:drawing>
              <wp:anchor distT="0" distB="0" distL="114300" distR="114300" simplePos="0" relativeHeight="251738112" behindDoc="0" locked="0" layoutInCell="1" allowOverlap="1" wp14:anchorId="521A1B14" wp14:editId="35850A5E">
                <wp:simplePos x="0" y="0"/>
                <wp:positionH relativeFrom="margin">
                  <wp:posOffset>-122464</wp:posOffset>
                </wp:positionH>
                <wp:positionV relativeFrom="paragraph">
                  <wp:posOffset>134983</wp:posOffset>
                </wp:positionV>
                <wp:extent cx="2607310" cy="3249023"/>
                <wp:effectExtent l="0" t="0" r="21590" b="27940"/>
                <wp:wrapNone/>
                <wp:docPr id="1" name="Rectangle: Rounded Corners 1"/>
                <wp:cNvGraphicFramePr/>
                <a:graphic xmlns:a="http://schemas.openxmlformats.org/drawingml/2006/main">
                  <a:graphicData uri="http://schemas.microsoft.com/office/word/2010/wordprocessingShape">
                    <wps:wsp>
                      <wps:cNvSpPr/>
                      <wps:spPr>
                        <a:xfrm>
                          <a:off x="0" y="0"/>
                          <a:ext cx="2607310" cy="3249023"/>
                        </a:xfrm>
                        <a:prstGeom prst="roundRect">
                          <a:avLst/>
                        </a:prstGeom>
                        <a:solidFill>
                          <a:schemeClr val="accent5">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14:paraId="39DBE9A0" w14:textId="483BD9A3" w:rsidR="007E2FBD" w:rsidRPr="00D664D6" w:rsidRDefault="007E2FBD" w:rsidP="00EC768F">
                            <w:pPr>
                              <w:spacing w:after="0" w:line="240" w:lineRule="auto"/>
                              <w:ind w:left="57"/>
                              <w:contextualSpacing/>
                              <w:rPr>
                                <w:rFonts w:ascii="Arial" w:hAnsi="Arial" w:cs="Arial"/>
                                <w:bCs/>
                                <w:sz w:val="20"/>
                                <w:szCs w:val="20"/>
                              </w:rPr>
                            </w:pPr>
                            <w:r w:rsidRPr="00D664D6">
                              <w:rPr>
                                <w:rFonts w:ascii="Arial" w:hAnsi="Arial" w:cs="Arial"/>
                                <w:bCs/>
                                <w:sz w:val="20"/>
                                <w:szCs w:val="20"/>
                              </w:rPr>
                              <w:t xml:space="preserve">If you become aware that a member of </w:t>
                            </w:r>
                            <w:bookmarkStart w:id="1" w:name="_Hlk109232786"/>
                            <w:r w:rsidRPr="00D664D6">
                              <w:rPr>
                                <w:rFonts w:ascii="Arial" w:hAnsi="Arial" w:cs="Arial"/>
                                <w:bCs/>
                                <w:sz w:val="20"/>
                                <w:szCs w:val="20"/>
                              </w:rPr>
                              <w:t>staff/volunteer/supply/contractor</w:t>
                            </w:r>
                            <w:r w:rsidR="00540323">
                              <w:rPr>
                                <w:rFonts w:ascii="Arial" w:hAnsi="Arial" w:cs="Arial"/>
                                <w:bCs/>
                                <w:sz w:val="20"/>
                                <w:szCs w:val="20"/>
                              </w:rPr>
                              <w:t>/</w:t>
                            </w:r>
                            <w:r w:rsidRPr="00D664D6">
                              <w:rPr>
                                <w:rFonts w:ascii="Arial" w:hAnsi="Arial" w:cs="Arial"/>
                                <w:bCs/>
                                <w:sz w:val="20"/>
                                <w:szCs w:val="20"/>
                              </w:rPr>
                              <w:t xml:space="preserve"> bank staff </w:t>
                            </w:r>
                            <w:bookmarkStart w:id="2" w:name="_Hlk140667175"/>
                            <w:bookmarkEnd w:id="1"/>
                            <w:r w:rsidR="00540323" w:rsidRPr="000A6A3E">
                              <w:rPr>
                                <w:rFonts w:ascii="Arial" w:hAnsi="Arial" w:cs="Arial"/>
                                <w:sz w:val="20"/>
                                <w:szCs w:val="20"/>
                              </w:rPr>
                              <w:t>and those from organisations or individuals using the school premises</w:t>
                            </w:r>
                            <w:bookmarkEnd w:id="2"/>
                            <w:r w:rsidR="00540323" w:rsidRPr="006C6C07">
                              <w:rPr>
                                <w:rFonts w:ascii="Arial" w:hAnsi="Arial" w:cs="Arial"/>
                              </w:rPr>
                              <w:t>,</w:t>
                            </w:r>
                            <w:r w:rsidR="00DF48FA">
                              <w:rPr>
                                <w:rFonts w:ascii="Arial" w:hAnsi="Arial" w:cs="Arial"/>
                              </w:rPr>
                              <w:t xml:space="preserve"> </w:t>
                            </w:r>
                            <w:r w:rsidRPr="00D664D6">
                              <w:rPr>
                                <w:rFonts w:ascii="Arial" w:hAnsi="Arial" w:cs="Arial"/>
                                <w:bCs/>
                                <w:sz w:val="20"/>
                                <w:szCs w:val="20"/>
                              </w:rPr>
                              <w:t>MAY have:</w:t>
                            </w:r>
                          </w:p>
                          <w:p w14:paraId="22FA53AF" w14:textId="44CADC72" w:rsidR="00B34C89" w:rsidRPr="00D664D6" w:rsidRDefault="00B34C89" w:rsidP="00EC768F">
                            <w:pPr>
                              <w:pStyle w:val="ListParagraph"/>
                              <w:widowControl w:val="0"/>
                              <w:numPr>
                                <w:ilvl w:val="0"/>
                                <w:numId w:val="6"/>
                              </w:numPr>
                              <w:tabs>
                                <w:tab w:val="left" w:pos="623"/>
                                <w:tab w:val="left" w:pos="624"/>
                              </w:tabs>
                              <w:autoSpaceDE w:val="0"/>
                              <w:autoSpaceDN w:val="0"/>
                              <w:spacing w:after="0" w:line="240" w:lineRule="auto"/>
                              <w:rPr>
                                <w:rFonts w:ascii="Arial" w:hAnsi="Arial" w:cs="Arial"/>
                                <w:spacing w:val="-3"/>
                                <w:sz w:val="20"/>
                                <w:szCs w:val="20"/>
                              </w:rPr>
                            </w:pPr>
                            <w:r w:rsidRPr="00D664D6">
                              <w:rPr>
                                <w:rFonts w:ascii="Arial" w:hAnsi="Arial" w:cs="Arial"/>
                                <w:b/>
                                <w:bCs/>
                                <w:spacing w:val="-3"/>
                                <w:sz w:val="20"/>
                                <w:szCs w:val="20"/>
                              </w:rPr>
                              <w:t xml:space="preserve">behaved in a way that has harmed a child, or may have harmed a child </w:t>
                            </w:r>
                            <w:r w:rsidRPr="00D664D6">
                              <w:rPr>
                                <w:rFonts w:ascii="Arial" w:hAnsi="Arial" w:cs="Arial"/>
                                <w:spacing w:val="-3"/>
                                <w:sz w:val="20"/>
                                <w:szCs w:val="20"/>
                              </w:rPr>
                              <w:t>and/or</w:t>
                            </w:r>
                          </w:p>
                          <w:p w14:paraId="78691EFD" w14:textId="50ECAC40" w:rsidR="00B34C89" w:rsidRPr="00D664D6" w:rsidRDefault="00B34C89" w:rsidP="00EC768F">
                            <w:pPr>
                              <w:pStyle w:val="ListParagraph"/>
                              <w:widowControl w:val="0"/>
                              <w:numPr>
                                <w:ilvl w:val="0"/>
                                <w:numId w:val="6"/>
                              </w:numPr>
                              <w:tabs>
                                <w:tab w:val="left" w:pos="623"/>
                                <w:tab w:val="left" w:pos="624"/>
                              </w:tabs>
                              <w:autoSpaceDE w:val="0"/>
                              <w:autoSpaceDN w:val="0"/>
                              <w:spacing w:after="0" w:line="240" w:lineRule="auto"/>
                              <w:rPr>
                                <w:rFonts w:ascii="Arial" w:hAnsi="Arial" w:cs="Arial"/>
                                <w:spacing w:val="-3"/>
                                <w:sz w:val="20"/>
                                <w:szCs w:val="20"/>
                              </w:rPr>
                            </w:pPr>
                            <w:r w:rsidRPr="00D664D6">
                              <w:rPr>
                                <w:rFonts w:ascii="Arial" w:hAnsi="Arial" w:cs="Arial"/>
                                <w:b/>
                                <w:bCs/>
                                <w:spacing w:val="-3"/>
                                <w:sz w:val="20"/>
                                <w:szCs w:val="20"/>
                              </w:rPr>
                              <w:t xml:space="preserve">possibly committed a criminal offence against or related to a child, </w:t>
                            </w:r>
                            <w:r w:rsidRPr="00D664D6">
                              <w:rPr>
                                <w:rFonts w:ascii="Arial" w:hAnsi="Arial" w:cs="Arial"/>
                                <w:spacing w:val="-3"/>
                                <w:sz w:val="20"/>
                                <w:szCs w:val="20"/>
                              </w:rPr>
                              <w:t>and/or</w:t>
                            </w:r>
                          </w:p>
                          <w:p w14:paraId="0EFE481F" w14:textId="1EFC4067" w:rsidR="00B34C89" w:rsidRPr="00D664D6" w:rsidRDefault="00B34C89" w:rsidP="00EC768F">
                            <w:pPr>
                              <w:pStyle w:val="ListParagraph"/>
                              <w:widowControl w:val="0"/>
                              <w:numPr>
                                <w:ilvl w:val="0"/>
                                <w:numId w:val="6"/>
                              </w:numPr>
                              <w:tabs>
                                <w:tab w:val="left" w:pos="623"/>
                                <w:tab w:val="left" w:pos="624"/>
                              </w:tabs>
                              <w:autoSpaceDE w:val="0"/>
                              <w:autoSpaceDN w:val="0"/>
                              <w:spacing w:after="0" w:line="240" w:lineRule="auto"/>
                              <w:rPr>
                                <w:rFonts w:ascii="Arial" w:hAnsi="Arial" w:cs="Arial"/>
                                <w:spacing w:val="-3"/>
                                <w:sz w:val="20"/>
                                <w:szCs w:val="20"/>
                              </w:rPr>
                            </w:pPr>
                            <w:r w:rsidRPr="00D664D6">
                              <w:rPr>
                                <w:rFonts w:ascii="Arial" w:hAnsi="Arial" w:cs="Arial"/>
                                <w:b/>
                                <w:bCs/>
                                <w:spacing w:val="-3"/>
                                <w:sz w:val="20"/>
                                <w:szCs w:val="20"/>
                              </w:rPr>
                              <w:t xml:space="preserve">behaved towards a child or children in a way that indicates he or she may pose a risk of harm to children, </w:t>
                            </w:r>
                            <w:r w:rsidRPr="00D664D6">
                              <w:rPr>
                                <w:rFonts w:ascii="Arial" w:hAnsi="Arial" w:cs="Arial"/>
                                <w:spacing w:val="-3"/>
                                <w:sz w:val="20"/>
                                <w:szCs w:val="20"/>
                              </w:rPr>
                              <w:t>and/or</w:t>
                            </w:r>
                          </w:p>
                          <w:p w14:paraId="45DC700E" w14:textId="1F332F2D" w:rsidR="007E2FBD" w:rsidRPr="00D664D6" w:rsidRDefault="00B34C89" w:rsidP="00EC768F">
                            <w:pPr>
                              <w:pStyle w:val="ListParagraph"/>
                              <w:widowControl w:val="0"/>
                              <w:numPr>
                                <w:ilvl w:val="0"/>
                                <w:numId w:val="6"/>
                              </w:numPr>
                              <w:tabs>
                                <w:tab w:val="left" w:pos="623"/>
                                <w:tab w:val="left" w:pos="624"/>
                              </w:tabs>
                              <w:autoSpaceDE w:val="0"/>
                              <w:autoSpaceDN w:val="0"/>
                              <w:spacing w:after="0" w:line="240" w:lineRule="auto"/>
                              <w:rPr>
                                <w:rFonts w:ascii="Arial" w:hAnsi="Arial" w:cs="Arial"/>
                                <w:b/>
                                <w:bCs/>
                                <w:sz w:val="20"/>
                                <w:szCs w:val="20"/>
                              </w:rPr>
                            </w:pPr>
                            <w:r w:rsidRPr="00D664D6">
                              <w:rPr>
                                <w:rFonts w:ascii="Arial" w:hAnsi="Arial" w:cs="Arial"/>
                                <w:b/>
                                <w:bCs/>
                                <w:spacing w:val="-3"/>
                                <w:sz w:val="20"/>
                                <w:szCs w:val="20"/>
                              </w:rPr>
                              <w:t>behaved or may have behaved in a way that indicates they may not be suitable to work with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21A1B14" id="Rectangle: Rounded Corners 1" o:spid="_x0000_s1030" style="position:absolute;left:0;text-align:left;margin-left:-9.65pt;margin-top:10.65pt;width:205.3pt;height:255.8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" fillcolor="#bdd6ee [1304]" strokecolor="#4472c4 [3204]" strokeweight=".5pt">
                <v:stroke joinstyle="miter"/>
                <v:textbox>
                  <w:txbxContent>
                    <w:p w14:paraId="39DBE9A0" w14:textId="483BD9A3" w:rsidR="007E2FBD" w:rsidRPr="00D664D6" w:rsidRDefault="007E2FBD" w:rsidP="00EC768F">
                      <w:pPr>
                        <w:spacing w:after="0" w:line="240" w:lineRule="auto"/>
                        <w:ind w:left="57"/>
                        <w:contextualSpacing/>
                        <w:rPr>
                          <w:rFonts w:ascii="Arial" w:hAnsi="Arial" w:cs="Arial"/>
                          <w:bCs/>
                          <w:sz w:val="20"/>
                          <w:szCs w:val="20"/>
                        </w:rPr>
                      </w:pPr>
                      <w:r w:rsidRPr="00D664D6">
                        <w:rPr>
                          <w:rFonts w:ascii="Arial" w:hAnsi="Arial" w:cs="Arial"/>
                          <w:bCs/>
                          <w:sz w:val="20"/>
                          <w:szCs w:val="20"/>
                        </w:rPr>
                        <w:t xml:space="preserve">If you become aware that a member of </w:t>
                      </w:r>
                      <w:bookmarkStart w:id="3" w:name="_Hlk109232786"/>
                      <w:r w:rsidRPr="00D664D6">
                        <w:rPr>
                          <w:rFonts w:ascii="Arial" w:hAnsi="Arial" w:cs="Arial"/>
                          <w:bCs/>
                          <w:sz w:val="20"/>
                          <w:szCs w:val="20"/>
                        </w:rPr>
                        <w:t>staff/volunteer/supply/contractor</w:t>
                      </w:r>
                      <w:r w:rsidR="00540323">
                        <w:rPr>
                          <w:rFonts w:ascii="Arial" w:hAnsi="Arial" w:cs="Arial"/>
                          <w:bCs/>
                          <w:sz w:val="20"/>
                          <w:szCs w:val="20"/>
                        </w:rPr>
                        <w:t>/</w:t>
                      </w:r>
                      <w:r w:rsidRPr="00D664D6">
                        <w:rPr>
                          <w:rFonts w:ascii="Arial" w:hAnsi="Arial" w:cs="Arial"/>
                          <w:bCs/>
                          <w:sz w:val="20"/>
                          <w:szCs w:val="20"/>
                        </w:rPr>
                        <w:t xml:space="preserve"> bank staff </w:t>
                      </w:r>
                      <w:bookmarkStart w:id="4" w:name="_Hlk140667175"/>
                      <w:bookmarkEnd w:id="3"/>
                      <w:r w:rsidR="00540323" w:rsidRPr="000A6A3E">
                        <w:rPr>
                          <w:rFonts w:ascii="Arial" w:hAnsi="Arial" w:cs="Arial"/>
                          <w:sz w:val="20"/>
                          <w:szCs w:val="20"/>
                        </w:rPr>
                        <w:t>and those from organisations or individuals using the school premises</w:t>
                      </w:r>
                      <w:bookmarkEnd w:id="4"/>
                      <w:r w:rsidR="00540323" w:rsidRPr="006C6C07">
                        <w:rPr>
                          <w:rFonts w:ascii="Arial" w:hAnsi="Arial" w:cs="Arial"/>
                        </w:rPr>
                        <w:t>,</w:t>
                      </w:r>
                      <w:r w:rsidR="00DF48FA">
                        <w:rPr>
                          <w:rFonts w:ascii="Arial" w:hAnsi="Arial" w:cs="Arial"/>
                        </w:rPr>
                        <w:t xml:space="preserve"> </w:t>
                      </w:r>
                      <w:r w:rsidRPr="00D664D6">
                        <w:rPr>
                          <w:rFonts w:ascii="Arial" w:hAnsi="Arial" w:cs="Arial"/>
                          <w:bCs/>
                          <w:sz w:val="20"/>
                          <w:szCs w:val="20"/>
                        </w:rPr>
                        <w:t>MAY have:</w:t>
                      </w:r>
                    </w:p>
                    <w:p w14:paraId="22FA53AF" w14:textId="44CADC72" w:rsidR="00B34C89" w:rsidRPr="00D664D6" w:rsidRDefault="00B34C89" w:rsidP="00EC768F">
                      <w:pPr>
                        <w:pStyle w:val="ListParagraph"/>
                        <w:widowControl w:val="0"/>
                        <w:numPr>
                          <w:ilvl w:val="0"/>
                          <w:numId w:val="6"/>
                        </w:numPr>
                        <w:tabs>
                          <w:tab w:val="left" w:pos="623"/>
                          <w:tab w:val="left" w:pos="624"/>
                        </w:tabs>
                        <w:autoSpaceDE w:val="0"/>
                        <w:autoSpaceDN w:val="0"/>
                        <w:spacing w:after="0" w:line="240" w:lineRule="auto"/>
                        <w:rPr>
                          <w:rFonts w:ascii="Arial" w:hAnsi="Arial" w:cs="Arial"/>
                          <w:spacing w:val="-3"/>
                          <w:sz w:val="20"/>
                          <w:szCs w:val="20"/>
                        </w:rPr>
                      </w:pPr>
                      <w:r w:rsidRPr="00D664D6">
                        <w:rPr>
                          <w:rFonts w:ascii="Arial" w:hAnsi="Arial" w:cs="Arial"/>
                          <w:b/>
                          <w:bCs/>
                          <w:spacing w:val="-3"/>
                          <w:sz w:val="20"/>
                          <w:szCs w:val="20"/>
                        </w:rPr>
                        <w:t xml:space="preserve">behaved in a way that has harmed a child, or may have harmed a child </w:t>
                      </w:r>
                      <w:r w:rsidRPr="00D664D6">
                        <w:rPr>
                          <w:rFonts w:ascii="Arial" w:hAnsi="Arial" w:cs="Arial"/>
                          <w:spacing w:val="-3"/>
                          <w:sz w:val="20"/>
                          <w:szCs w:val="20"/>
                        </w:rPr>
                        <w:t>and/or</w:t>
                      </w:r>
                    </w:p>
                    <w:p w14:paraId="78691EFD" w14:textId="50ECAC40" w:rsidR="00B34C89" w:rsidRPr="00D664D6" w:rsidRDefault="00B34C89" w:rsidP="00EC768F">
                      <w:pPr>
                        <w:pStyle w:val="ListParagraph"/>
                        <w:widowControl w:val="0"/>
                        <w:numPr>
                          <w:ilvl w:val="0"/>
                          <w:numId w:val="6"/>
                        </w:numPr>
                        <w:tabs>
                          <w:tab w:val="left" w:pos="623"/>
                          <w:tab w:val="left" w:pos="624"/>
                        </w:tabs>
                        <w:autoSpaceDE w:val="0"/>
                        <w:autoSpaceDN w:val="0"/>
                        <w:spacing w:after="0" w:line="240" w:lineRule="auto"/>
                        <w:rPr>
                          <w:rFonts w:ascii="Arial" w:hAnsi="Arial" w:cs="Arial"/>
                          <w:spacing w:val="-3"/>
                          <w:sz w:val="20"/>
                          <w:szCs w:val="20"/>
                        </w:rPr>
                      </w:pPr>
                      <w:r w:rsidRPr="00D664D6">
                        <w:rPr>
                          <w:rFonts w:ascii="Arial" w:hAnsi="Arial" w:cs="Arial"/>
                          <w:b/>
                          <w:bCs/>
                          <w:spacing w:val="-3"/>
                          <w:sz w:val="20"/>
                          <w:szCs w:val="20"/>
                        </w:rPr>
                        <w:t xml:space="preserve">possibly committed a criminal offence against or related to a child, </w:t>
                      </w:r>
                      <w:r w:rsidRPr="00D664D6">
                        <w:rPr>
                          <w:rFonts w:ascii="Arial" w:hAnsi="Arial" w:cs="Arial"/>
                          <w:spacing w:val="-3"/>
                          <w:sz w:val="20"/>
                          <w:szCs w:val="20"/>
                        </w:rPr>
                        <w:t>and/or</w:t>
                      </w:r>
                    </w:p>
                    <w:p w14:paraId="0EFE481F" w14:textId="1EFC4067" w:rsidR="00B34C89" w:rsidRPr="00D664D6" w:rsidRDefault="00B34C89" w:rsidP="00EC768F">
                      <w:pPr>
                        <w:pStyle w:val="ListParagraph"/>
                        <w:widowControl w:val="0"/>
                        <w:numPr>
                          <w:ilvl w:val="0"/>
                          <w:numId w:val="6"/>
                        </w:numPr>
                        <w:tabs>
                          <w:tab w:val="left" w:pos="623"/>
                          <w:tab w:val="left" w:pos="624"/>
                        </w:tabs>
                        <w:autoSpaceDE w:val="0"/>
                        <w:autoSpaceDN w:val="0"/>
                        <w:spacing w:after="0" w:line="240" w:lineRule="auto"/>
                        <w:rPr>
                          <w:rFonts w:ascii="Arial" w:hAnsi="Arial" w:cs="Arial"/>
                          <w:spacing w:val="-3"/>
                          <w:sz w:val="20"/>
                          <w:szCs w:val="20"/>
                        </w:rPr>
                      </w:pPr>
                      <w:r w:rsidRPr="00D664D6">
                        <w:rPr>
                          <w:rFonts w:ascii="Arial" w:hAnsi="Arial" w:cs="Arial"/>
                          <w:b/>
                          <w:bCs/>
                          <w:spacing w:val="-3"/>
                          <w:sz w:val="20"/>
                          <w:szCs w:val="20"/>
                        </w:rPr>
                        <w:t xml:space="preserve">behaved towards a child or children in a way that indicates he or she may pose a risk of harm to children, </w:t>
                      </w:r>
                      <w:r w:rsidRPr="00D664D6">
                        <w:rPr>
                          <w:rFonts w:ascii="Arial" w:hAnsi="Arial" w:cs="Arial"/>
                          <w:spacing w:val="-3"/>
                          <w:sz w:val="20"/>
                          <w:szCs w:val="20"/>
                        </w:rPr>
                        <w:t>and/or</w:t>
                      </w:r>
                    </w:p>
                    <w:p w14:paraId="45DC700E" w14:textId="1F332F2D" w:rsidR="007E2FBD" w:rsidRPr="00D664D6" w:rsidRDefault="00B34C89" w:rsidP="00EC768F">
                      <w:pPr>
                        <w:pStyle w:val="ListParagraph"/>
                        <w:widowControl w:val="0"/>
                        <w:numPr>
                          <w:ilvl w:val="0"/>
                          <w:numId w:val="6"/>
                        </w:numPr>
                        <w:tabs>
                          <w:tab w:val="left" w:pos="623"/>
                          <w:tab w:val="left" w:pos="624"/>
                        </w:tabs>
                        <w:autoSpaceDE w:val="0"/>
                        <w:autoSpaceDN w:val="0"/>
                        <w:spacing w:after="0" w:line="240" w:lineRule="auto"/>
                        <w:rPr>
                          <w:rFonts w:ascii="Arial" w:hAnsi="Arial" w:cs="Arial"/>
                          <w:b/>
                          <w:bCs/>
                          <w:sz w:val="20"/>
                          <w:szCs w:val="20"/>
                        </w:rPr>
                      </w:pPr>
                      <w:r w:rsidRPr="00D664D6">
                        <w:rPr>
                          <w:rFonts w:ascii="Arial" w:hAnsi="Arial" w:cs="Arial"/>
                          <w:b/>
                          <w:bCs/>
                          <w:spacing w:val="-3"/>
                          <w:sz w:val="20"/>
                          <w:szCs w:val="20"/>
                        </w:rPr>
                        <w:t>behaved or may have behaved in a way that indicates they may not be suitable to work with children</w:t>
                      </w:r>
                    </w:p>
                  </w:txbxContent>
                </v:textbox>
                <w10:wrap anchorx="margin"/>
              </v:roundrect>
            </w:pict>
          </mc:Fallback>
        </mc:AlternateContent>
      </w:r>
      <w:bookmarkEnd w:id="0"/>
    </w:p>
    <w:p w14:paraId="020A6B06" w14:textId="5590B3DF" w:rsidR="00183CD2" w:rsidRPr="00183CD2" w:rsidRDefault="00183CD2" w:rsidP="0061117F">
      <w:pPr>
        <w:spacing w:after="0" w:line="240" w:lineRule="auto"/>
        <w:rPr>
          <w:rFonts w:ascii="Arial" w:hAnsi="Arial" w:cs="Arial"/>
        </w:rPr>
      </w:pPr>
    </w:p>
    <w:p w14:paraId="204FA03A" w14:textId="7C338B28" w:rsidR="0061117F" w:rsidRDefault="0061117F" w:rsidP="0061117F">
      <w:pPr>
        <w:spacing w:after="0" w:line="240" w:lineRule="auto"/>
        <w:rPr>
          <w:rFonts w:ascii="Arial" w:hAnsi="Arial" w:cs="Arial"/>
        </w:rPr>
      </w:pPr>
    </w:p>
    <w:p w14:paraId="261EC3A3" w14:textId="30BAE754" w:rsidR="0061117F" w:rsidRDefault="0061117F" w:rsidP="0061117F">
      <w:pPr>
        <w:spacing w:after="0" w:line="240" w:lineRule="auto"/>
        <w:rPr>
          <w:rFonts w:ascii="Arial" w:hAnsi="Arial" w:cs="Arial"/>
        </w:rPr>
      </w:pPr>
    </w:p>
    <w:p w14:paraId="1EC3AD78" w14:textId="7B81CCCC" w:rsidR="0061117F" w:rsidRDefault="0061117F" w:rsidP="0061117F">
      <w:pPr>
        <w:spacing w:after="0" w:line="240" w:lineRule="auto"/>
        <w:rPr>
          <w:rFonts w:ascii="Arial" w:hAnsi="Arial" w:cs="Arial"/>
        </w:rPr>
      </w:pPr>
    </w:p>
    <w:p w14:paraId="395934DC" w14:textId="4B8A896B" w:rsidR="0061117F" w:rsidRDefault="0061117F" w:rsidP="0061117F">
      <w:pPr>
        <w:spacing w:after="0" w:line="240" w:lineRule="auto"/>
        <w:rPr>
          <w:rFonts w:ascii="Arial" w:hAnsi="Arial" w:cs="Arial"/>
        </w:rPr>
      </w:pPr>
    </w:p>
    <w:p w14:paraId="76540ABC" w14:textId="67341A6D" w:rsidR="0061117F" w:rsidRDefault="0061117F" w:rsidP="0061117F">
      <w:pPr>
        <w:spacing w:after="0" w:line="240" w:lineRule="auto"/>
        <w:rPr>
          <w:rFonts w:ascii="Arial" w:hAnsi="Arial" w:cs="Arial"/>
        </w:rPr>
      </w:pPr>
    </w:p>
    <w:p w14:paraId="7B3501B2" w14:textId="3F777AB9" w:rsidR="0061117F" w:rsidRDefault="0061117F" w:rsidP="0061117F">
      <w:pPr>
        <w:spacing w:after="0" w:line="240" w:lineRule="auto"/>
        <w:rPr>
          <w:rFonts w:ascii="Arial" w:hAnsi="Arial" w:cs="Arial"/>
        </w:rPr>
      </w:pPr>
    </w:p>
    <w:p w14:paraId="7AFE6A02" w14:textId="3FA56AB4" w:rsidR="0061117F" w:rsidRDefault="0061117F" w:rsidP="0061117F">
      <w:pPr>
        <w:spacing w:after="0" w:line="240" w:lineRule="auto"/>
        <w:rPr>
          <w:rFonts w:ascii="Arial" w:hAnsi="Arial" w:cs="Arial"/>
        </w:rPr>
      </w:pPr>
    </w:p>
    <w:p w14:paraId="6372FC3D" w14:textId="00B3AF9C" w:rsidR="0061117F" w:rsidRDefault="0061117F" w:rsidP="0061117F">
      <w:pPr>
        <w:spacing w:after="0" w:line="240" w:lineRule="auto"/>
        <w:rPr>
          <w:rFonts w:ascii="Arial" w:hAnsi="Arial" w:cs="Arial"/>
        </w:rPr>
      </w:pPr>
    </w:p>
    <w:p w14:paraId="36A6EA6B" w14:textId="3E516B0D" w:rsidR="0061117F" w:rsidRDefault="0061117F" w:rsidP="0061117F">
      <w:pPr>
        <w:spacing w:after="0" w:line="240" w:lineRule="auto"/>
        <w:rPr>
          <w:rFonts w:ascii="Arial" w:hAnsi="Arial" w:cs="Arial"/>
        </w:rPr>
      </w:pPr>
    </w:p>
    <w:p w14:paraId="7666DE48" w14:textId="2123F4AA" w:rsidR="0061117F" w:rsidRDefault="0061117F" w:rsidP="0061117F">
      <w:pPr>
        <w:spacing w:after="0" w:line="240" w:lineRule="auto"/>
        <w:rPr>
          <w:rFonts w:ascii="Arial" w:hAnsi="Arial" w:cs="Arial"/>
        </w:rPr>
      </w:pPr>
    </w:p>
    <w:p w14:paraId="01A81650" w14:textId="2769B55B" w:rsidR="0061117F" w:rsidRDefault="0061117F" w:rsidP="0061117F">
      <w:pPr>
        <w:spacing w:after="0" w:line="240" w:lineRule="auto"/>
        <w:rPr>
          <w:rFonts w:ascii="Arial" w:hAnsi="Arial" w:cs="Arial"/>
        </w:rPr>
      </w:pPr>
    </w:p>
    <w:p w14:paraId="6D25CDA8" w14:textId="243742C4" w:rsidR="0061117F" w:rsidRDefault="0061117F" w:rsidP="0061117F">
      <w:pPr>
        <w:spacing w:after="0" w:line="240" w:lineRule="auto"/>
        <w:rPr>
          <w:rFonts w:ascii="Arial" w:hAnsi="Arial" w:cs="Arial"/>
        </w:rPr>
      </w:pPr>
    </w:p>
    <w:p w14:paraId="2DE76D42" w14:textId="770318B4" w:rsidR="0061117F" w:rsidRDefault="0061117F" w:rsidP="0061117F">
      <w:pPr>
        <w:spacing w:after="0" w:line="240" w:lineRule="auto"/>
        <w:rPr>
          <w:rFonts w:ascii="Arial" w:hAnsi="Arial" w:cs="Arial"/>
        </w:rPr>
      </w:pPr>
    </w:p>
    <w:p w14:paraId="0882A5F1" w14:textId="293FF3CA" w:rsidR="0061117F" w:rsidRDefault="0061117F" w:rsidP="0061117F">
      <w:pPr>
        <w:spacing w:after="0" w:line="240" w:lineRule="auto"/>
        <w:rPr>
          <w:rFonts w:ascii="Arial" w:hAnsi="Arial" w:cs="Arial"/>
        </w:rPr>
      </w:pPr>
    </w:p>
    <w:p w14:paraId="79342CB4" w14:textId="1FC0BAA0" w:rsidR="0061117F" w:rsidRDefault="0061117F" w:rsidP="0061117F">
      <w:pPr>
        <w:spacing w:after="0" w:line="240" w:lineRule="auto"/>
        <w:rPr>
          <w:rFonts w:ascii="Arial" w:hAnsi="Arial" w:cs="Arial"/>
        </w:rPr>
      </w:pPr>
    </w:p>
    <w:p w14:paraId="66C75FEE" w14:textId="575588EB" w:rsidR="0061117F" w:rsidRDefault="0061117F" w:rsidP="0061117F">
      <w:pPr>
        <w:spacing w:after="0" w:line="240" w:lineRule="auto"/>
        <w:rPr>
          <w:rFonts w:ascii="Arial" w:hAnsi="Arial" w:cs="Arial"/>
        </w:rPr>
      </w:pPr>
    </w:p>
    <w:p w14:paraId="78BCCFF0" w14:textId="2603136E" w:rsidR="0061117F" w:rsidRDefault="0061117F" w:rsidP="0061117F">
      <w:pPr>
        <w:spacing w:after="0" w:line="240" w:lineRule="auto"/>
        <w:rPr>
          <w:rFonts w:ascii="Arial" w:hAnsi="Arial" w:cs="Arial"/>
        </w:rPr>
      </w:pPr>
    </w:p>
    <w:p w14:paraId="60090DDF" w14:textId="3CB2A23A" w:rsidR="0061117F" w:rsidRDefault="0061117F" w:rsidP="0061117F">
      <w:pPr>
        <w:spacing w:after="0" w:line="240" w:lineRule="auto"/>
        <w:rPr>
          <w:rFonts w:ascii="Arial" w:hAnsi="Arial" w:cs="Arial"/>
        </w:rPr>
      </w:pPr>
    </w:p>
    <w:p w14:paraId="2668B096" w14:textId="5F0D1F20" w:rsidR="0061117F" w:rsidRDefault="00F01AAA" w:rsidP="0061117F">
      <w:pPr>
        <w:spacing w:after="0" w:line="240" w:lineRule="auto"/>
        <w:rPr>
          <w:rFonts w:ascii="Arial" w:hAnsi="Arial" w:cs="Arial"/>
        </w:rPr>
      </w:pPr>
      <w:r w:rsidRPr="00D93DB3">
        <w:rPr>
          <w:rFonts w:cstheme="minorHAnsi"/>
          <w:i/>
          <w:noProof/>
          <w:sz w:val="18"/>
          <w:szCs w:val="18"/>
          <w:lang w:eastAsia="en-GB"/>
        </w:rPr>
        <mc:AlternateContent>
          <mc:Choice Requires="wps">
            <w:drawing>
              <wp:anchor distT="0" distB="0" distL="114300" distR="114300" simplePos="0" relativeHeight="251781120" behindDoc="0" locked="0" layoutInCell="1" allowOverlap="1" wp14:anchorId="142B4265" wp14:editId="2505CC53">
                <wp:simplePos x="0" y="0"/>
                <wp:positionH relativeFrom="margin">
                  <wp:posOffset>7352937</wp:posOffset>
                </wp:positionH>
                <wp:positionV relativeFrom="paragraph">
                  <wp:posOffset>8255</wp:posOffset>
                </wp:positionV>
                <wp:extent cx="219075" cy="238125"/>
                <wp:effectExtent l="19050" t="0" r="28575" b="47625"/>
                <wp:wrapNone/>
                <wp:docPr id="46" name="Arrow: Down 46"/>
                <wp:cNvGraphicFramePr/>
                <a:graphic xmlns:a="http://schemas.openxmlformats.org/drawingml/2006/main">
                  <a:graphicData uri="http://schemas.microsoft.com/office/word/2010/wordprocessingShape">
                    <wps:wsp>
                      <wps:cNvSpPr/>
                      <wps:spPr>
                        <a:xfrm>
                          <a:off x="0" y="0"/>
                          <a:ext cx="219075" cy="238125"/>
                        </a:xfrm>
                        <a:prstGeom prst="downArrow">
                          <a:avLst/>
                        </a:prstGeom>
                        <a:solidFill>
                          <a:schemeClr val="accent3">
                            <a:lumMod val="40000"/>
                            <a:lumOff val="6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1381A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6" o:spid="_x0000_s1026" type="#_x0000_t67" style="position:absolute;margin-left:578.95pt;margin-top:.65pt;width:17.25pt;height:18.7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" adj="11664" fillcolor="#dbdbdb [1302]" strokecolor="#7f7f7f [1612]" strokeweight="1pt">
                <w10:wrap anchorx="margin"/>
              </v:shape>
            </w:pict>
          </mc:Fallback>
        </mc:AlternateContent>
      </w:r>
      <w:r w:rsidRPr="00D93DB3">
        <w:rPr>
          <w:rFonts w:cstheme="minorHAnsi"/>
          <w:i/>
          <w:noProof/>
          <w:sz w:val="18"/>
          <w:szCs w:val="18"/>
          <w:lang w:eastAsia="en-GB"/>
        </w:rPr>
        <mc:AlternateContent>
          <mc:Choice Requires="wps">
            <w:drawing>
              <wp:anchor distT="0" distB="0" distL="114300" distR="114300" simplePos="0" relativeHeight="251779072" behindDoc="0" locked="0" layoutInCell="1" allowOverlap="1" wp14:anchorId="68022E26" wp14:editId="1D26CB86">
                <wp:simplePos x="0" y="0"/>
                <wp:positionH relativeFrom="margin">
                  <wp:posOffset>4432935</wp:posOffset>
                </wp:positionH>
                <wp:positionV relativeFrom="paragraph">
                  <wp:posOffset>14605</wp:posOffset>
                </wp:positionV>
                <wp:extent cx="219075" cy="238125"/>
                <wp:effectExtent l="19050" t="0" r="28575" b="47625"/>
                <wp:wrapNone/>
                <wp:docPr id="45" name="Arrow: Down 45"/>
                <wp:cNvGraphicFramePr/>
                <a:graphic xmlns:a="http://schemas.openxmlformats.org/drawingml/2006/main">
                  <a:graphicData uri="http://schemas.microsoft.com/office/word/2010/wordprocessingShape">
                    <wps:wsp>
                      <wps:cNvSpPr/>
                      <wps:spPr>
                        <a:xfrm>
                          <a:off x="0" y="0"/>
                          <a:ext cx="219075" cy="238125"/>
                        </a:xfrm>
                        <a:prstGeom prst="downArrow">
                          <a:avLst/>
                        </a:prstGeom>
                        <a:solidFill>
                          <a:schemeClr val="accent3">
                            <a:lumMod val="40000"/>
                            <a:lumOff val="6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277B1F" id="Arrow: Down 45" o:spid="_x0000_s1026" type="#_x0000_t67" style="position:absolute;margin-left:349.05pt;margin-top:1.15pt;width:17.25pt;height:18.7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" adj="11664" fillcolor="#dbdbdb [1302]" strokecolor="#7f7f7f [1612]" strokeweight="1pt">
                <w10:wrap anchorx="margin"/>
              </v:shape>
            </w:pict>
          </mc:Fallback>
        </mc:AlternateContent>
      </w:r>
      <w:r w:rsidRPr="00D93DB3">
        <w:rPr>
          <w:rFonts w:cstheme="minorHAnsi"/>
          <w:i/>
          <w:noProof/>
          <w:sz w:val="18"/>
          <w:szCs w:val="18"/>
          <w:lang w:eastAsia="en-GB"/>
        </w:rPr>
        <mc:AlternateContent>
          <mc:Choice Requires="wps">
            <w:drawing>
              <wp:anchor distT="0" distB="0" distL="114300" distR="114300" simplePos="0" relativeHeight="251777024" behindDoc="0" locked="0" layoutInCell="1" allowOverlap="1" wp14:anchorId="1D60C869" wp14:editId="1221DA2B">
                <wp:simplePos x="0" y="0"/>
                <wp:positionH relativeFrom="margin">
                  <wp:posOffset>1120140</wp:posOffset>
                </wp:positionH>
                <wp:positionV relativeFrom="paragraph">
                  <wp:posOffset>8890</wp:posOffset>
                </wp:positionV>
                <wp:extent cx="219075" cy="238125"/>
                <wp:effectExtent l="19050" t="0" r="28575" b="47625"/>
                <wp:wrapNone/>
                <wp:docPr id="44" name="Arrow: Down 44"/>
                <wp:cNvGraphicFramePr/>
                <a:graphic xmlns:a="http://schemas.openxmlformats.org/drawingml/2006/main">
                  <a:graphicData uri="http://schemas.microsoft.com/office/word/2010/wordprocessingShape">
                    <wps:wsp>
                      <wps:cNvSpPr/>
                      <wps:spPr>
                        <a:xfrm>
                          <a:off x="0" y="0"/>
                          <a:ext cx="219075" cy="238125"/>
                        </a:xfrm>
                        <a:prstGeom prst="downArrow">
                          <a:avLst/>
                        </a:prstGeom>
                        <a:solidFill>
                          <a:schemeClr val="accent3">
                            <a:lumMod val="40000"/>
                            <a:lumOff val="6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712E56" id="Arrow: Down 44" o:spid="_x0000_s1026" type="#_x0000_t67" style="position:absolute;margin-left:88.2pt;margin-top:.7pt;width:17.25pt;height:18.7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" adj="11664" fillcolor="#dbdbdb [1302]" strokecolor="#7f7f7f [1612]" strokeweight="1pt">
                <w10:wrap anchorx="margin"/>
              </v:shape>
            </w:pict>
          </mc:Fallback>
        </mc:AlternateContent>
      </w:r>
    </w:p>
    <w:p w14:paraId="75FC9465" w14:textId="47FBBCA9" w:rsidR="0061117F" w:rsidRDefault="00F01AAA" w:rsidP="0061117F">
      <w:pPr>
        <w:spacing w:after="0" w:line="240" w:lineRule="auto"/>
        <w:rPr>
          <w:rFonts w:ascii="Arial" w:hAnsi="Arial" w:cs="Arial"/>
        </w:rPr>
      </w:pPr>
      <w:r w:rsidRPr="001E6DE1">
        <w:rPr>
          <w:noProof/>
          <w:sz w:val="16"/>
          <w:szCs w:val="16"/>
          <w:lang w:eastAsia="en-GB"/>
        </w:rPr>
        <mc:AlternateContent>
          <mc:Choice Requires="wps">
            <w:drawing>
              <wp:anchor distT="0" distB="0" distL="114300" distR="114300" simplePos="0" relativeHeight="251744256" behindDoc="0" locked="0" layoutInCell="1" allowOverlap="1" wp14:anchorId="7DAAEDC2" wp14:editId="0EF81219">
                <wp:simplePos x="0" y="0"/>
                <wp:positionH relativeFrom="margin">
                  <wp:align>left</wp:align>
                </wp:positionH>
                <wp:positionV relativeFrom="paragraph">
                  <wp:posOffset>10160</wp:posOffset>
                </wp:positionV>
                <wp:extent cx="9986645" cy="1358265"/>
                <wp:effectExtent l="0" t="0" r="14605" b="13335"/>
                <wp:wrapNone/>
                <wp:docPr id="19" name="Rectangle: Rounded Corners 19"/>
                <wp:cNvGraphicFramePr/>
                <a:graphic xmlns:a="http://schemas.openxmlformats.org/drawingml/2006/main">
                  <a:graphicData uri="http://schemas.microsoft.com/office/word/2010/wordprocessingShape">
                    <wps:wsp>
                      <wps:cNvSpPr/>
                      <wps:spPr>
                        <a:xfrm>
                          <a:off x="0" y="0"/>
                          <a:ext cx="9986645" cy="1358265"/>
                        </a:xfrm>
                        <a:prstGeom prst="roundRect">
                          <a:avLst/>
                        </a:prstGeom>
                        <a:solidFill>
                          <a:schemeClr val="accent6">
                            <a:lumMod val="40000"/>
                            <a:lumOff val="60000"/>
                          </a:schemeClr>
                        </a:solidFill>
                        <a:ln>
                          <a:solidFill>
                            <a:schemeClr val="accent6"/>
                          </a:solidFill>
                        </a:ln>
                      </wps:spPr>
                      <wps:style>
                        <a:lnRef idx="1">
                          <a:schemeClr val="accent4"/>
                        </a:lnRef>
                        <a:fillRef idx="2">
                          <a:schemeClr val="accent4"/>
                        </a:fillRef>
                        <a:effectRef idx="1">
                          <a:schemeClr val="accent4"/>
                        </a:effectRef>
                        <a:fontRef idx="minor">
                          <a:schemeClr val="dk1"/>
                        </a:fontRef>
                      </wps:style>
                      <wps:txbx>
                        <w:txbxContent>
                          <w:p w14:paraId="159F2AA6" w14:textId="7703A459" w:rsidR="008E7265" w:rsidRPr="00D664D6" w:rsidRDefault="008E7265" w:rsidP="00CE1663">
                            <w:pPr>
                              <w:widowControl w:val="0"/>
                              <w:autoSpaceDE w:val="0"/>
                              <w:autoSpaceDN w:val="0"/>
                              <w:spacing w:before="120" w:after="120" w:line="240" w:lineRule="auto"/>
                              <w:ind w:left="329"/>
                              <w:rPr>
                                <w:rFonts w:ascii="Arial" w:eastAsia="Arial" w:hAnsi="Arial" w:cs="Arial"/>
                                <w:sz w:val="20"/>
                                <w:szCs w:val="20"/>
                                <w:lang w:eastAsia="en-GB" w:bidi="en-GB"/>
                              </w:rPr>
                            </w:pPr>
                            <w:r w:rsidRPr="00D664D6">
                              <w:rPr>
                                <w:rFonts w:ascii="Arial" w:eastAsia="Arial" w:hAnsi="Arial" w:cs="Arial"/>
                                <w:b/>
                                <w:sz w:val="20"/>
                                <w:szCs w:val="20"/>
                                <w:lang w:eastAsia="en-GB" w:bidi="en-GB"/>
                              </w:rPr>
                              <w:t>Report immediately to the</w:t>
                            </w:r>
                            <w:r w:rsidR="00CE1663">
                              <w:rPr>
                                <w:rFonts w:ascii="Arial" w:eastAsia="Arial" w:hAnsi="Arial" w:cs="Arial"/>
                                <w:b/>
                                <w:sz w:val="20"/>
                                <w:szCs w:val="20"/>
                                <w:lang w:eastAsia="en-GB" w:bidi="en-GB"/>
                              </w:rPr>
                              <w:t xml:space="preserve"> person in charge: Sheena Priestley Head Teacher </w:t>
                            </w:r>
                          </w:p>
                          <w:p w14:paraId="1633DBA1" w14:textId="5B4F8A6B" w:rsidR="008E7265" w:rsidRPr="00D664D6" w:rsidRDefault="008E7265" w:rsidP="001E7EF0">
                            <w:pPr>
                              <w:widowControl w:val="0"/>
                              <w:autoSpaceDE w:val="0"/>
                              <w:autoSpaceDN w:val="0"/>
                              <w:spacing w:before="120" w:after="120" w:line="240" w:lineRule="auto"/>
                              <w:ind w:left="329" w:right="-135"/>
                              <w:rPr>
                                <w:rFonts w:ascii="Arial" w:eastAsia="Arial" w:hAnsi="Arial" w:cs="Arial"/>
                                <w:b/>
                                <w:sz w:val="20"/>
                                <w:szCs w:val="20"/>
                                <w:lang w:eastAsia="en-GB" w:bidi="en-GB"/>
                              </w:rPr>
                            </w:pPr>
                            <w:r w:rsidRPr="00D664D6">
                              <w:rPr>
                                <w:rFonts w:ascii="Arial" w:eastAsia="Arial" w:hAnsi="Arial" w:cs="Arial"/>
                                <w:b/>
                                <w:sz w:val="20"/>
                                <w:szCs w:val="20"/>
                                <w:lang w:eastAsia="en-GB" w:bidi="en-GB"/>
                              </w:rPr>
                              <w:t xml:space="preserve">Any concern or </w:t>
                            </w:r>
                            <w:r w:rsidRPr="00D664D6">
                              <w:rPr>
                                <w:rFonts w:ascii="Arial" w:eastAsia="Arial" w:hAnsi="Arial" w:cs="Arial"/>
                                <w:b/>
                                <w:spacing w:val="-5"/>
                                <w:sz w:val="20"/>
                                <w:szCs w:val="20"/>
                                <w:lang w:eastAsia="en-GB" w:bidi="en-GB"/>
                              </w:rPr>
                              <w:t xml:space="preserve">allegation against </w:t>
                            </w:r>
                            <w:r w:rsidRPr="00D664D6">
                              <w:rPr>
                                <w:rFonts w:ascii="Arial" w:eastAsia="Arial" w:hAnsi="Arial" w:cs="Arial"/>
                                <w:b/>
                                <w:sz w:val="20"/>
                                <w:szCs w:val="20"/>
                                <w:lang w:eastAsia="en-GB" w:bidi="en-GB"/>
                              </w:rPr>
                              <w:t xml:space="preserve">the person in charge will </w:t>
                            </w:r>
                            <w:r w:rsidRPr="00D664D6">
                              <w:rPr>
                                <w:rFonts w:ascii="Arial" w:eastAsia="Arial" w:hAnsi="Arial" w:cs="Arial"/>
                                <w:b/>
                                <w:spacing w:val="-4"/>
                                <w:sz w:val="20"/>
                                <w:szCs w:val="20"/>
                                <w:lang w:eastAsia="en-GB" w:bidi="en-GB"/>
                              </w:rPr>
                              <w:t xml:space="preserve">be </w:t>
                            </w:r>
                            <w:r w:rsidRPr="00D664D6">
                              <w:rPr>
                                <w:rFonts w:ascii="Arial" w:eastAsia="Arial" w:hAnsi="Arial" w:cs="Arial"/>
                                <w:b/>
                                <w:spacing w:val="-5"/>
                                <w:sz w:val="20"/>
                                <w:szCs w:val="20"/>
                                <w:lang w:eastAsia="en-GB" w:bidi="en-GB"/>
                              </w:rPr>
                              <w:t xml:space="preserve">reported </w:t>
                            </w:r>
                            <w:r w:rsidR="00CE1663">
                              <w:rPr>
                                <w:rFonts w:ascii="Arial" w:eastAsia="Arial" w:hAnsi="Arial" w:cs="Arial"/>
                                <w:b/>
                                <w:sz w:val="20"/>
                                <w:szCs w:val="20"/>
                                <w:lang w:eastAsia="en-GB" w:bidi="en-GB"/>
                              </w:rPr>
                              <w:t>to: Anthony Brinkworth Chair of Governors</w:t>
                            </w:r>
                          </w:p>
                          <w:p w14:paraId="0B085261" w14:textId="79F0F5C8" w:rsidR="008E7265" w:rsidRPr="00D664D6" w:rsidRDefault="008E7265" w:rsidP="001E7EF0">
                            <w:pPr>
                              <w:widowControl w:val="0"/>
                              <w:autoSpaceDE w:val="0"/>
                              <w:autoSpaceDN w:val="0"/>
                              <w:spacing w:before="120" w:after="120" w:line="240" w:lineRule="auto"/>
                              <w:ind w:left="329" w:right="7"/>
                              <w:rPr>
                                <w:rFonts w:ascii="Arial" w:eastAsia="Arial" w:hAnsi="Arial" w:cs="Arial"/>
                                <w:b/>
                                <w:spacing w:val="-1"/>
                                <w:sz w:val="20"/>
                                <w:szCs w:val="20"/>
                                <w:u w:val="thick"/>
                                <w:lang w:eastAsia="en-GB" w:bidi="en-GB"/>
                              </w:rPr>
                            </w:pPr>
                            <w:r w:rsidRPr="00D664D6">
                              <w:rPr>
                                <w:rFonts w:ascii="Arial" w:eastAsia="Arial" w:hAnsi="Arial" w:cs="Arial"/>
                                <w:spacing w:val="-3"/>
                                <w:sz w:val="20"/>
                                <w:szCs w:val="20"/>
                                <w:lang w:eastAsia="en-GB" w:bidi="en-GB"/>
                              </w:rPr>
                              <w:t xml:space="preserve">Unless there </w:t>
                            </w:r>
                            <w:r w:rsidRPr="00D664D6">
                              <w:rPr>
                                <w:rFonts w:ascii="Arial" w:eastAsia="Arial" w:hAnsi="Arial" w:cs="Arial"/>
                                <w:sz w:val="20"/>
                                <w:szCs w:val="20"/>
                                <w:lang w:eastAsia="en-GB" w:bidi="en-GB"/>
                              </w:rPr>
                              <w:t xml:space="preserve">is clear </w:t>
                            </w:r>
                            <w:r w:rsidRPr="00D664D6">
                              <w:rPr>
                                <w:rFonts w:ascii="Arial" w:eastAsia="Arial" w:hAnsi="Arial" w:cs="Arial"/>
                                <w:spacing w:val="-3"/>
                                <w:sz w:val="20"/>
                                <w:szCs w:val="20"/>
                                <w:lang w:eastAsia="en-GB" w:bidi="en-GB"/>
                              </w:rPr>
                              <w:t xml:space="preserve">evidence </w:t>
                            </w:r>
                            <w:r w:rsidRPr="00D664D6">
                              <w:rPr>
                                <w:rFonts w:ascii="Arial" w:eastAsia="Arial" w:hAnsi="Arial" w:cs="Arial"/>
                                <w:sz w:val="20"/>
                                <w:szCs w:val="20"/>
                                <w:lang w:eastAsia="en-GB" w:bidi="en-GB"/>
                              </w:rPr>
                              <w:t xml:space="preserve">to </w:t>
                            </w:r>
                            <w:r w:rsidRPr="00D664D6">
                              <w:rPr>
                                <w:rFonts w:ascii="Arial" w:eastAsia="Arial" w:hAnsi="Arial" w:cs="Arial"/>
                                <w:spacing w:val="-3"/>
                                <w:sz w:val="20"/>
                                <w:szCs w:val="20"/>
                                <w:lang w:eastAsia="en-GB" w:bidi="en-GB"/>
                              </w:rPr>
                              <w:t xml:space="preserve">prove </w:t>
                            </w:r>
                            <w:r w:rsidRPr="00D664D6">
                              <w:rPr>
                                <w:rFonts w:ascii="Arial" w:eastAsia="Arial" w:hAnsi="Arial" w:cs="Arial"/>
                                <w:sz w:val="20"/>
                                <w:szCs w:val="20"/>
                                <w:lang w:eastAsia="en-GB" w:bidi="en-GB"/>
                              </w:rPr>
                              <w:t xml:space="preserve">that </w:t>
                            </w:r>
                            <w:r w:rsidRPr="00D664D6">
                              <w:rPr>
                                <w:rFonts w:ascii="Arial" w:eastAsia="Arial" w:hAnsi="Arial" w:cs="Arial"/>
                                <w:spacing w:val="-3"/>
                                <w:sz w:val="20"/>
                                <w:szCs w:val="20"/>
                                <w:lang w:eastAsia="en-GB" w:bidi="en-GB"/>
                              </w:rPr>
                              <w:t xml:space="preserve">the allegation </w:t>
                            </w:r>
                            <w:r w:rsidRPr="00D664D6">
                              <w:rPr>
                                <w:rFonts w:ascii="Arial" w:eastAsia="Arial" w:hAnsi="Arial" w:cs="Arial"/>
                                <w:sz w:val="20"/>
                                <w:szCs w:val="20"/>
                                <w:lang w:eastAsia="en-GB" w:bidi="en-GB"/>
                              </w:rPr>
                              <w:t xml:space="preserve">is </w:t>
                            </w:r>
                            <w:r w:rsidRPr="00D664D6">
                              <w:rPr>
                                <w:rFonts w:ascii="Arial" w:eastAsia="Arial" w:hAnsi="Arial" w:cs="Arial"/>
                                <w:spacing w:val="-5"/>
                                <w:sz w:val="20"/>
                                <w:szCs w:val="20"/>
                                <w:lang w:eastAsia="en-GB" w:bidi="en-GB"/>
                              </w:rPr>
                              <w:t xml:space="preserve">incorrect, </w:t>
                            </w:r>
                            <w:r w:rsidRPr="00D664D6">
                              <w:rPr>
                                <w:rFonts w:ascii="Arial" w:eastAsia="Arial" w:hAnsi="Arial" w:cs="Arial"/>
                                <w:sz w:val="20"/>
                                <w:szCs w:val="20"/>
                                <w:lang w:eastAsia="en-GB" w:bidi="en-GB"/>
                              </w:rPr>
                              <w:t>the</w:t>
                            </w:r>
                            <w:r w:rsidRPr="00D664D6">
                              <w:rPr>
                                <w:rFonts w:ascii="Arial" w:eastAsia="Arial" w:hAnsi="Arial" w:cs="Arial"/>
                                <w:spacing w:val="-4"/>
                                <w:sz w:val="20"/>
                                <w:szCs w:val="20"/>
                                <w:lang w:eastAsia="en-GB" w:bidi="en-GB"/>
                              </w:rPr>
                              <w:t xml:space="preserve"> person </w:t>
                            </w:r>
                            <w:r w:rsidR="00724AE0" w:rsidRPr="00D664D6">
                              <w:rPr>
                                <w:rFonts w:ascii="Arial" w:eastAsia="Arial" w:hAnsi="Arial" w:cs="Arial"/>
                                <w:spacing w:val="-4"/>
                                <w:sz w:val="20"/>
                                <w:szCs w:val="20"/>
                                <w:lang w:eastAsia="en-GB" w:bidi="en-GB"/>
                              </w:rPr>
                              <w:t>in charge</w:t>
                            </w:r>
                            <w:r w:rsidR="004F1E6E" w:rsidRPr="00D664D6">
                              <w:rPr>
                                <w:rFonts w:ascii="Arial" w:eastAsia="Arial" w:hAnsi="Arial" w:cs="Arial"/>
                                <w:b/>
                                <w:spacing w:val="-4"/>
                                <w:sz w:val="20"/>
                                <w:szCs w:val="20"/>
                                <w:lang w:eastAsia="en-GB" w:bidi="en-GB"/>
                              </w:rPr>
                              <w:t xml:space="preserve"> will d</w:t>
                            </w:r>
                            <w:r w:rsidR="00BB1C75" w:rsidRPr="00D664D6">
                              <w:rPr>
                                <w:rFonts w:ascii="Arial" w:eastAsia="Arial" w:hAnsi="Arial" w:cs="Arial"/>
                                <w:b/>
                                <w:spacing w:val="-4"/>
                                <w:sz w:val="20"/>
                                <w:szCs w:val="20"/>
                                <w:lang w:eastAsia="en-GB" w:bidi="en-GB"/>
                              </w:rPr>
                              <w:t>e</w:t>
                            </w:r>
                            <w:r w:rsidR="00793FA1" w:rsidRPr="00D664D6">
                              <w:rPr>
                                <w:rFonts w:ascii="Arial" w:eastAsia="Arial" w:hAnsi="Arial" w:cs="Arial"/>
                                <w:b/>
                                <w:spacing w:val="-4"/>
                                <w:sz w:val="20"/>
                                <w:szCs w:val="20"/>
                                <w:lang w:eastAsia="en-GB" w:bidi="en-GB"/>
                              </w:rPr>
                              <w:t xml:space="preserve">cide </w:t>
                            </w:r>
                            <w:r w:rsidR="00FF0BA4" w:rsidRPr="00D664D6">
                              <w:rPr>
                                <w:rFonts w:ascii="Arial" w:eastAsia="Arial" w:hAnsi="Arial" w:cs="Arial"/>
                                <w:b/>
                                <w:spacing w:val="-4"/>
                                <w:sz w:val="20"/>
                                <w:szCs w:val="20"/>
                                <w:lang w:eastAsia="en-GB" w:bidi="en-GB"/>
                              </w:rPr>
                              <w:t>on the nature of the allegation/concern</w:t>
                            </w:r>
                            <w:r w:rsidR="00295C51" w:rsidRPr="00D664D6">
                              <w:rPr>
                                <w:rFonts w:ascii="Arial" w:eastAsia="Arial" w:hAnsi="Arial" w:cs="Arial"/>
                                <w:b/>
                                <w:sz w:val="20"/>
                                <w:szCs w:val="20"/>
                                <w:lang w:eastAsia="en-GB" w:bidi="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AAEDC2" id="Rectangle: Rounded Corners 19" o:spid="_x0000_s1031" style="position:absolute;margin-left:0;margin-top:.8pt;width:786.35pt;height:106.95pt;z-index:251744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" fillcolor="#c5e0b3 [1305]" strokecolor="#70ad47 [3209]" strokeweight=".5pt">
                <v:stroke joinstyle="miter"/>
                <v:textbox>
                  <w:txbxContent>
                    <w:p w14:paraId="159F2AA6" w14:textId="7703A459" w:rsidR="008E7265" w:rsidRPr="00D664D6" w:rsidRDefault="008E7265" w:rsidP="00CE1663">
                      <w:pPr>
                        <w:widowControl w:val="0"/>
                        <w:autoSpaceDE w:val="0"/>
                        <w:autoSpaceDN w:val="0"/>
                        <w:spacing w:before="120" w:after="120" w:line="240" w:lineRule="auto"/>
                        <w:ind w:left="329"/>
                        <w:rPr>
                          <w:rFonts w:ascii="Arial" w:eastAsia="Arial" w:hAnsi="Arial" w:cs="Arial"/>
                          <w:sz w:val="20"/>
                          <w:szCs w:val="20"/>
                          <w:lang w:eastAsia="en-GB" w:bidi="en-GB"/>
                        </w:rPr>
                      </w:pPr>
                      <w:r w:rsidRPr="00D664D6">
                        <w:rPr>
                          <w:rFonts w:ascii="Arial" w:eastAsia="Arial" w:hAnsi="Arial" w:cs="Arial"/>
                          <w:b/>
                          <w:sz w:val="20"/>
                          <w:szCs w:val="20"/>
                          <w:lang w:eastAsia="en-GB" w:bidi="en-GB"/>
                        </w:rPr>
                        <w:t>Report immediately to the</w:t>
                      </w:r>
                      <w:r w:rsidR="00CE1663">
                        <w:rPr>
                          <w:rFonts w:ascii="Arial" w:eastAsia="Arial" w:hAnsi="Arial" w:cs="Arial"/>
                          <w:b/>
                          <w:sz w:val="20"/>
                          <w:szCs w:val="20"/>
                          <w:lang w:eastAsia="en-GB" w:bidi="en-GB"/>
                        </w:rPr>
                        <w:t xml:space="preserve"> person in charge: Sheena Priestley Head Teacher </w:t>
                      </w:r>
                    </w:p>
                    <w:p w14:paraId="1633DBA1" w14:textId="5B4F8A6B" w:rsidR="008E7265" w:rsidRPr="00D664D6" w:rsidRDefault="008E7265" w:rsidP="001E7EF0">
                      <w:pPr>
                        <w:widowControl w:val="0"/>
                        <w:autoSpaceDE w:val="0"/>
                        <w:autoSpaceDN w:val="0"/>
                        <w:spacing w:before="120" w:after="120" w:line="240" w:lineRule="auto"/>
                        <w:ind w:left="329" w:right="-135"/>
                        <w:rPr>
                          <w:rFonts w:ascii="Arial" w:eastAsia="Arial" w:hAnsi="Arial" w:cs="Arial"/>
                          <w:b/>
                          <w:sz w:val="20"/>
                          <w:szCs w:val="20"/>
                          <w:lang w:eastAsia="en-GB" w:bidi="en-GB"/>
                        </w:rPr>
                      </w:pPr>
                      <w:r w:rsidRPr="00D664D6">
                        <w:rPr>
                          <w:rFonts w:ascii="Arial" w:eastAsia="Arial" w:hAnsi="Arial" w:cs="Arial"/>
                          <w:b/>
                          <w:sz w:val="20"/>
                          <w:szCs w:val="20"/>
                          <w:lang w:eastAsia="en-GB" w:bidi="en-GB"/>
                        </w:rPr>
                        <w:t xml:space="preserve">Any concern or </w:t>
                      </w:r>
                      <w:r w:rsidRPr="00D664D6">
                        <w:rPr>
                          <w:rFonts w:ascii="Arial" w:eastAsia="Arial" w:hAnsi="Arial" w:cs="Arial"/>
                          <w:b/>
                          <w:spacing w:val="-5"/>
                          <w:sz w:val="20"/>
                          <w:szCs w:val="20"/>
                          <w:lang w:eastAsia="en-GB" w:bidi="en-GB"/>
                        </w:rPr>
                        <w:t xml:space="preserve">allegation against </w:t>
                      </w:r>
                      <w:r w:rsidRPr="00D664D6">
                        <w:rPr>
                          <w:rFonts w:ascii="Arial" w:eastAsia="Arial" w:hAnsi="Arial" w:cs="Arial"/>
                          <w:b/>
                          <w:sz w:val="20"/>
                          <w:szCs w:val="20"/>
                          <w:lang w:eastAsia="en-GB" w:bidi="en-GB"/>
                        </w:rPr>
                        <w:t xml:space="preserve">the person in charge will </w:t>
                      </w:r>
                      <w:r w:rsidRPr="00D664D6">
                        <w:rPr>
                          <w:rFonts w:ascii="Arial" w:eastAsia="Arial" w:hAnsi="Arial" w:cs="Arial"/>
                          <w:b/>
                          <w:spacing w:val="-4"/>
                          <w:sz w:val="20"/>
                          <w:szCs w:val="20"/>
                          <w:lang w:eastAsia="en-GB" w:bidi="en-GB"/>
                        </w:rPr>
                        <w:t xml:space="preserve">be </w:t>
                      </w:r>
                      <w:r w:rsidRPr="00D664D6">
                        <w:rPr>
                          <w:rFonts w:ascii="Arial" w:eastAsia="Arial" w:hAnsi="Arial" w:cs="Arial"/>
                          <w:b/>
                          <w:spacing w:val="-5"/>
                          <w:sz w:val="20"/>
                          <w:szCs w:val="20"/>
                          <w:lang w:eastAsia="en-GB" w:bidi="en-GB"/>
                        </w:rPr>
                        <w:t xml:space="preserve">reported </w:t>
                      </w:r>
                      <w:r w:rsidR="00CE1663">
                        <w:rPr>
                          <w:rFonts w:ascii="Arial" w:eastAsia="Arial" w:hAnsi="Arial" w:cs="Arial"/>
                          <w:b/>
                          <w:sz w:val="20"/>
                          <w:szCs w:val="20"/>
                          <w:lang w:eastAsia="en-GB" w:bidi="en-GB"/>
                        </w:rPr>
                        <w:t>to: Anthony Brinkworth Chair of Governors</w:t>
                      </w:r>
                    </w:p>
                    <w:p w14:paraId="0B085261" w14:textId="79F0F5C8" w:rsidR="008E7265" w:rsidRPr="00D664D6" w:rsidRDefault="008E7265" w:rsidP="001E7EF0">
                      <w:pPr>
                        <w:widowControl w:val="0"/>
                        <w:autoSpaceDE w:val="0"/>
                        <w:autoSpaceDN w:val="0"/>
                        <w:spacing w:before="120" w:after="120" w:line="240" w:lineRule="auto"/>
                        <w:ind w:left="329" w:right="7"/>
                        <w:rPr>
                          <w:rFonts w:ascii="Arial" w:eastAsia="Arial" w:hAnsi="Arial" w:cs="Arial"/>
                          <w:b/>
                          <w:spacing w:val="-1"/>
                          <w:sz w:val="20"/>
                          <w:szCs w:val="20"/>
                          <w:u w:val="thick"/>
                          <w:lang w:eastAsia="en-GB" w:bidi="en-GB"/>
                        </w:rPr>
                      </w:pPr>
                      <w:r w:rsidRPr="00D664D6">
                        <w:rPr>
                          <w:rFonts w:ascii="Arial" w:eastAsia="Arial" w:hAnsi="Arial" w:cs="Arial"/>
                          <w:spacing w:val="-3"/>
                          <w:sz w:val="20"/>
                          <w:szCs w:val="20"/>
                          <w:lang w:eastAsia="en-GB" w:bidi="en-GB"/>
                        </w:rPr>
                        <w:t xml:space="preserve">Unless there </w:t>
                      </w:r>
                      <w:r w:rsidRPr="00D664D6">
                        <w:rPr>
                          <w:rFonts w:ascii="Arial" w:eastAsia="Arial" w:hAnsi="Arial" w:cs="Arial"/>
                          <w:sz w:val="20"/>
                          <w:szCs w:val="20"/>
                          <w:lang w:eastAsia="en-GB" w:bidi="en-GB"/>
                        </w:rPr>
                        <w:t xml:space="preserve">is clear </w:t>
                      </w:r>
                      <w:r w:rsidRPr="00D664D6">
                        <w:rPr>
                          <w:rFonts w:ascii="Arial" w:eastAsia="Arial" w:hAnsi="Arial" w:cs="Arial"/>
                          <w:spacing w:val="-3"/>
                          <w:sz w:val="20"/>
                          <w:szCs w:val="20"/>
                          <w:lang w:eastAsia="en-GB" w:bidi="en-GB"/>
                        </w:rPr>
                        <w:t xml:space="preserve">evidence </w:t>
                      </w:r>
                      <w:r w:rsidRPr="00D664D6">
                        <w:rPr>
                          <w:rFonts w:ascii="Arial" w:eastAsia="Arial" w:hAnsi="Arial" w:cs="Arial"/>
                          <w:sz w:val="20"/>
                          <w:szCs w:val="20"/>
                          <w:lang w:eastAsia="en-GB" w:bidi="en-GB"/>
                        </w:rPr>
                        <w:t xml:space="preserve">to </w:t>
                      </w:r>
                      <w:r w:rsidRPr="00D664D6">
                        <w:rPr>
                          <w:rFonts w:ascii="Arial" w:eastAsia="Arial" w:hAnsi="Arial" w:cs="Arial"/>
                          <w:spacing w:val="-3"/>
                          <w:sz w:val="20"/>
                          <w:szCs w:val="20"/>
                          <w:lang w:eastAsia="en-GB" w:bidi="en-GB"/>
                        </w:rPr>
                        <w:t xml:space="preserve">prove </w:t>
                      </w:r>
                      <w:r w:rsidRPr="00D664D6">
                        <w:rPr>
                          <w:rFonts w:ascii="Arial" w:eastAsia="Arial" w:hAnsi="Arial" w:cs="Arial"/>
                          <w:sz w:val="20"/>
                          <w:szCs w:val="20"/>
                          <w:lang w:eastAsia="en-GB" w:bidi="en-GB"/>
                        </w:rPr>
                        <w:t xml:space="preserve">that </w:t>
                      </w:r>
                      <w:r w:rsidRPr="00D664D6">
                        <w:rPr>
                          <w:rFonts w:ascii="Arial" w:eastAsia="Arial" w:hAnsi="Arial" w:cs="Arial"/>
                          <w:spacing w:val="-3"/>
                          <w:sz w:val="20"/>
                          <w:szCs w:val="20"/>
                          <w:lang w:eastAsia="en-GB" w:bidi="en-GB"/>
                        </w:rPr>
                        <w:t xml:space="preserve">the allegation </w:t>
                      </w:r>
                      <w:r w:rsidRPr="00D664D6">
                        <w:rPr>
                          <w:rFonts w:ascii="Arial" w:eastAsia="Arial" w:hAnsi="Arial" w:cs="Arial"/>
                          <w:sz w:val="20"/>
                          <w:szCs w:val="20"/>
                          <w:lang w:eastAsia="en-GB" w:bidi="en-GB"/>
                        </w:rPr>
                        <w:t xml:space="preserve">is </w:t>
                      </w:r>
                      <w:r w:rsidRPr="00D664D6">
                        <w:rPr>
                          <w:rFonts w:ascii="Arial" w:eastAsia="Arial" w:hAnsi="Arial" w:cs="Arial"/>
                          <w:spacing w:val="-5"/>
                          <w:sz w:val="20"/>
                          <w:szCs w:val="20"/>
                          <w:lang w:eastAsia="en-GB" w:bidi="en-GB"/>
                        </w:rPr>
                        <w:t xml:space="preserve">incorrect, </w:t>
                      </w:r>
                      <w:r w:rsidRPr="00D664D6">
                        <w:rPr>
                          <w:rFonts w:ascii="Arial" w:eastAsia="Arial" w:hAnsi="Arial" w:cs="Arial"/>
                          <w:sz w:val="20"/>
                          <w:szCs w:val="20"/>
                          <w:lang w:eastAsia="en-GB" w:bidi="en-GB"/>
                        </w:rPr>
                        <w:t>the</w:t>
                      </w:r>
                      <w:r w:rsidRPr="00D664D6">
                        <w:rPr>
                          <w:rFonts w:ascii="Arial" w:eastAsia="Arial" w:hAnsi="Arial" w:cs="Arial"/>
                          <w:spacing w:val="-4"/>
                          <w:sz w:val="20"/>
                          <w:szCs w:val="20"/>
                          <w:lang w:eastAsia="en-GB" w:bidi="en-GB"/>
                        </w:rPr>
                        <w:t xml:space="preserve"> person </w:t>
                      </w:r>
                      <w:r w:rsidR="00724AE0" w:rsidRPr="00D664D6">
                        <w:rPr>
                          <w:rFonts w:ascii="Arial" w:eastAsia="Arial" w:hAnsi="Arial" w:cs="Arial"/>
                          <w:spacing w:val="-4"/>
                          <w:sz w:val="20"/>
                          <w:szCs w:val="20"/>
                          <w:lang w:eastAsia="en-GB" w:bidi="en-GB"/>
                        </w:rPr>
                        <w:t>in charge</w:t>
                      </w:r>
                      <w:r w:rsidR="004F1E6E" w:rsidRPr="00D664D6">
                        <w:rPr>
                          <w:rFonts w:ascii="Arial" w:eastAsia="Arial" w:hAnsi="Arial" w:cs="Arial"/>
                          <w:b/>
                          <w:spacing w:val="-4"/>
                          <w:sz w:val="20"/>
                          <w:szCs w:val="20"/>
                          <w:lang w:eastAsia="en-GB" w:bidi="en-GB"/>
                        </w:rPr>
                        <w:t xml:space="preserve"> will d</w:t>
                      </w:r>
                      <w:r w:rsidR="00BB1C75" w:rsidRPr="00D664D6">
                        <w:rPr>
                          <w:rFonts w:ascii="Arial" w:eastAsia="Arial" w:hAnsi="Arial" w:cs="Arial"/>
                          <w:b/>
                          <w:spacing w:val="-4"/>
                          <w:sz w:val="20"/>
                          <w:szCs w:val="20"/>
                          <w:lang w:eastAsia="en-GB" w:bidi="en-GB"/>
                        </w:rPr>
                        <w:t>e</w:t>
                      </w:r>
                      <w:r w:rsidR="00793FA1" w:rsidRPr="00D664D6">
                        <w:rPr>
                          <w:rFonts w:ascii="Arial" w:eastAsia="Arial" w:hAnsi="Arial" w:cs="Arial"/>
                          <w:b/>
                          <w:spacing w:val="-4"/>
                          <w:sz w:val="20"/>
                          <w:szCs w:val="20"/>
                          <w:lang w:eastAsia="en-GB" w:bidi="en-GB"/>
                        </w:rPr>
                        <w:t xml:space="preserve">cide </w:t>
                      </w:r>
                      <w:r w:rsidR="00FF0BA4" w:rsidRPr="00D664D6">
                        <w:rPr>
                          <w:rFonts w:ascii="Arial" w:eastAsia="Arial" w:hAnsi="Arial" w:cs="Arial"/>
                          <w:b/>
                          <w:spacing w:val="-4"/>
                          <w:sz w:val="20"/>
                          <w:szCs w:val="20"/>
                          <w:lang w:eastAsia="en-GB" w:bidi="en-GB"/>
                        </w:rPr>
                        <w:t>on the nature of the allegation/concern</w:t>
                      </w:r>
                      <w:r w:rsidR="00295C51" w:rsidRPr="00D664D6">
                        <w:rPr>
                          <w:rFonts w:ascii="Arial" w:eastAsia="Arial" w:hAnsi="Arial" w:cs="Arial"/>
                          <w:b/>
                          <w:sz w:val="20"/>
                          <w:szCs w:val="20"/>
                          <w:lang w:eastAsia="en-GB" w:bidi="en-GB"/>
                        </w:rPr>
                        <w:t>:</w:t>
                      </w:r>
                    </w:p>
                  </w:txbxContent>
                </v:textbox>
                <w10:wrap anchorx="margin"/>
              </v:roundrect>
            </w:pict>
          </mc:Fallback>
        </mc:AlternateContent>
      </w:r>
    </w:p>
    <w:p w14:paraId="28F3BD5B" w14:textId="1FAB2F3D" w:rsidR="0061117F" w:rsidRDefault="0061117F" w:rsidP="0061117F">
      <w:pPr>
        <w:spacing w:after="0" w:line="240" w:lineRule="auto"/>
        <w:rPr>
          <w:rFonts w:ascii="Arial" w:hAnsi="Arial" w:cs="Arial"/>
        </w:rPr>
      </w:pPr>
    </w:p>
    <w:p w14:paraId="7C27DC5D" w14:textId="7F5718D8" w:rsidR="0061117F" w:rsidRDefault="0061117F" w:rsidP="0061117F">
      <w:pPr>
        <w:spacing w:after="0" w:line="240" w:lineRule="auto"/>
        <w:rPr>
          <w:rFonts w:ascii="Arial" w:hAnsi="Arial" w:cs="Arial"/>
        </w:rPr>
      </w:pPr>
    </w:p>
    <w:p w14:paraId="022CF3A4" w14:textId="5B8003E7" w:rsidR="0061117F" w:rsidRDefault="0061117F" w:rsidP="0061117F">
      <w:pPr>
        <w:spacing w:after="0" w:line="240" w:lineRule="auto"/>
        <w:rPr>
          <w:rFonts w:ascii="Arial" w:hAnsi="Arial" w:cs="Arial"/>
        </w:rPr>
      </w:pPr>
    </w:p>
    <w:p w14:paraId="321D5D87" w14:textId="08DC0FDD" w:rsidR="0061117F" w:rsidRDefault="0061117F" w:rsidP="0061117F">
      <w:pPr>
        <w:spacing w:after="0" w:line="240" w:lineRule="auto"/>
        <w:rPr>
          <w:rFonts w:ascii="Arial" w:hAnsi="Arial" w:cs="Arial"/>
        </w:rPr>
      </w:pPr>
    </w:p>
    <w:p w14:paraId="48523F3D" w14:textId="1EC0018E" w:rsidR="0061117F" w:rsidRDefault="0061117F" w:rsidP="0061117F">
      <w:pPr>
        <w:spacing w:after="0" w:line="240" w:lineRule="auto"/>
        <w:rPr>
          <w:rFonts w:ascii="Arial" w:hAnsi="Arial" w:cs="Arial"/>
        </w:rPr>
      </w:pPr>
    </w:p>
    <w:p w14:paraId="39E576E0" w14:textId="1DE1D1EB" w:rsidR="0061117F" w:rsidRDefault="0061117F" w:rsidP="0061117F">
      <w:pPr>
        <w:spacing w:after="0" w:line="240" w:lineRule="auto"/>
        <w:rPr>
          <w:rFonts w:ascii="Arial" w:hAnsi="Arial" w:cs="Arial"/>
        </w:rPr>
      </w:pPr>
    </w:p>
    <w:p w14:paraId="476345E9" w14:textId="04A27326" w:rsidR="0061117F" w:rsidRDefault="0061117F" w:rsidP="0061117F">
      <w:pPr>
        <w:spacing w:after="0" w:line="240" w:lineRule="auto"/>
        <w:rPr>
          <w:rFonts w:ascii="Arial" w:hAnsi="Arial" w:cs="Arial"/>
        </w:rPr>
      </w:pPr>
    </w:p>
    <w:p w14:paraId="62F858CA" w14:textId="7B3EE0D6" w:rsidR="0061117F" w:rsidRDefault="00F01AAA" w:rsidP="0061117F">
      <w:pPr>
        <w:spacing w:after="0" w:line="240" w:lineRule="auto"/>
        <w:rPr>
          <w:rFonts w:ascii="Arial" w:hAnsi="Arial" w:cs="Arial"/>
        </w:rPr>
      </w:pPr>
      <w:r w:rsidRPr="00D93DB3">
        <w:rPr>
          <w:rFonts w:cstheme="minorHAnsi"/>
          <w:i/>
          <w:noProof/>
          <w:sz w:val="18"/>
          <w:szCs w:val="18"/>
          <w:lang w:eastAsia="en-GB"/>
        </w:rPr>
        <mc:AlternateContent>
          <mc:Choice Requires="wps">
            <w:drawing>
              <wp:anchor distT="0" distB="0" distL="114300" distR="114300" simplePos="0" relativeHeight="251783168" behindDoc="0" locked="0" layoutInCell="1" allowOverlap="1" wp14:anchorId="641D15DC" wp14:editId="1188AB8F">
                <wp:simplePos x="0" y="0"/>
                <wp:positionH relativeFrom="margin">
                  <wp:posOffset>2206988</wp:posOffset>
                </wp:positionH>
                <wp:positionV relativeFrom="paragraph">
                  <wp:posOffset>9797</wp:posOffset>
                </wp:positionV>
                <wp:extent cx="219075" cy="238125"/>
                <wp:effectExtent l="19050" t="0" r="28575" b="47625"/>
                <wp:wrapNone/>
                <wp:docPr id="47" name="Arrow: Down 47"/>
                <wp:cNvGraphicFramePr/>
                <a:graphic xmlns:a="http://schemas.openxmlformats.org/drawingml/2006/main">
                  <a:graphicData uri="http://schemas.microsoft.com/office/word/2010/wordprocessingShape">
                    <wps:wsp>
                      <wps:cNvSpPr/>
                      <wps:spPr>
                        <a:xfrm>
                          <a:off x="0" y="0"/>
                          <a:ext cx="219075" cy="238125"/>
                        </a:xfrm>
                        <a:prstGeom prst="downArrow">
                          <a:avLst/>
                        </a:prstGeom>
                        <a:solidFill>
                          <a:schemeClr val="accent3">
                            <a:lumMod val="40000"/>
                            <a:lumOff val="6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C3C83" id="Arrow: Down 47" o:spid="_x0000_s1026" type="#_x0000_t67" style="position:absolute;margin-left:173.8pt;margin-top:.75pt;width:17.25pt;height:18.7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" adj="11664" fillcolor="#dbdbdb [1302]" strokecolor="#7f7f7f [1612]" strokeweight="1pt">
                <w10:wrap anchorx="margin"/>
              </v:shape>
            </w:pict>
          </mc:Fallback>
        </mc:AlternateContent>
      </w:r>
      <w:r w:rsidRPr="00D93DB3">
        <w:rPr>
          <w:rFonts w:cstheme="minorHAnsi"/>
          <w:i/>
          <w:noProof/>
          <w:sz w:val="18"/>
          <w:szCs w:val="18"/>
          <w:lang w:eastAsia="en-GB"/>
        </w:rPr>
        <mc:AlternateContent>
          <mc:Choice Requires="wps">
            <w:drawing>
              <wp:anchor distT="0" distB="0" distL="114300" distR="114300" simplePos="0" relativeHeight="251774976" behindDoc="0" locked="0" layoutInCell="1" allowOverlap="1" wp14:anchorId="41997B57" wp14:editId="45E081AB">
                <wp:simplePos x="0" y="0"/>
                <wp:positionH relativeFrom="margin">
                  <wp:posOffset>7439478</wp:posOffset>
                </wp:positionH>
                <wp:positionV relativeFrom="paragraph">
                  <wp:posOffset>14696</wp:posOffset>
                </wp:positionV>
                <wp:extent cx="219075" cy="238125"/>
                <wp:effectExtent l="19050" t="0" r="28575" b="47625"/>
                <wp:wrapNone/>
                <wp:docPr id="43" name="Arrow: Down 43"/>
                <wp:cNvGraphicFramePr/>
                <a:graphic xmlns:a="http://schemas.openxmlformats.org/drawingml/2006/main">
                  <a:graphicData uri="http://schemas.microsoft.com/office/word/2010/wordprocessingShape">
                    <wps:wsp>
                      <wps:cNvSpPr/>
                      <wps:spPr>
                        <a:xfrm>
                          <a:off x="0" y="0"/>
                          <a:ext cx="219075" cy="238125"/>
                        </a:xfrm>
                        <a:prstGeom prst="downArrow">
                          <a:avLst/>
                        </a:prstGeom>
                        <a:solidFill>
                          <a:schemeClr val="accent3">
                            <a:lumMod val="40000"/>
                            <a:lumOff val="6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FCF643" id="Arrow: Down 43" o:spid="_x0000_s1026" type="#_x0000_t67" style="position:absolute;margin-left:585.8pt;margin-top:1.15pt;width:17.25pt;height:18.7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" adj="11664" fillcolor="#dbdbdb [1302]" strokecolor="#7f7f7f [1612]" strokeweight="1pt">
                <w10:wrap anchorx="margin"/>
              </v:shape>
            </w:pict>
          </mc:Fallback>
        </mc:AlternateContent>
      </w:r>
      <w:r w:rsidRPr="001E6DE1">
        <w:rPr>
          <w:rFonts w:ascii="Arial" w:hAnsi="Arial" w:cs="Arial"/>
          <w:noProof/>
          <w:sz w:val="20"/>
          <w:szCs w:val="20"/>
          <w:lang w:eastAsia="en-GB"/>
        </w:rPr>
        <mc:AlternateContent>
          <mc:Choice Requires="wps">
            <w:drawing>
              <wp:anchor distT="0" distB="0" distL="114300" distR="114300" simplePos="0" relativeHeight="251760640" behindDoc="0" locked="0" layoutInCell="1" allowOverlap="1" wp14:anchorId="512EB6C3" wp14:editId="4E4CF534">
                <wp:simplePos x="0" y="0"/>
                <wp:positionH relativeFrom="margin">
                  <wp:align>right</wp:align>
                </wp:positionH>
                <wp:positionV relativeFrom="paragraph">
                  <wp:posOffset>122283</wp:posOffset>
                </wp:positionV>
                <wp:extent cx="4800600" cy="1033633"/>
                <wp:effectExtent l="0" t="0" r="19050" b="14605"/>
                <wp:wrapNone/>
                <wp:docPr id="33" name="Flowchart: Alternate Process 33"/>
                <wp:cNvGraphicFramePr/>
                <a:graphic xmlns:a="http://schemas.openxmlformats.org/drawingml/2006/main">
                  <a:graphicData uri="http://schemas.microsoft.com/office/word/2010/wordprocessingShape">
                    <wps:wsp>
                      <wps:cNvSpPr/>
                      <wps:spPr>
                        <a:xfrm>
                          <a:off x="0" y="0"/>
                          <a:ext cx="4800600" cy="1033633"/>
                        </a:xfrm>
                        <a:prstGeom prst="flowChartAlternateProcess">
                          <a:avLst/>
                        </a:prstGeom>
                        <a:solidFill>
                          <a:schemeClr val="accent4">
                            <a:lumMod val="40000"/>
                            <a:lumOff val="60000"/>
                          </a:schemeClr>
                        </a:solidFill>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63D5CDC2" w14:textId="77777777" w:rsidR="00EE5434" w:rsidRPr="00D664D6" w:rsidRDefault="00EE5434" w:rsidP="00D664D6">
                            <w:pPr>
                              <w:spacing w:before="120" w:after="120" w:line="240" w:lineRule="auto"/>
                              <w:jc w:val="center"/>
                              <w:rPr>
                                <w:rFonts w:ascii="Arial" w:hAnsi="Arial" w:cs="Arial"/>
                                <w:b/>
                                <w:bCs/>
                                <w:sz w:val="20"/>
                                <w:szCs w:val="20"/>
                              </w:rPr>
                            </w:pPr>
                            <w:r w:rsidRPr="00D664D6">
                              <w:rPr>
                                <w:rFonts w:ascii="Arial" w:hAnsi="Arial" w:cs="Arial"/>
                                <w:b/>
                                <w:bCs/>
                                <w:sz w:val="20"/>
                                <w:szCs w:val="20"/>
                              </w:rPr>
                              <w:t>Allegations/concerns that do not meet the harm threshold (low-level concerns)</w:t>
                            </w:r>
                          </w:p>
                          <w:p w14:paraId="60817A30" w14:textId="46D52451" w:rsidR="00EE5434" w:rsidRPr="00D664D6" w:rsidRDefault="001555CD" w:rsidP="00D664D6">
                            <w:pPr>
                              <w:spacing w:before="120" w:after="120" w:line="240" w:lineRule="auto"/>
                              <w:rPr>
                                <w:rFonts w:ascii="Arial" w:hAnsi="Arial" w:cs="Arial"/>
                                <w:sz w:val="20"/>
                                <w:szCs w:val="20"/>
                              </w:rPr>
                            </w:pPr>
                            <w:r w:rsidRPr="00D664D6">
                              <w:rPr>
                                <w:rFonts w:ascii="Arial" w:hAnsi="Arial" w:cs="Arial"/>
                                <w:sz w:val="20"/>
                                <w:szCs w:val="20"/>
                              </w:rPr>
                              <w:t xml:space="preserve">Refer to the </w:t>
                            </w:r>
                            <w:r w:rsidR="00B156BC" w:rsidRPr="00D664D6">
                              <w:rPr>
                                <w:rFonts w:ascii="Arial" w:hAnsi="Arial" w:cs="Arial"/>
                                <w:sz w:val="20"/>
                                <w:szCs w:val="20"/>
                              </w:rPr>
                              <w:t>a</w:t>
                            </w:r>
                            <w:r w:rsidRPr="00D664D6">
                              <w:rPr>
                                <w:rFonts w:ascii="Arial" w:hAnsi="Arial" w:cs="Arial"/>
                                <w:sz w:val="20"/>
                                <w:szCs w:val="20"/>
                              </w:rPr>
                              <w:t>llegation/concerns that do not meet the harm thresho</w:t>
                            </w:r>
                            <w:r w:rsidR="00A45252" w:rsidRPr="00D664D6">
                              <w:rPr>
                                <w:rFonts w:ascii="Arial" w:hAnsi="Arial" w:cs="Arial"/>
                                <w:sz w:val="20"/>
                                <w:szCs w:val="20"/>
                              </w:rPr>
                              <w:t xml:space="preserve">ld, or </w:t>
                            </w:r>
                            <w:r w:rsidRPr="00D664D6">
                              <w:rPr>
                                <w:rFonts w:ascii="Arial" w:hAnsi="Arial" w:cs="Arial"/>
                                <w:sz w:val="20"/>
                                <w:szCs w:val="20"/>
                              </w:rPr>
                              <w:t xml:space="preserve">‘low level’ concerns </w:t>
                            </w:r>
                            <w:r w:rsidR="00A45252" w:rsidRPr="00D664D6">
                              <w:rPr>
                                <w:rFonts w:ascii="Arial" w:hAnsi="Arial" w:cs="Arial"/>
                                <w:sz w:val="20"/>
                                <w:szCs w:val="20"/>
                              </w:rPr>
                              <w:t xml:space="preserve">addendum </w:t>
                            </w:r>
                            <w:r w:rsidRPr="00D664D6">
                              <w:rPr>
                                <w:rFonts w:ascii="Arial" w:hAnsi="Arial" w:cs="Arial"/>
                                <w:sz w:val="20"/>
                                <w:szCs w:val="20"/>
                              </w:rPr>
                              <w:t>flowchart</w:t>
                            </w:r>
                            <w:r w:rsidR="001970AD">
                              <w:rPr>
                                <w:rFonts w:ascii="Arial" w:hAnsi="Arial" w:cs="Arial"/>
                                <w:sz w:val="20"/>
                                <w:szCs w:val="20"/>
                              </w:rPr>
                              <w:t xml:space="preserve">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2EB6C3" id="Flowchart: Alternate Process 33" o:spid="_x0000_s1032" type="#_x0000_t176" style="position:absolute;margin-left:326.8pt;margin-top:9.65pt;width:378pt;height:81.4pt;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" fillcolor="#ffe599 [1303]" strokecolor="#ffc000 [3207]" strokeweight="1pt">
                <v:textbox>
                  <w:txbxContent>
                    <w:p w14:paraId="63D5CDC2" w14:textId="77777777" w:rsidR="00EE5434" w:rsidRPr="00D664D6" w:rsidRDefault="00EE5434" w:rsidP="00D664D6">
                      <w:pPr>
                        <w:spacing w:before="120" w:after="120" w:line="240" w:lineRule="auto"/>
                        <w:jc w:val="center"/>
                        <w:rPr>
                          <w:rFonts w:ascii="Arial" w:hAnsi="Arial" w:cs="Arial"/>
                          <w:b/>
                          <w:bCs/>
                          <w:sz w:val="20"/>
                          <w:szCs w:val="20"/>
                        </w:rPr>
                      </w:pPr>
                      <w:r w:rsidRPr="00D664D6">
                        <w:rPr>
                          <w:rFonts w:ascii="Arial" w:hAnsi="Arial" w:cs="Arial"/>
                          <w:b/>
                          <w:bCs/>
                          <w:sz w:val="20"/>
                          <w:szCs w:val="20"/>
                        </w:rPr>
                        <w:t>Allegations/concerns that do not meet the harm threshold (low-level concerns)</w:t>
                      </w:r>
                    </w:p>
                    <w:p w14:paraId="60817A30" w14:textId="46D52451" w:rsidR="00EE5434" w:rsidRPr="00D664D6" w:rsidRDefault="001555CD" w:rsidP="00D664D6">
                      <w:pPr>
                        <w:spacing w:before="120" w:after="120" w:line="240" w:lineRule="auto"/>
                        <w:rPr>
                          <w:rFonts w:ascii="Arial" w:hAnsi="Arial" w:cs="Arial"/>
                          <w:sz w:val="20"/>
                          <w:szCs w:val="20"/>
                        </w:rPr>
                      </w:pPr>
                      <w:r w:rsidRPr="00D664D6">
                        <w:rPr>
                          <w:rFonts w:ascii="Arial" w:hAnsi="Arial" w:cs="Arial"/>
                          <w:sz w:val="20"/>
                          <w:szCs w:val="20"/>
                        </w:rPr>
                        <w:t xml:space="preserve">Refer to the </w:t>
                      </w:r>
                      <w:r w:rsidR="00B156BC" w:rsidRPr="00D664D6">
                        <w:rPr>
                          <w:rFonts w:ascii="Arial" w:hAnsi="Arial" w:cs="Arial"/>
                          <w:sz w:val="20"/>
                          <w:szCs w:val="20"/>
                        </w:rPr>
                        <w:t>a</w:t>
                      </w:r>
                      <w:r w:rsidRPr="00D664D6">
                        <w:rPr>
                          <w:rFonts w:ascii="Arial" w:hAnsi="Arial" w:cs="Arial"/>
                          <w:sz w:val="20"/>
                          <w:szCs w:val="20"/>
                        </w:rPr>
                        <w:t>llegation/concerns that do not meet the harm thresho</w:t>
                      </w:r>
                      <w:r w:rsidR="00A45252" w:rsidRPr="00D664D6">
                        <w:rPr>
                          <w:rFonts w:ascii="Arial" w:hAnsi="Arial" w:cs="Arial"/>
                          <w:sz w:val="20"/>
                          <w:szCs w:val="20"/>
                        </w:rPr>
                        <w:t xml:space="preserve">ld, or </w:t>
                      </w:r>
                      <w:r w:rsidRPr="00D664D6">
                        <w:rPr>
                          <w:rFonts w:ascii="Arial" w:hAnsi="Arial" w:cs="Arial"/>
                          <w:sz w:val="20"/>
                          <w:szCs w:val="20"/>
                        </w:rPr>
                        <w:t xml:space="preserve">‘low level’ concerns </w:t>
                      </w:r>
                      <w:r w:rsidR="00A45252" w:rsidRPr="00D664D6">
                        <w:rPr>
                          <w:rFonts w:ascii="Arial" w:hAnsi="Arial" w:cs="Arial"/>
                          <w:sz w:val="20"/>
                          <w:szCs w:val="20"/>
                        </w:rPr>
                        <w:t xml:space="preserve">addendum </w:t>
                      </w:r>
                      <w:r w:rsidRPr="00D664D6">
                        <w:rPr>
                          <w:rFonts w:ascii="Arial" w:hAnsi="Arial" w:cs="Arial"/>
                          <w:sz w:val="20"/>
                          <w:szCs w:val="20"/>
                        </w:rPr>
                        <w:t>flowchart</w:t>
                      </w:r>
                      <w:r w:rsidR="001970AD">
                        <w:rPr>
                          <w:rFonts w:ascii="Arial" w:hAnsi="Arial" w:cs="Arial"/>
                          <w:sz w:val="20"/>
                          <w:szCs w:val="20"/>
                        </w:rPr>
                        <w:t xml:space="preserve"> (below).</w:t>
                      </w:r>
                    </w:p>
                  </w:txbxContent>
                </v:textbox>
                <w10:wrap anchorx="margin"/>
              </v:shape>
            </w:pict>
          </mc:Fallback>
        </mc:AlternateContent>
      </w:r>
      <w:r w:rsidRPr="001E6DE1">
        <w:rPr>
          <w:noProof/>
          <w:sz w:val="16"/>
          <w:szCs w:val="16"/>
          <w:lang w:eastAsia="en-GB"/>
        </w:rPr>
        <mc:AlternateContent>
          <mc:Choice Requires="wps">
            <w:drawing>
              <wp:anchor distT="0" distB="0" distL="114300" distR="114300" simplePos="0" relativeHeight="251754496" behindDoc="0" locked="0" layoutInCell="1" allowOverlap="1" wp14:anchorId="70CFB278" wp14:editId="7D42A94E">
                <wp:simplePos x="0" y="0"/>
                <wp:positionH relativeFrom="margin">
                  <wp:align>left</wp:align>
                </wp:positionH>
                <wp:positionV relativeFrom="paragraph">
                  <wp:posOffset>100330</wp:posOffset>
                </wp:positionV>
                <wp:extent cx="4965700" cy="1753235"/>
                <wp:effectExtent l="0" t="0" r="25400" b="18415"/>
                <wp:wrapNone/>
                <wp:docPr id="7" name="Rectangle: Rounded Corners 7"/>
                <wp:cNvGraphicFramePr/>
                <a:graphic xmlns:a="http://schemas.openxmlformats.org/drawingml/2006/main">
                  <a:graphicData uri="http://schemas.microsoft.com/office/word/2010/wordprocessingShape">
                    <wps:wsp>
                      <wps:cNvSpPr/>
                      <wps:spPr>
                        <a:xfrm>
                          <a:off x="0" y="0"/>
                          <a:ext cx="4965700" cy="1753235"/>
                        </a:xfrm>
                        <a:prstGeom prst="roundRect">
                          <a:avLst/>
                        </a:prstGeom>
                        <a:solidFill>
                          <a:schemeClr val="accent2">
                            <a:lumMod val="40000"/>
                            <a:lumOff val="60000"/>
                          </a:schemeClr>
                        </a:solidFill>
                        <a:ln>
                          <a:solidFill>
                            <a:schemeClr val="accent2"/>
                          </a:solidFill>
                        </a:ln>
                      </wps:spPr>
                      <wps:style>
                        <a:lnRef idx="1">
                          <a:schemeClr val="accent6"/>
                        </a:lnRef>
                        <a:fillRef idx="2">
                          <a:schemeClr val="accent6"/>
                        </a:fillRef>
                        <a:effectRef idx="1">
                          <a:schemeClr val="accent6"/>
                        </a:effectRef>
                        <a:fontRef idx="minor">
                          <a:schemeClr val="dk1"/>
                        </a:fontRef>
                      </wps:style>
                      <wps:txbx>
                        <w:txbxContent>
                          <w:p w14:paraId="65C68922" w14:textId="77777777" w:rsidR="00E07917" w:rsidRPr="00CE1663" w:rsidRDefault="00E07917" w:rsidP="00D664D6">
                            <w:pPr>
                              <w:widowControl w:val="0"/>
                              <w:autoSpaceDE w:val="0"/>
                              <w:autoSpaceDN w:val="0"/>
                              <w:spacing w:before="120" w:after="120" w:line="240" w:lineRule="auto"/>
                              <w:ind w:left="329" w:right="7"/>
                              <w:jc w:val="center"/>
                              <w:rPr>
                                <w:rFonts w:ascii="Arial" w:eastAsia="Arial" w:hAnsi="Arial" w:cs="Arial"/>
                                <w:b/>
                                <w:sz w:val="20"/>
                                <w:szCs w:val="20"/>
                                <w:lang w:eastAsia="en-GB" w:bidi="en-GB"/>
                              </w:rPr>
                            </w:pPr>
                            <w:bookmarkStart w:id="3" w:name="_Hlk109218097"/>
                            <w:r w:rsidRPr="00CE1663">
                              <w:rPr>
                                <w:rFonts w:ascii="Arial" w:eastAsia="Arial" w:hAnsi="Arial" w:cs="Arial"/>
                                <w:b/>
                                <w:sz w:val="20"/>
                                <w:szCs w:val="20"/>
                                <w:lang w:eastAsia="en-GB" w:bidi="en-GB"/>
                              </w:rPr>
                              <w:t>Allegations that may meet the harm threshold</w:t>
                            </w:r>
                          </w:p>
                          <w:p w14:paraId="5AE281F1" w14:textId="74BC0492" w:rsidR="006B7A86" w:rsidRPr="00CE1663" w:rsidRDefault="00674F6A" w:rsidP="00D664D6">
                            <w:pPr>
                              <w:widowControl w:val="0"/>
                              <w:autoSpaceDE w:val="0"/>
                              <w:autoSpaceDN w:val="0"/>
                              <w:spacing w:after="0" w:line="240" w:lineRule="auto"/>
                              <w:ind w:left="144"/>
                              <w:rPr>
                                <w:rFonts w:ascii="Arial" w:eastAsia="Arial" w:hAnsi="Arial" w:cs="Arial"/>
                                <w:sz w:val="20"/>
                                <w:szCs w:val="20"/>
                                <w:lang w:val="en-US"/>
                              </w:rPr>
                            </w:pPr>
                            <w:r w:rsidRPr="00CE1663">
                              <w:rPr>
                                <w:rFonts w:ascii="Arial" w:eastAsia="Calibri" w:hAnsi="Arial" w:cs="Arial"/>
                                <w:sz w:val="20"/>
                                <w:szCs w:val="20"/>
                              </w:rPr>
                              <w:t>If the behaviour towards</w:t>
                            </w:r>
                            <w:r w:rsidR="00D923BA" w:rsidRPr="00CE1663">
                              <w:rPr>
                                <w:rFonts w:ascii="Arial" w:eastAsia="Calibri" w:hAnsi="Arial" w:cs="Arial"/>
                                <w:sz w:val="20"/>
                                <w:szCs w:val="20"/>
                              </w:rPr>
                              <w:t xml:space="preserve"> the child</w:t>
                            </w:r>
                            <w:r w:rsidR="00782A02" w:rsidRPr="00CE1663">
                              <w:rPr>
                                <w:rFonts w:ascii="Arial" w:eastAsia="Calibri" w:hAnsi="Arial" w:cs="Arial"/>
                                <w:sz w:val="20"/>
                                <w:szCs w:val="20"/>
                              </w:rPr>
                              <w:t xml:space="preserve"> may</w:t>
                            </w:r>
                            <w:r w:rsidRPr="00CE1663">
                              <w:rPr>
                                <w:rFonts w:ascii="Arial" w:eastAsia="Calibri" w:hAnsi="Arial" w:cs="Arial"/>
                                <w:sz w:val="20"/>
                                <w:szCs w:val="20"/>
                              </w:rPr>
                              <w:t xml:space="preserve"> </w:t>
                            </w:r>
                            <w:r w:rsidR="00782A02" w:rsidRPr="00CE1663">
                              <w:rPr>
                                <w:rFonts w:ascii="Arial" w:eastAsia="Calibri" w:hAnsi="Arial" w:cs="Arial"/>
                                <w:sz w:val="20"/>
                                <w:szCs w:val="20"/>
                              </w:rPr>
                              <w:t xml:space="preserve">have </w:t>
                            </w:r>
                            <w:r w:rsidRPr="00CE1663">
                              <w:rPr>
                                <w:rFonts w:ascii="Arial" w:eastAsia="Calibri" w:hAnsi="Arial" w:cs="Arial"/>
                                <w:sz w:val="20"/>
                                <w:szCs w:val="20"/>
                              </w:rPr>
                              <w:t>met the harm threshold</w:t>
                            </w:r>
                            <w:r w:rsidRPr="00CE1663">
                              <w:rPr>
                                <w:rFonts w:ascii="Arial" w:eastAsia="Arial" w:hAnsi="Arial" w:cs="Arial"/>
                                <w:sz w:val="20"/>
                                <w:szCs w:val="20"/>
                                <w:lang w:val="en-US"/>
                              </w:rPr>
                              <w:t xml:space="preserve"> </w:t>
                            </w:r>
                            <w:bookmarkEnd w:id="3"/>
                            <w:r w:rsidR="002C666A" w:rsidRPr="00CE1663">
                              <w:rPr>
                                <w:rFonts w:ascii="Arial" w:eastAsia="Arial" w:hAnsi="Arial" w:cs="Arial"/>
                                <w:sz w:val="20"/>
                                <w:szCs w:val="20"/>
                                <w:lang w:val="en-US"/>
                              </w:rPr>
                              <w:t>(KCSiE 202</w:t>
                            </w:r>
                            <w:r w:rsidR="00BB14A3" w:rsidRPr="00CE1663">
                              <w:rPr>
                                <w:rFonts w:ascii="Arial" w:eastAsia="Arial" w:hAnsi="Arial" w:cs="Arial"/>
                                <w:sz w:val="20"/>
                                <w:szCs w:val="20"/>
                                <w:lang w:val="en-US"/>
                              </w:rPr>
                              <w:t>4</w:t>
                            </w:r>
                            <w:r w:rsidR="002C666A" w:rsidRPr="00CE1663">
                              <w:rPr>
                                <w:rFonts w:ascii="Arial" w:eastAsia="Arial" w:hAnsi="Arial" w:cs="Arial"/>
                                <w:sz w:val="20"/>
                                <w:szCs w:val="20"/>
                                <w:lang w:val="en-US"/>
                              </w:rPr>
                              <w:t>, p</w:t>
                            </w:r>
                            <w:r w:rsidR="00972555" w:rsidRPr="00CE1663">
                              <w:rPr>
                                <w:rFonts w:ascii="Arial" w:eastAsia="Arial" w:hAnsi="Arial" w:cs="Arial"/>
                                <w:sz w:val="20"/>
                                <w:szCs w:val="20"/>
                                <w:lang w:val="en-US"/>
                              </w:rPr>
                              <w:t>.</w:t>
                            </w:r>
                            <w:r w:rsidR="009B5B8F" w:rsidRPr="00CE1663">
                              <w:rPr>
                                <w:rFonts w:ascii="Arial" w:eastAsia="Arial" w:hAnsi="Arial" w:cs="Arial"/>
                                <w:sz w:val="20"/>
                                <w:szCs w:val="20"/>
                                <w:lang w:val="en-US"/>
                              </w:rPr>
                              <w:t>92</w:t>
                            </w:r>
                            <w:r w:rsidR="002C666A" w:rsidRPr="00CE1663">
                              <w:rPr>
                                <w:rFonts w:ascii="Arial" w:eastAsia="Arial" w:hAnsi="Arial" w:cs="Arial"/>
                                <w:sz w:val="20"/>
                                <w:szCs w:val="20"/>
                                <w:lang w:val="en-US"/>
                              </w:rPr>
                              <w:t xml:space="preserve">) </w:t>
                            </w:r>
                            <w:r w:rsidR="00782A02" w:rsidRPr="00CE1663">
                              <w:rPr>
                                <w:rFonts w:ascii="Arial" w:eastAsia="Arial" w:hAnsi="Arial" w:cs="Arial"/>
                                <w:sz w:val="20"/>
                                <w:szCs w:val="20"/>
                                <w:lang w:val="en-US"/>
                              </w:rPr>
                              <w:t>r</w:t>
                            </w:r>
                            <w:r w:rsidR="006B7A86" w:rsidRPr="00CE1663">
                              <w:rPr>
                                <w:rFonts w:ascii="Arial" w:eastAsia="Arial" w:hAnsi="Arial" w:cs="Arial"/>
                                <w:sz w:val="20"/>
                                <w:szCs w:val="20"/>
                                <w:lang w:val="en-US"/>
                              </w:rPr>
                              <w:t xml:space="preserve">eport the allegation </w:t>
                            </w:r>
                            <w:r w:rsidR="006B7A86" w:rsidRPr="00CE1663">
                              <w:rPr>
                                <w:rFonts w:ascii="Arial" w:eastAsia="Arial" w:hAnsi="Arial" w:cs="Arial"/>
                                <w:b/>
                                <w:bCs/>
                                <w:sz w:val="20"/>
                                <w:szCs w:val="20"/>
                                <w:lang w:val="en-US"/>
                              </w:rPr>
                              <w:t>within one working day</w:t>
                            </w:r>
                            <w:r w:rsidR="006B7A86" w:rsidRPr="00CE1663">
                              <w:rPr>
                                <w:rFonts w:ascii="Arial" w:eastAsia="Arial" w:hAnsi="Arial" w:cs="Arial"/>
                                <w:sz w:val="20"/>
                                <w:szCs w:val="20"/>
                                <w:lang w:val="en-US"/>
                              </w:rPr>
                              <w:t xml:space="preserve"> to the </w:t>
                            </w:r>
                            <w:r w:rsidR="00A649AC" w:rsidRPr="00CE1663">
                              <w:rPr>
                                <w:rFonts w:ascii="Arial" w:eastAsia="Arial" w:hAnsi="Arial" w:cs="Arial"/>
                                <w:sz w:val="20"/>
                                <w:szCs w:val="20"/>
                                <w:lang w:val="en-US"/>
                              </w:rPr>
                              <w:t>Local Authority Designated Officer</w:t>
                            </w:r>
                            <w:r w:rsidR="006B7A86" w:rsidRPr="00CE1663">
                              <w:rPr>
                                <w:rFonts w:ascii="Arial" w:eastAsia="Arial" w:hAnsi="Arial" w:cs="Arial"/>
                                <w:sz w:val="20"/>
                                <w:szCs w:val="20"/>
                                <w:lang w:val="en-US"/>
                              </w:rPr>
                              <w:t xml:space="preserve"> </w:t>
                            </w:r>
                            <w:r w:rsidR="000C0892" w:rsidRPr="00CE1663">
                              <w:rPr>
                                <w:rFonts w:ascii="Arial" w:eastAsia="Arial" w:hAnsi="Arial" w:cs="Arial"/>
                                <w:sz w:val="20"/>
                                <w:szCs w:val="20"/>
                                <w:lang w:val="en-US"/>
                              </w:rPr>
                              <w:t>(</w:t>
                            </w:r>
                            <w:r w:rsidR="00A649AC" w:rsidRPr="00CE1663">
                              <w:rPr>
                                <w:rFonts w:ascii="Arial" w:eastAsia="Arial" w:hAnsi="Arial" w:cs="Arial"/>
                                <w:sz w:val="20"/>
                                <w:szCs w:val="20"/>
                                <w:lang w:val="en-US"/>
                              </w:rPr>
                              <w:t>LADO</w:t>
                            </w:r>
                            <w:r w:rsidR="000C0892" w:rsidRPr="00CE1663">
                              <w:rPr>
                                <w:rFonts w:ascii="Arial" w:eastAsia="Arial" w:hAnsi="Arial" w:cs="Arial"/>
                                <w:sz w:val="20"/>
                                <w:szCs w:val="20"/>
                                <w:lang w:val="en-US"/>
                              </w:rPr>
                              <w:t>)</w:t>
                            </w:r>
                            <w:r w:rsidR="00A17428" w:rsidRPr="00CE1663">
                              <w:rPr>
                                <w:rFonts w:ascii="Arial" w:eastAsia="Arial" w:hAnsi="Arial" w:cs="Arial"/>
                                <w:sz w:val="20"/>
                                <w:szCs w:val="20"/>
                                <w:lang w:val="en-US"/>
                              </w:rPr>
                              <w:t xml:space="preserve"> and your HR provider</w:t>
                            </w:r>
                          </w:p>
                          <w:p w14:paraId="6A8C6D29" w14:textId="5B598735" w:rsidR="00DC4872" w:rsidRPr="00CE1663" w:rsidRDefault="006B7A86" w:rsidP="00D664D6">
                            <w:pPr>
                              <w:widowControl w:val="0"/>
                              <w:numPr>
                                <w:ilvl w:val="0"/>
                                <w:numId w:val="4"/>
                              </w:numPr>
                              <w:autoSpaceDE w:val="0"/>
                              <w:autoSpaceDN w:val="0"/>
                              <w:spacing w:after="0" w:line="240" w:lineRule="auto"/>
                              <w:ind w:left="504" w:right="611"/>
                              <w:rPr>
                                <w:rFonts w:ascii="Arial" w:eastAsia="Arial" w:hAnsi="Arial" w:cs="Arial"/>
                                <w:sz w:val="20"/>
                                <w:szCs w:val="20"/>
                                <w:lang w:val="en-US"/>
                              </w:rPr>
                            </w:pPr>
                            <w:r w:rsidRPr="00CE1663">
                              <w:rPr>
                                <w:rFonts w:ascii="Arial" w:eastAsia="Arial" w:hAnsi="Arial" w:cs="Arial"/>
                                <w:sz w:val="20"/>
                                <w:szCs w:val="20"/>
                                <w:lang w:val="en-US"/>
                              </w:rPr>
                              <w:t xml:space="preserve">Contact the </w:t>
                            </w:r>
                            <w:r w:rsidR="00BB14A3" w:rsidRPr="00CE1663">
                              <w:rPr>
                                <w:rFonts w:ascii="Arial" w:eastAsia="Arial" w:hAnsi="Arial" w:cs="Arial"/>
                                <w:sz w:val="20"/>
                                <w:szCs w:val="20"/>
                                <w:lang w:val="en-US"/>
                              </w:rPr>
                              <w:t>Integrated Front Door (IFD)</w:t>
                            </w:r>
                            <w:r w:rsidRPr="00CE1663">
                              <w:rPr>
                                <w:rFonts w:ascii="Arial" w:eastAsia="Arial" w:hAnsi="Arial" w:cs="Arial"/>
                                <w:sz w:val="20"/>
                                <w:szCs w:val="20"/>
                                <w:lang w:val="en-US"/>
                              </w:rPr>
                              <w:t xml:space="preserve"> </w:t>
                            </w:r>
                            <w:r w:rsidRPr="00CE1663">
                              <w:rPr>
                                <w:rFonts w:ascii="Arial" w:eastAsia="Arial" w:hAnsi="Arial" w:cs="Arial"/>
                                <w:color w:val="FF0000"/>
                                <w:sz w:val="20"/>
                                <w:szCs w:val="20"/>
                                <w:lang w:val="en-US"/>
                              </w:rPr>
                              <w:t xml:space="preserve">0300 456 0108 </w:t>
                            </w:r>
                            <w:r w:rsidRPr="00CE1663">
                              <w:rPr>
                                <w:rFonts w:ascii="Arial" w:eastAsia="Arial" w:hAnsi="Arial" w:cs="Arial"/>
                                <w:color w:val="000000" w:themeColor="text1"/>
                                <w:sz w:val="20"/>
                                <w:szCs w:val="20"/>
                                <w:lang w:val="en-US"/>
                              </w:rPr>
                              <w:t>and</w:t>
                            </w:r>
                            <w:r w:rsidRPr="00CE1663">
                              <w:rPr>
                                <w:rFonts w:ascii="Arial" w:eastAsia="Arial" w:hAnsi="Arial" w:cs="Arial"/>
                                <w:color w:val="FF0000"/>
                                <w:sz w:val="20"/>
                                <w:szCs w:val="20"/>
                                <w:lang w:val="en-US"/>
                              </w:rPr>
                              <w:t xml:space="preserve"> </w:t>
                            </w:r>
                            <w:r w:rsidR="000C0892" w:rsidRPr="00CE1663">
                              <w:rPr>
                                <w:rFonts w:ascii="Arial" w:eastAsia="Arial" w:hAnsi="Arial" w:cs="Arial"/>
                                <w:sz w:val="20"/>
                                <w:szCs w:val="20"/>
                                <w:lang w:val="en-US"/>
                              </w:rPr>
                              <w:t>s</w:t>
                            </w:r>
                            <w:r w:rsidRPr="00CE1663">
                              <w:rPr>
                                <w:rFonts w:ascii="Arial" w:eastAsia="Arial" w:hAnsi="Arial" w:cs="Arial"/>
                                <w:sz w:val="20"/>
                                <w:szCs w:val="20"/>
                                <w:lang w:val="en-US"/>
                              </w:rPr>
                              <w:t xml:space="preserve">elect Option </w:t>
                            </w:r>
                            <w:r w:rsidR="000A6A3E" w:rsidRPr="00CE1663">
                              <w:rPr>
                                <w:rFonts w:ascii="Arial" w:eastAsia="Arial" w:hAnsi="Arial" w:cs="Arial"/>
                                <w:sz w:val="20"/>
                                <w:szCs w:val="20"/>
                                <w:lang w:val="en-US"/>
                              </w:rPr>
                              <w:t xml:space="preserve">6 </w:t>
                            </w:r>
                            <w:r w:rsidR="005B67D9" w:rsidRPr="00CE1663">
                              <w:rPr>
                                <w:rFonts w:ascii="Arial" w:eastAsia="Arial" w:hAnsi="Arial" w:cs="Arial"/>
                                <w:sz w:val="20"/>
                                <w:szCs w:val="20"/>
                                <w:lang w:val="en-US"/>
                              </w:rPr>
                              <w:t>o</w:t>
                            </w:r>
                            <w:r w:rsidR="00F03374" w:rsidRPr="00CE1663">
                              <w:rPr>
                                <w:rFonts w:ascii="Arial" w:hAnsi="Arial" w:cs="Arial"/>
                                <w:sz w:val="20"/>
                                <w:szCs w:val="20"/>
                              </w:rPr>
                              <w:t xml:space="preserve">r email </w:t>
                            </w:r>
                            <w:hyperlink r:id="rId13" w:history="1">
                              <w:r w:rsidR="00D15A24" w:rsidRPr="00CE1663">
                                <w:rPr>
                                  <w:rStyle w:val="Hyperlink"/>
                                  <w:rFonts w:ascii="Arial" w:eastAsia="Arial" w:hAnsi="Arial" w:cs="Arial"/>
                                  <w:sz w:val="20"/>
                                  <w:szCs w:val="20"/>
                                  <w:lang w:val="en-US"/>
                                </w:rPr>
                                <w:t>LADO@wiltshire.gov.uk</w:t>
                              </w:r>
                            </w:hyperlink>
                          </w:p>
                          <w:p w14:paraId="3B57C8C2" w14:textId="77777777" w:rsidR="00D664D6" w:rsidRPr="00CE1663" w:rsidRDefault="006B7A86" w:rsidP="0084216B">
                            <w:pPr>
                              <w:widowControl w:val="0"/>
                              <w:numPr>
                                <w:ilvl w:val="0"/>
                                <w:numId w:val="4"/>
                              </w:numPr>
                              <w:autoSpaceDE w:val="0"/>
                              <w:autoSpaceDN w:val="0"/>
                              <w:spacing w:after="0" w:line="240" w:lineRule="auto"/>
                              <w:ind w:left="504" w:right="611"/>
                              <w:rPr>
                                <w:rFonts w:ascii="Arial" w:eastAsia="Arial" w:hAnsi="Arial" w:cs="Arial"/>
                                <w:sz w:val="20"/>
                                <w:szCs w:val="20"/>
                                <w:lang w:val="en-US"/>
                              </w:rPr>
                            </w:pPr>
                            <w:r w:rsidRPr="00CE1663">
                              <w:rPr>
                                <w:rFonts w:ascii="Arial" w:eastAsia="Arial" w:hAnsi="Arial" w:cs="Arial"/>
                                <w:sz w:val="20"/>
                                <w:szCs w:val="20"/>
                                <w:lang w:val="en-US"/>
                              </w:rPr>
                              <w:t>Out of Hours Emergency Duty</w:t>
                            </w:r>
                            <w:r w:rsidR="000C0892" w:rsidRPr="00CE1663">
                              <w:rPr>
                                <w:rFonts w:ascii="Arial" w:eastAsia="Arial" w:hAnsi="Arial" w:cs="Arial"/>
                                <w:sz w:val="20"/>
                                <w:szCs w:val="20"/>
                                <w:lang w:val="en-US"/>
                              </w:rPr>
                              <w:t xml:space="preserve"> Service</w:t>
                            </w:r>
                            <w:r w:rsidRPr="00CE1663">
                              <w:rPr>
                                <w:rFonts w:ascii="Arial" w:eastAsia="Arial" w:hAnsi="Arial" w:cs="Arial"/>
                                <w:sz w:val="20"/>
                                <w:szCs w:val="20"/>
                                <w:lang w:val="en-US"/>
                              </w:rPr>
                              <w:t xml:space="preserve">: </w:t>
                            </w:r>
                            <w:r w:rsidRPr="00CE1663">
                              <w:rPr>
                                <w:rFonts w:ascii="Arial" w:eastAsia="Arial" w:hAnsi="Arial" w:cs="Arial"/>
                                <w:color w:val="FF0000"/>
                                <w:sz w:val="20"/>
                                <w:szCs w:val="20"/>
                                <w:lang w:val="en-US"/>
                              </w:rPr>
                              <w:t>0300 456 0100</w:t>
                            </w:r>
                            <w:r w:rsidR="00E90E25" w:rsidRPr="00CE1663">
                              <w:rPr>
                                <w:rFonts w:ascii="Arial" w:eastAsia="Arial" w:hAnsi="Arial" w:cs="Arial"/>
                                <w:sz w:val="20"/>
                                <w:szCs w:val="20"/>
                                <w:lang w:val="en-US"/>
                              </w:rPr>
                              <w:t xml:space="preserve"> </w:t>
                            </w:r>
                          </w:p>
                          <w:p w14:paraId="73934027" w14:textId="3FA1C037" w:rsidR="00DA756F" w:rsidRPr="00D664D6" w:rsidRDefault="000C0892" w:rsidP="00D664D6">
                            <w:pPr>
                              <w:widowControl w:val="0"/>
                              <w:autoSpaceDE w:val="0"/>
                              <w:autoSpaceDN w:val="0"/>
                              <w:spacing w:after="120" w:line="240" w:lineRule="auto"/>
                              <w:ind w:left="504" w:right="611"/>
                              <w:rPr>
                                <w:rFonts w:ascii="Arial" w:eastAsia="Arial" w:hAnsi="Arial" w:cs="Arial"/>
                                <w:sz w:val="20"/>
                                <w:szCs w:val="20"/>
                                <w:lang w:val="en-US"/>
                              </w:rPr>
                            </w:pPr>
                            <w:r w:rsidRPr="00CE1663">
                              <w:rPr>
                                <w:rFonts w:ascii="Arial" w:eastAsia="Arial" w:hAnsi="Arial" w:cs="Arial"/>
                                <w:sz w:val="20"/>
                                <w:szCs w:val="20"/>
                                <w:lang w:val="en-US"/>
                              </w:rPr>
                              <w:t xml:space="preserve">(5pm to </w:t>
                            </w:r>
                            <w:r w:rsidR="00E90E25" w:rsidRPr="00CE1663">
                              <w:rPr>
                                <w:rFonts w:ascii="Arial" w:eastAsia="Arial" w:hAnsi="Arial" w:cs="Arial"/>
                                <w:sz w:val="20"/>
                                <w:szCs w:val="20"/>
                                <w:lang w:val="en-US"/>
                              </w:rPr>
                              <w:t>9</w:t>
                            </w:r>
                            <w:r w:rsidRPr="00CE1663">
                              <w:rPr>
                                <w:rFonts w:ascii="Arial" w:eastAsia="Arial" w:hAnsi="Arial" w:cs="Arial"/>
                                <w:sz w:val="20"/>
                                <w:szCs w:val="20"/>
                                <w:lang w:val="en-US"/>
                              </w:rPr>
                              <w:t>am weekdays, 4pm Friday to 9am Monday)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CFB278" id="Rectangle: Rounded Corners 7" o:spid="_x0000_s1033" style="position:absolute;margin-left:0;margin-top:7.9pt;width:391pt;height:138.05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" fillcolor="#f7caac [1301]" strokecolor="#ed7d31 [3205]" strokeweight=".5pt">
                <v:stroke joinstyle="miter"/>
                <v:textbox>
                  <w:txbxContent>
                    <w:p w14:paraId="65C68922" w14:textId="77777777" w:rsidR="00E07917" w:rsidRPr="00CE1663" w:rsidRDefault="00E07917" w:rsidP="00D664D6">
                      <w:pPr>
                        <w:widowControl w:val="0"/>
                        <w:autoSpaceDE w:val="0"/>
                        <w:autoSpaceDN w:val="0"/>
                        <w:spacing w:before="120" w:after="120" w:line="240" w:lineRule="auto"/>
                        <w:ind w:left="329" w:right="7"/>
                        <w:jc w:val="center"/>
                        <w:rPr>
                          <w:rFonts w:ascii="Arial" w:eastAsia="Arial" w:hAnsi="Arial" w:cs="Arial"/>
                          <w:b/>
                          <w:sz w:val="20"/>
                          <w:szCs w:val="20"/>
                          <w:lang w:eastAsia="en-GB" w:bidi="en-GB"/>
                        </w:rPr>
                      </w:pPr>
                      <w:bookmarkStart w:id="4" w:name="_Hlk109218097"/>
                      <w:r w:rsidRPr="00CE1663">
                        <w:rPr>
                          <w:rFonts w:ascii="Arial" w:eastAsia="Arial" w:hAnsi="Arial" w:cs="Arial"/>
                          <w:b/>
                          <w:sz w:val="20"/>
                          <w:szCs w:val="20"/>
                          <w:lang w:eastAsia="en-GB" w:bidi="en-GB"/>
                        </w:rPr>
                        <w:t>Allegations that may meet the harm threshold</w:t>
                      </w:r>
                    </w:p>
                    <w:p w14:paraId="5AE281F1" w14:textId="74BC0492" w:rsidR="006B7A86" w:rsidRPr="00CE1663" w:rsidRDefault="00674F6A" w:rsidP="00D664D6">
                      <w:pPr>
                        <w:widowControl w:val="0"/>
                        <w:autoSpaceDE w:val="0"/>
                        <w:autoSpaceDN w:val="0"/>
                        <w:spacing w:after="0" w:line="240" w:lineRule="auto"/>
                        <w:ind w:left="144"/>
                        <w:rPr>
                          <w:rFonts w:ascii="Arial" w:eastAsia="Arial" w:hAnsi="Arial" w:cs="Arial"/>
                          <w:sz w:val="20"/>
                          <w:szCs w:val="20"/>
                          <w:lang w:val="en-US"/>
                        </w:rPr>
                      </w:pPr>
                      <w:r w:rsidRPr="00CE1663">
                        <w:rPr>
                          <w:rFonts w:ascii="Arial" w:eastAsia="Calibri" w:hAnsi="Arial" w:cs="Arial"/>
                          <w:sz w:val="20"/>
                          <w:szCs w:val="20"/>
                        </w:rPr>
                        <w:t>If the behaviour towards</w:t>
                      </w:r>
                      <w:r w:rsidR="00D923BA" w:rsidRPr="00CE1663">
                        <w:rPr>
                          <w:rFonts w:ascii="Arial" w:eastAsia="Calibri" w:hAnsi="Arial" w:cs="Arial"/>
                          <w:sz w:val="20"/>
                          <w:szCs w:val="20"/>
                        </w:rPr>
                        <w:t xml:space="preserve"> the child</w:t>
                      </w:r>
                      <w:r w:rsidR="00782A02" w:rsidRPr="00CE1663">
                        <w:rPr>
                          <w:rFonts w:ascii="Arial" w:eastAsia="Calibri" w:hAnsi="Arial" w:cs="Arial"/>
                          <w:sz w:val="20"/>
                          <w:szCs w:val="20"/>
                        </w:rPr>
                        <w:t xml:space="preserve"> may</w:t>
                      </w:r>
                      <w:r w:rsidRPr="00CE1663">
                        <w:rPr>
                          <w:rFonts w:ascii="Arial" w:eastAsia="Calibri" w:hAnsi="Arial" w:cs="Arial"/>
                          <w:sz w:val="20"/>
                          <w:szCs w:val="20"/>
                        </w:rPr>
                        <w:t xml:space="preserve"> </w:t>
                      </w:r>
                      <w:r w:rsidR="00782A02" w:rsidRPr="00CE1663">
                        <w:rPr>
                          <w:rFonts w:ascii="Arial" w:eastAsia="Calibri" w:hAnsi="Arial" w:cs="Arial"/>
                          <w:sz w:val="20"/>
                          <w:szCs w:val="20"/>
                        </w:rPr>
                        <w:t xml:space="preserve">have </w:t>
                      </w:r>
                      <w:r w:rsidRPr="00CE1663">
                        <w:rPr>
                          <w:rFonts w:ascii="Arial" w:eastAsia="Calibri" w:hAnsi="Arial" w:cs="Arial"/>
                          <w:sz w:val="20"/>
                          <w:szCs w:val="20"/>
                        </w:rPr>
                        <w:t>met the harm threshold</w:t>
                      </w:r>
                      <w:r w:rsidRPr="00CE1663">
                        <w:rPr>
                          <w:rFonts w:ascii="Arial" w:eastAsia="Arial" w:hAnsi="Arial" w:cs="Arial"/>
                          <w:sz w:val="20"/>
                          <w:szCs w:val="20"/>
                          <w:lang w:val="en-US"/>
                        </w:rPr>
                        <w:t xml:space="preserve"> </w:t>
                      </w:r>
                      <w:bookmarkEnd w:id="4"/>
                      <w:r w:rsidR="002C666A" w:rsidRPr="00CE1663">
                        <w:rPr>
                          <w:rFonts w:ascii="Arial" w:eastAsia="Arial" w:hAnsi="Arial" w:cs="Arial"/>
                          <w:sz w:val="20"/>
                          <w:szCs w:val="20"/>
                          <w:lang w:val="en-US"/>
                        </w:rPr>
                        <w:t>(KCSiE 202</w:t>
                      </w:r>
                      <w:r w:rsidR="00BB14A3" w:rsidRPr="00CE1663">
                        <w:rPr>
                          <w:rFonts w:ascii="Arial" w:eastAsia="Arial" w:hAnsi="Arial" w:cs="Arial"/>
                          <w:sz w:val="20"/>
                          <w:szCs w:val="20"/>
                          <w:lang w:val="en-US"/>
                        </w:rPr>
                        <w:t>4</w:t>
                      </w:r>
                      <w:r w:rsidR="002C666A" w:rsidRPr="00CE1663">
                        <w:rPr>
                          <w:rFonts w:ascii="Arial" w:eastAsia="Arial" w:hAnsi="Arial" w:cs="Arial"/>
                          <w:sz w:val="20"/>
                          <w:szCs w:val="20"/>
                          <w:lang w:val="en-US"/>
                        </w:rPr>
                        <w:t>, p</w:t>
                      </w:r>
                      <w:r w:rsidR="00972555" w:rsidRPr="00CE1663">
                        <w:rPr>
                          <w:rFonts w:ascii="Arial" w:eastAsia="Arial" w:hAnsi="Arial" w:cs="Arial"/>
                          <w:sz w:val="20"/>
                          <w:szCs w:val="20"/>
                          <w:lang w:val="en-US"/>
                        </w:rPr>
                        <w:t>.</w:t>
                      </w:r>
                      <w:r w:rsidR="009B5B8F" w:rsidRPr="00CE1663">
                        <w:rPr>
                          <w:rFonts w:ascii="Arial" w:eastAsia="Arial" w:hAnsi="Arial" w:cs="Arial"/>
                          <w:sz w:val="20"/>
                          <w:szCs w:val="20"/>
                          <w:lang w:val="en-US"/>
                        </w:rPr>
                        <w:t>92</w:t>
                      </w:r>
                      <w:r w:rsidR="002C666A" w:rsidRPr="00CE1663">
                        <w:rPr>
                          <w:rFonts w:ascii="Arial" w:eastAsia="Arial" w:hAnsi="Arial" w:cs="Arial"/>
                          <w:sz w:val="20"/>
                          <w:szCs w:val="20"/>
                          <w:lang w:val="en-US"/>
                        </w:rPr>
                        <w:t xml:space="preserve">) </w:t>
                      </w:r>
                      <w:r w:rsidR="00782A02" w:rsidRPr="00CE1663">
                        <w:rPr>
                          <w:rFonts w:ascii="Arial" w:eastAsia="Arial" w:hAnsi="Arial" w:cs="Arial"/>
                          <w:sz w:val="20"/>
                          <w:szCs w:val="20"/>
                          <w:lang w:val="en-US"/>
                        </w:rPr>
                        <w:t>r</w:t>
                      </w:r>
                      <w:r w:rsidR="006B7A86" w:rsidRPr="00CE1663">
                        <w:rPr>
                          <w:rFonts w:ascii="Arial" w:eastAsia="Arial" w:hAnsi="Arial" w:cs="Arial"/>
                          <w:sz w:val="20"/>
                          <w:szCs w:val="20"/>
                          <w:lang w:val="en-US"/>
                        </w:rPr>
                        <w:t xml:space="preserve">eport the allegation </w:t>
                      </w:r>
                      <w:r w:rsidR="006B7A86" w:rsidRPr="00CE1663">
                        <w:rPr>
                          <w:rFonts w:ascii="Arial" w:eastAsia="Arial" w:hAnsi="Arial" w:cs="Arial"/>
                          <w:b/>
                          <w:bCs/>
                          <w:sz w:val="20"/>
                          <w:szCs w:val="20"/>
                          <w:lang w:val="en-US"/>
                        </w:rPr>
                        <w:t>within one working day</w:t>
                      </w:r>
                      <w:r w:rsidR="006B7A86" w:rsidRPr="00CE1663">
                        <w:rPr>
                          <w:rFonts w:ascii="Arial" w:eastAsia="Arial" w:hAnsi="Arial" w:cs="Arial"/>
                          <w:sz w:val="20"/>
                          <w:szCs w:val="20"/>
                          <w:lang w:val="en-US"/>
                        </w:rPr>
                        <w:t xml:space="preserve"> to the </w:t>
                      </w:r>
                      <w:r w:rsidR="00A649AC" w:rsidRPr="00CE1663">
                        <w:rPr>
                          <w:rFonts w:ascii="Arial" w:eastAsia="Arial" w:hAnsi="Arial" w:cs="Arial"/>
                          <w:sz w:val="20"/>
                          <w:szCs w:val="20"/>
                          <w:lang w:val="en-US"/>
                        </w:rPr>
                        <w:t>Local Authority Designated Officer</w:t>
                      </w:r>
                      <w:r w:rsidR="006B7A86" w:rsidRPr="00CE1663">
                        <w:rPr>
                          <w:rFonts w:ascii="Arial" w:eastAsia="Arial" w:hAnsi="Arial" w:cs="Arial"/>
                          <w:sz w:val="20"/>
                          <w:szCs w:val="20"/>
                          <w:lang w:val="en-US"/>
                        </w:rPr>
                        <w:t xml:space="preserve"> </w:t>
                      </w:r>
                      <w:r w:rsidR="000C0892" w:rsidRPr="00CE1663">
                        <w:rPr>
                          <w:rFonts w:ascii="Arial" w:eastAsia="Arial" w:hAnsi="Arial" w:cs="Arial"/>
                          <w:sz w:val="20"/>
                          <w:szCs w:val="20"/>
                          <w:lang w:val="en-US"/>
                        </w:rPr>
                        <w:t>(</w:t>
                      </w:r>
                      <w:r w:rsidR="00A649AC" w:rsidRPr="00CE1663">
                        <w:rPr>
                          <w:rFonts w:ascii="Arial" w:eastAsia="Arial" w:hAnsi="Arial" w:cs="Arial"/>
                          <w:sz w:val="20"/>
                          <w:szCs w:val="20"/>
                          <w:lang w:val="en-US"/>
                        </w:rPr>
                        <w:t>LADO</w:t>
                      </w:r>
                      <w:r w:rsidR="000C0892" w:rsidRPr="00CE1663">
                        <w:rPr>
                          <w:rFonts w:ascii="Arial" w:eastAsia="Arial" w:hAnsi="Arial" w:cs="Arial"/>
                          <w:sz w:val="20"/>
                          <w:szCs w:val="20"/>
                          <w:lang w:val="en-US"/>
                        </w:rPr>
                        <w:t>)</w:t>
                      </w:r>
                      <w:r w:rsidR="00A17428" w:rsidRPr="00CE1663">
                        <w:rPr>
                          <w:rFonts w:ascii="Arial" w:eastAsia="Arial" w:hAnsi="Arial" w:cs="Arial"/>
                          <w:sz w:val="20"/>
                          <w:szCs w:val="20"/>
                          <w:lang w:val="en-US"/>
                        </w:rPr>
                        <w:t xml:space="preserve"> and your HR provider</w:t>
                      </w:r>
                    </w:p>
                    <w:p w14:paraId="6A8C6D29" w14:textId="5B598735" w:rsidR="00DC4872" w:rsidRPr="00CE1663" w:rsidRDefault="006B7A86" w:rsidP="00D664D6">
                      <w:pPr>
                        <w:widowControl w:val="0"/>
                        <w:numPr>
                          <w:ilvl w:val="0"/>
                          <w:numId w:val="4"/>
                        </w:numPr>
                        <w:autoSpaceDE w:val="0"/>
                        <w:autoSpaceDN w:val="0"/>
                        <w:spacing w:after="0" w:line="240" w:lineRule="auto"/>
                        <w:ind w:left="504" w:right="611"/>
                        <w:rPr>
                          <w:rFonts w:ascii="Arial" w:eastAsia="Arial" w:hAnsi="Arial" w:cs="Arial"/>
                          <w:sz w:val="20"/>
                          <w:szCs w:val="20"/>
                          <w:lang w:val="en-US"/>
                        </w:rPr>
                      </w:pPr>
                      <w:r w:rsidRPr="00CE1663">
                        <w:rPr>
                          <w:rFonts w:ascii="Arial" w:eastAsia="Arial" w:hAnsi="Arial" w:cs="Arial"/>
                          <w:sz w:val="20"/>
                          <w:szCs w:val="20"/>
                          <w:lang w:val="en-US"/>
                        </w:rPr>
                        <w:t xml:space="preserve">Contact the </w:t>
                      </w:r>
                      <w:r w:rsidR="00BB14A3" w:rsidRPr="00CE1663">
                        <w:rPr>
                          <w:rFonts w:ascii="Arial" w:eastAsia="Arial" w:hAnsi="Arial" w:cs="Arial"/>
                          <w:sz w:val="20"/>
                          <w:szCs w:val="20"/>
                          <w:lang w:val="en-US"/>
                        </w:rPr>
                        <w:t>Integrated Front Door (IFD)</w:t>
                      </w:r>
                      <w:r w:rsidRPr="00CE1663">
                        <w:rPr>
                          <w:rFonts w:ascii="Arial" w:eastAsia="Arial" w:hAnsi="Arial" w:cs="Arial"/>
                          <w:sz w:val="20"/>
                          <w:szCs w:val="20"/>
                          <w:lang w:val="en-US"/>
                        </w:rPr>
                        <w:t xml:space="preserve"> </w:t>
                      </w:r>
                      <w:r w:rsidRPr="00CE1663">
                        <w:rPr>
                          <w:rFonts w:ascii="Arial" w:eastAsia="Arial" w:hAnsi="Arial" w:cs="Arial"/>
                          <w:color w:val="FF0000"/>
                          <w:sz w:val="20"/>
                          <w:szCs w:val="20"/>
                          <w:lang w:val="en-US"/>
                        </w:rPr>
                        <w:t xml:space="preserve">0300 456 0108 </w:t>
                      </w:r>
                      <w:r w:rsidRPr="00CE1663">
                        <w:rPr>
                          <w:rFonts w:ascii="Arial" w:eastAsia="Arial" w:hAnsi="Arial" w:cs="Arial"/>
                          <w:color w:val="000000" w:themeColor="text1"/>
                          <w:sz w:val="20"/>
                          <w:szCs w:val="20"/>
                          <w:lang w:val="en-US"/>
                        </w:rPr>
                        <w:t>and</w:t>
                      </w:r>
                      <w:r w:rsidRPr="00CE1663">
                        <w:rPr>
                          <w:rFonts w:ascii="Arial" w:eastAsia="Arial" w:hAnsi="Arial" w:cs="Arial"/>
                          <w:color w:val="FF0000"/>
                          <w:sz w:val="20"/>
                          <w:szCs w:val="20"/>
                          <w:lang w:val="en-US"/>
                        </w:rPr>
                        <w:t xml:space="preserve"> </w:t>
                      </w:r>
                      <w:r w:rsidR="000C0892" w:rsidRPr="00CE1663">
                        <w:rPr>
                          <w:rFonts w:ascii="Arial" w:eastAsia="Arial" w:hAnsi="Arial" w:cs="Arial"/>
                          <w:sz w:val="20"/>
                          <w:szCs w:val="20"/>
                          <w:lang w:val="en-US"/>
                        </w:rPr>
                        <w:t>s</w:t>
                      </w:r>
                      <w:r w:rsidRPr="00CE1663">
                        <w:rPr>
                          <w:rFonts w:ascii="Arial" w:eastAsia="Arial" w:hAnsi="Arial" w:cs="Arial"/>
                          <w:sz w:val="20"/>
                          <w:szCs w:val="20"/>
                          <w:lang w:val="en-US"/>
                        </w:rPr>
                        <w:t xml:space="preserve">elect Option </w:t>
                      </w:r>
                      <w:r w:rsidR="000A6A3E" w:rsidRPr="00CE1663">
                        <w:rPr>
                          <w:rFonts w:ascii="Arial" w:eastAsia="Arial" w:hAnsi="Arial" w:cs="Arial"/>
                          <w:sz w:val="20"/>
                          <w:szCs w:val="20"/>
                          <w:lang w:val="en-US"/>
                        </w:rPr>
                        <w:t xml:space="preserve">6 </w:t>
                      </w:r>
                      <w:r w:rsidR="005B67D9" w:rsidRPr="00CE1663">
                        <w:rPr>
                          <w:rFonts w:ascii="Arial" w:eastAsia="Arial" w:hAnsi="Arial" w:cs="Arial"/>
                          <w:sz w:val="20"/>
                          <w:szCs w:val="20"/>
                          <w:lang w:val="en-US"/>
                        </w:rPr>
                        <w:t>o</w:t>
                      </w:r>
                      <w:r w:rsidR="00F03374" w:rsidRPr="00CE1663">
                        <w:rPr>
                          <w:rFonts w:ascii="Arial" w:hAnsi="Arial" w:cs="Arial"/>
                          <w:sz w:val="20"/>
                          <w:szCs w:val="20"/>
                        </w:rPr>
                        <w:t xml:space="preserve">r email </w:t>
                      </w:r>
                      <w:hyperlink r:id="rId14" w:history="1">
                        <w:r w:rsidR="00D15A24" w:rsidRPr="00CE1663">
                          <w:rPr>
                            <w:rStyle w:val="Hyperlink"/>
                            <w:rFonts w:ascii="Arial" w:eastAsia="Arial" w:hAnsi="Arial" w:cs="Arial"/>
                            <w:sz w:val="20"/>
                            <w:szCs w:val="20"/>
                            <w:lang w:val="en-US"/>
                          </w:rPr>
                          <w:t>LADO@wiltshire.gov.uk</w:t>
                        </w:r>
                      </w:hyperlink>
                    </w:p>
                    <w:p w14:paraId="3B57C8C2" w14:textId="77777777" w:rsidR="00D664D6" w:rsidRPr="00CE1663" w:rsidRDefault="006B7A86" w:rsidP="0084216B">
                      <w:pPr>
                        <w:widowControl w:val="0"/>
                        <w:numPr>
                          <w:ilvl w:val="0"/>
                          <w:numId w:val="4"/>
                        </w:numPr>
                        <w:autoSpaceDE w:val="0"/>
                        <w:autoSpaceDN w:val="0"/>
                        <w:spacing w:after="0" w:line="240" w:lineRule="auto"/>
                        <w:ind w:left="504" w:right="611"/>
                        <w:rPr>
                          <w:rFonts w:ascii="Arial" w:eastAsia="Arial" w:hAnsi="Arial" w:cs="Arial"/>
                          <w:sz w:val="20"/>
                          <w:szCs w:val="20"/>
                          <w:lang w:val="en-US"/>
                        </w:rPr>
                      </w:pPr>
                      <w:r w:rsidRPr="00CE1663">
                        <w:rPr>
                          <w:rFonts w:ascii="Arial" w:eastAsia="Arial" w:hAnsi="Arial" w:cs="Arial"/>
                          <w:sz w:val="20"/>
                          <w:szCs w:val="20"/>
                          <w:lang w:val="en-US"/>
                        </w:rPr>
                        <w:t>Out of Hours Emergency Duty</w:t>
                      </w:r>
                      <w:r w:rsidR="000C0892" w:rsidRPr="00CE1663">
                        <w:rPr>
                          <w:rFonts w:ascii="Arial" w:eastAsia="Arial" w:hAnsi="Arial" w:cs="Arial"/>
                          <w:sz w:val="20"/>
                          <w:szCs w:val="20"/>
                          <w:lang w:val="en-US"/>
                        </w:rPr>
                        <w:t xml:space="preserve"> Service</w:t>
                      </w:r>
                      <w:r w:rsidRPr="00CE1663">
                        <w:rPr>
                          <w:rFonts w:ascii="Arial" w:eastAsia="Arial" w:hAnsi="Arial" w:cs="Arial"/>
                          <w:sz w:val="20"/>
                          <w:szCs w:val="20"/>
                          <w:lang w:val="en-US"/>
                        </w:rPr>
                        <w:t xml:space="preserve">: </w:t>
                      </w:r>
                      <w:r w:rsidRPr="00CE1663">
                        <w:rPr>
                          <w:rFonts w:ascii="Arial" w:eastAsia="Arial" w:hAnsi="Arial" w:cs="Arial"/>
                          <w:color w:val="FF0000"/>
                          <w:sz w:val="20"/>
                          <w:szCs w:val="20"/>
                          <w:lang w:val="en-US"/>
                        </w:rPr>
                        <w:t>0300 456 0100</w:t>
                      </w:r>
                      <w:r w:rsidR="00E90E25" w:rsidRPr="00CE1663">
                        <w:rPr>
                          <w:rFonts w:ascii="Arial" w:eastAsia="Arial" w:hAnsi="Arial" w:cs="Arial"/>
                          <w:sz w:val="20"/>
                          <w:szCs w:val="20"/>
                          <w:lang w:val="en-US"/>
                        </w:rPr>
                        <w:t xml:space="preserve"> </w:t>
                      </w:r>
                    </w:p>
                    <w:p w14:paraId="73934027" w14:textId="3FA1C037" w:rsidR="00DA756F" w:rsidRPr="00D664D6" w:rsidRDefault="000C0892" w:rsidP="00D664D6">
                      <w:pPr>
                        <w:widowControl w:val="0"/>
                        <w:autoSpaceDE w:val="0"/>
                        <w:autoSpaceDN w:val="0"/>
                        <w:spacing w:after="120" w:line="240" w:lineRule="auto"/>
                        <w:ind w:left="504" w:right="611"/>
                        <w:rPr>
                          <w:rFonts w:ascii="Arial" w:eastAsia="Arial" w:hAnsi="Arial" w:cs="Arial"/>
                          <w:sz w:val="20"/>
                          <w:szCs w:val="20"/>
                          <w:lang w:val="en-US"/>
                        </w:rPr>
                      </w:pPr>
                      <w:r w:rsidRPr="00CE1663">
                        <w:rPr>
                          <w:rFonts w:ascii="Arial" w:eastAsia="Arial" w:hAnsi="Arial" w:cs="Arial"/>
                          <w:sz w:val="20"/>
                          <w:szCs w:val="20"/>
                          <w:lang w:val="en-US"/>
                        </w:rPr>
                        <w:t xml:space="preserve">(5pm to </w:t>
                      </w:r>
                      <w:r w:rsidR="00E90E25" w:rsidRPr="00CE1663">
                        <w:rPr>
                          <w:rFonts w:ascii="Arial" w:eastAsia="Arial" w:hAnsi="Arial" w:cs="Arial"/>
                          <w:sz w:val="20"/>
                          <w:szCs w:val="20"/>
                          <w:lang w:val="en-US"/>
                        </w:rPr>
                        <w:t>9</w:t>
                      </w:r>
                      <w:r w:rsidRPr="00CE1663">
                        <w:rPr>
                          <w:rFonts w:ascii="Arial" w:eastAsia="Arial" w:hAnsi="Arial" w:cs="Arial"/>
                          <w:sz w:val="20"/>
                          <w:szCs w:val="20"/>
                          <w:lang w:val="en-US"/>
                        </w:rPr>
                        <w:t>am weekdays, 4pm Friday to 9am Monday)</w:t>
                      </w:r>
                    </w:p>
                  </w:txbxContent>
                </v:textbox>
                <w10:wrap anchorx="margin"/>
              </v:roundrect>
            </w:pict>
          </mc:Fallback>
        </mc:AlternateContent>
      </w:r>
    </w:p>
    <w:p w14:paraId="1745EC42" w14:textId="69FB7EEA" w:rsidR="0061117F" w:rsidRDefault="0061117F" w:rsidP="0061117F">
      <w:pPr>
        <w:spacing w:after="0" w:line="240" w:lineRule="auto"/>
        <w:rPr>
          <w:rFonts w:ascii="Arial" w:hAnsi="Arial" w:cs="Arial"/>
        </w:rPr>
      </w:pPr>
    </w:p>
    <w:p w14:paraId="4A2F2927" w14:textId="3D47751F" w:rsidR="0061117F" w:rsidRDefault="0061117F" w:rsidP="0061117F">
      <w:pPr>
        <w:spacing w:after="0" w:line="240" w:lineRule="auto"/>
        <w:rPr>
          <w:rFonts w:ascii="Arial" w:hAnsi="Arial" w:cs="Arial"/>
        </w:rPr>
      </w:pPr>
    </w:p>
    <w:p w14:paraId="5D148A78" w14:textId="184F480B" w:rsidR="0061117F" w:rsidRDefault="0061117F" w:rsidP="0061117F">
      <w:pPr>
        <w:spacing w:after="0" w:line="240" w:lineRule="auto"/>
        <w:rPr>
          <w:rFonts w:ascii="Arial" w:hAnsi="Arial" w:cs="Arial"/>
        </w:rPr>
      </w:pPr>
    </w:p>
    <w:p w14:paraId="3EE863E0" w14:textId="2F57BAA1" w:rsidR="0061117F" w:rsidRDefault="0061117F" w:rsidP="0061117F">
      <w:pPr>
        <w:spacing w:after="0" w:line="240" w:lineRule="auto"/>
        <w:rPr>
          <w:rFonts w:ascii="Arial" w:hAnsi="Arial" w:cs="Arial"/>
        </w:rPr>
      </w:pPr>
    </w:p>
    <w:p w14:paraId="2FF0BA35" w14:textId="282EF37B" w:rsidR="0061117F" w:rsidRDefault="0061117F" w:rsidP="0061117F">
      <w:pPr>
        <w:spacing w:after="0" w:line="240" w:lineRule="auto"/>
        <w:rPr>
          <w:rFonts w:ascii="Arial" w:hAnsi="Arial" w:cs="Arial"/>
        </w:rPr>
      </w:pPr>
    </w:p>
    <w:p w14:paraId="2998C477" w14:textId="2C116699" w:rsidR="0061117F" w:rsidRDefault="0061117F" w:rsidP="0061117F">
      <w:pPr>
        <w:spacing w:after="0" w:line="240" w:lineRule="auto"/>
        <w:rPr>
          <w:rFonts w:ascii="Arial" w:hAnsi="Arial" w:cs="Arial"/>
        </w:rPr>
      </w:pPr>
    </w:p>
    <w:p w14:paraId="2C0C724E" w14:textId="41175C3B" w:rsidR="0061117F" w:rsidRDefault="0061117F" w:rsidP="0061117F">
      <w:pPr>
        <w:spacing w:after="0" w:line="240" w:lineRule="auto"/>
        <w:rPr>
          <w:rFonts w:ascii="Arial" w:hAnsi="Arial" w:cs="Arial"/>
        </w:rPr>
      </w:pPr>
    </w:p>
    <w:p w14:paraId="69F94492" w14:textId="08B7D66C" w:rsidR="0061117F" w:rsidRDefault="0061117F" w:rsidP="0061117F">
      <w:pPr>
        <w:spacing w:after="0" w:line="240" w:lineRule="auto"/>
        <w:rPr>
          <w:rFonts w:ascii="Arial" w:hAnsi="Arial" w:cs="Arial"/>
        </w:rPr>
      </w:pPr>
    </w:p>
    <w:p w14:paraId="75FBAA3F" w14:textId="4ADDD23B" w:rsidR="00300050" w:rsidRDefault="008A5B02" w:rsidP="00087E7B">
      <w:pPr>
        <w:rPr>
          <w:rFonts w:ascii="Arial" w:hAnsi="Arial" w:cs="Arial"/>
        </w:rPr>
        <w:sectPr w:rsidR="00300050" w:rsidSect="00916E02">
          <w:pgSz w:w="16838" w:h="11906" w:orient="landscape"/>
          <w:pgMar w:top="720" w:right="420" w:bottom="720" w:left="720" w:header="709" w:footer="709" w:gutter="0"/>
          <w:cols w:space="708"/>
          <w:docGrid w:linePitch="360"/>
        </w:sectPr>
      </w:pPr>
      <w:r>
        <w:rPr>
          <w:rFonts w:ascii="Arial" w:hAnsi="Arial" w:cs="Arial"/>
        </w:rPr>
        <w:br w:type="page"/>
      </w:r>
    </w:p>
    <w:p w14:paraId="472F1463" w14:textId="34141F35" w:rsidR="0061117F" w:rsidRDefault="00971FD9" w:rsidP="0061117F">
      <w:pPr>
        <w:spacing w:after="0" w:line="240" w:lineRule="auto"/>
        <w:rPr>
          <w:rFonts w:ascii="Arial" w:hAnsi="Arial" w:cs="Arial"/>
        </w:rPr>
      </w:pPr>
      <w:r w:rsidRPr="00D93DB3">
        <w:rPr>
          <w:rFonts w:ascii="Arial" w:hAnsi="Arial" w:cs="Arial"/>
          <w:noProof/>
          <w:sz w:val="18"/>
          <w:szCs w:val="18"/>
          <w:lang w:eastAsia="en-GB"/>
        </w:rPr>
        <w:lastRenderedPageBreak/>
        <w:drawing>
          <wp:anchor distT="0" distB="0" distL="114300" distR="114300" simplePos="0" relativeHeight="251798528" behindDoc="0" locked="0" layoutInCell="1" allowOverlap="1" wp14:anchorId="0764842D" wp14:editId="33E3D6C5">
            <wp:simplePos x="0" y="0"/>
            <wp:positionH relativeFrom="margin">
              <wp:posOffset>8797876</wp:posOffset>
            </wp:positionH>
            <wp:positionV relativeFrom="margin">
              <wp:posOffset>147</wp:posOffset>
            </wp:positionV>
            <wp:extent cx="1187450" cy="523875"/>
            <wp:effectExtent l="0" t="0" r="0" b="9525"/>
            <wp:wrapSquare wrapText="bothSides"/>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7450" cy="5238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96480" behindDoc="0" locked="0" layoutInCell="1" allowOverlap="1" wp14:anchorId="72E15F0B" wp14:editId="196F76DC">
            <wp:simplePos x="0" y="0"/>
            <wp:positionH relativeFrom="column">
              <wp:posOffset>0</wp:posOffset>
            </wp:positionH>
            <wp:positionV relativeFrom="page">
              <wp:posOffset>458470</wp:posOffset>
            </wp:positionV>
            <wp:extent cx="906780" cy="604520"/>
            <wp:effectExtent l="0" t="0" r="7620" b="5080"/>
            <wp:wrapThrough wrapText="bothSides">
              <wp:wrapPolygon edited="0">
                <wp:start x="0" y="0"/>
                <wp:lineTo x="0" y="21101"/>
                <wp:lineTo x="21328" y="21101"/>
                <wp:lineTo x="21328" y="0"/>
                <wp:lineTo x="0" y="0"/>
              </wp:wrapPolygon>
            </wp:wrapThrough>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6780" cy="604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9A049" w14:textId="77777777" w:rsidR="00483271" w:rsidRDefault="00483271" w:rsidP="002530CD">
      <w:pPr>
        <w:spacing w:after="0" w:line="240" w:lineRule="auto"/>
        <w:jc w:val="center"/>
        <w:rPr>
          <w:rFonts w:ascii="Arial" w:hAnsi="Arial" w:cs="Arial"/>
          <w:b/>
          <w:bCs/>
          <w:sz w:val="24"/>
          <w:szCs w:val="24"/>
        </w:rPr>
      </w:pPr>
    </w:p>
    <w:p w14:paraId="2138BB72" w14:textId="23227D33" w:rsidR="00916E02" w:rsidRPr="00C802DC" w:rsidRDefault="00357FD4" w:rsidP="002530CD">
      <w:pPr>
        <w:spacing w:after="0" w:line="240" w:lineRule="auto"/>
        <w:jc w:val="center"/>
        <w:rPr>
          <w:rFonts w:ascii="Arial" w:hAnsi="Arial" w:cs="Arial"/>
          <w:b/>
          <w:bCs/>
          <w:sz w:val="24"/>
          <w:szCs w:val="24"/>
        </w:rPr>
      </w:pPr>
      <w:r w:rsidRPr="00C802DC">
        <w:rPr>
          <w:rFonts w:ascii="Arial" w:hAnsi="Arial" w:cs="Arial"/>
          <w:b/>
          <w:bCs/>
          <w:sz w:val="24"/>
          <w:szCs w:val="24"/>
        </w:rPr>
        <w:t>Allegation</w:t>
      </w:r>
      <w:r w:rsidR="00BF4B8F" w:rsidRPr="00C802DC">
        <w:rPr>
          <w:rFonts w:ascii="Arial" w:hAnsi="Arial" w:cs="Arial"/>
          <w:b/>
          <w:bCs/>
          <w:sz w:val="24"/>
          <w:szCs w:val="24"/>
        </w:rPr>
        <w:t xml:space="preserve">/concerns </w:t>
      </w:r>
      <w:r w:rsidR="00916E02" w:rsidRPr="00C802DC">
        <w:rPr>
          <w:rFonts w:ascii="Arial" w:hAnsi="Arial" w:cs="Arial"/>
          <w:b/>
          <w:bCs/>
          <w:sz w:val="24"/>
          <w:szCs w:val="24"/>
        </w:rPr>
        <w:t xml:space="preserve">guidance for </w:t>
      </w:r>
      <w:r w:rsidR="008E2811">
        <w:rPr>
          <w:rFonts w:ascii="Arial" w:hAnsi="Arial" w:cs="Arial"/>
          <w:b/>
          <w:bCs/>
          <w:sz w:val="24"/>
          <w:szCs w:val="24"/>
        </w:rPr>
        <w:t xml:space="preserve">persons in </w:t>
      </w:r>
      <w:r w:rsidR="008E2811" w:rsidRPr="00CE1663">
        <w:rPr>
          <w:rFonts w:ascii="Arial" w:hAnsi="Arial" w:cs="Arial"/>
          <w:b/>
          <w:bCs/>
          <w:sz w:val="24"/>
          <w:szCs w:val="24"/>
        </w:rPr>
        <w:t>charge</w:t>
      </w:r>
      <w:r w:rsidR="00D87397" w:rsidRPr="00CE1663">
        <w:rPr>
          <w:rFonts w:ascii="Arial" w:hAnsi="Arial" w:cs="Arial"/>
          <w:b/>
          <w:bCs/>
          <w:sz w:val="24"/>
          <w:szCs w:val="24"/>
        </w:rPr>
        <w:t xml:space="preserve"> </w:t>
      </w:r>
      <w:r w:rsidR="00D87397" w:rsidRPr="00CE1663">
        <w:rPr>
          <w:rFonts w:ascii="Arial" w:hAnsi="Arial" w:cs="Arial"/>
          <w:b/>
          <w:bCs/>
        </w:rPr>
        <w:t>–</w:t>
      </w:r>
      <w:r w:rsidR="00A649AC" w:rsidRPr="00CE1663">
        <w:rPr>
          <w:rFonts w:ascii="Arial" w:hAnsi="Arial" w:cs="Arial"/>
          <w:b/>
          <w:bCs/>
        </w:rPr>
        <w:t xml:space="preserve"> </w:t>
      </w:r>
      <w:r w:rsidR="00BB14A3" w:rsidRPr="00CE1663">
        <w:rPr>
          <w:rFonts w:ascii="Arial" w:hAnsi="Arial" w:cs="Arial"/>
          <w:b/>
          <w:bCs/>
        </w:rPr>
        <w:t>July</w:t>
      </w:r>
      <w:r w:rsidR="00A649AC" w:rsidRPr="00CE1663">
        <w:rPr>
          <w:rFonts w:ascii="Arial" w:hAnsi="Arial" w:cs="Arial"/>
          <w:b/>
          <w:bCs/>
        </w:rPr>
        <w:t xml:space="preserve"> 2</w:t>
      </w:r>
      <w:r w:rsidR="000A6A3E" w:rsidRPr="00CE1663">
        <w:rPr>
          <w:rFonts w:ascii="Arial" w:hAnsi="Arial" w:cs="Arial"/>
          <w:b/>
          <w:bCs/>
        </w:rPr>
        <w:t>024</w:t>
      </w:r>
    </w:p>
    <w:p w14:paraId="5C3D6156" w14:textId="77777777" w:rsidR="00032289" w:rsidRDefault="00032289" w:rsidP="002530CD">
      <w:pPr>
        <w:spacing w:after="0" w:line="240" w:lineRule="auto"/>
        <w:jc w:val="center"/>
        <w:rPr>
          <w:rFonts w:ascii="Arial" w:hAnsi="Arial" w:cs="Arial"/>
          <w:b/>
          <w:bCs/>
        </w:rPr>
      </w:pPr>
    </w:p>
    <w:p w14:paraId="1ADFDF3B" w14:textId="46B30115" w:rsidR="00971FD9" w:rsidRDefault="00971FD9" w:rsidP="002530CD">
      <w:pPr>
        <w:spacing w:after="0" w:line="240" w:lineRule="auto"/>
        <w:jc w:val="center"/>
        <w:rPr>
          <w:rFonts w:ascii="Arial" w:hAnsi="Arial" w:cs="Arial"/>
          <w:b/>
          <w:bCs/>
        </w:rPr>
        <w:sectPr w:rsidR="00971FD9" w:rsidSect="00916E02">
          <w:pgSz w:w="16838" w:h="11906" w:orient="landscape"/>
          <w:pgMar w:top="720" w:right="420" w:bottom="720" w:left="720" w:header="709" w:footer="709" w:gutter="0"/>
          <w:cols w:space="708"/>
          <w:docGrid w:linePitch="360"/>
        </w:sectPr>
      </w:pPr>
    </w:p>
    <w:p w14:paraId="1F48E7A3" w14:textId="644983AE" w:rsidR="003F114D" w:rsidRDefault="00C24922" w:rsidP="002530CD">
      <w:pPr>
        <w:spacing w:after="0" w:line="240" w:lineRule="auto"/>
        <w:jc w:val="center"/>
        <w:rPr>
          <w:rFonts w:ascii="Arial" w:hAnsi="Arial" w:cs="Arial"/>
          <w:b/>
          <w:bCs/>
        </w:rPr>
      </w:pPr>
      <w:r>
        <w:rPr>
          <w:noProof/>
          <w:lang w:eastAsia="en-GB"/>
        </w:rPr>
        <mc:AlternateContent>
          <mc:Choice Requires="wps">
            <w:drawing>
              <wp:anchor distT="0" distB="0" distL="114300" distR="114300" simplePos="0" relativeHeight="251787264" behindDoc="0" locked="0" layoutInCell="1" allowOverlap="1" wp14:anchorId="26847D67" wp14:editId="753B0908">
                <wp:simplePos x="0" y="0"/>
                <wp:positionH relativeFrom="margin">
                  <wp:posOffset>7034</wp:posOffset>
                </wp:positionH>
                <wp:positionV relativeFrom="paragraph">
                  <wp:posOffset>101893</wp:posOffset>
                </wp:positionV>
                <wp:extent cx="4951828" cy="583809"/>
                <wp:effectExtent l="0" t="0" r="20320" b="26035"/>
                <wp:wrapNone/>
                <wp:docPr id="2" name="Rectangle: Rounded Corners 2"/>
                <wp:cNvGraphicFramePr/>
                <a:graphic xmlns:a="http://schemas.openxmlformats.org/drawingml/2006/main">
                  <a:graphicData uri="http://schemas.microsoft.com/office/word/2010/wordprocessingShape">
                    <wps:wsp>
                      <wps:cNvSpPr/>
                      <wps:spPr>
                        <a:xfrm>
                          <a:off x="0" y="0"/>
                          <a:ext cx="4951828" cy="583809"/>
                        </a:xfrm>
                        <a:prstGeom prst="roundRect">
                          <a:avLst/>
                        </a:prstGeom>
                        <a:solidFill>
                          <a:schemeClr val="accent2">
                            <a:lumMod val="40000"/>
                            <a:lumOff val="60000"/>
                          </a:schemeClr>
                        </a:solidFill>
                        <a:ln>
                          <a:solidFill>
                            <a:schemeClr val="accent2"/>
                          </a:solidFill>
                        </a:ln>
                      </wps:spPr>
                      <wps:style>
                        <a:lnRef idx="1">
                          <a:schemeClr val="accent5"/>
                        </a:lnRef>
                        <a:fillRef idx="2">
                          <a:schemeClr val="accent5"/>
                        </a:fillRef>
                        <a:effectRef idx="1">
                          <a:schemeClr val="accent5"/>
                        </a:effectRef>
                        <a:fontRef idx="minor">
                          <a:schemeClr val="dk1"/>
                        </a:fontRef>
                      </wps:style>
                      <wps:txbx>
                        <w:txbxContent>
                          <w:p w14:paraId="141EC824" w14:textId="764DE11D" w:rsidR="00C24922" w:rsidRDefault="00C24922" w:rsidP="00C24922">
                            <w:pPr>
                              <w:spacing w:after="0" w:line="240" w:lineRule="auto"/>
                              <w:jc w:val="center"/>
                              <w:rPr>
                                <w:rFonts w:ascii="Arial" w:hAnsi="Arial" w:cs="Arial"/>
                                <w:b/>
                                <w:bCs/>
                              </w:rPr>
                            </w:pPr>
                            <w:r w:rsidRPr="00C24922">
                              <w:rPr>
                                <w:rFonts w:ascii="Arial" w:hAnsi="Arial" w:cs="Arial"/>
                                <w:b/>
                                <w:bCs/>
                              </w:rPr>
                              <w:t>Allegations that may meet the harm threshold</w:t>
                            </w:r>
                          </w:p>
                          <w:p w14:paraId="24C20781" w14:textId="45CA0171" w:rsidR="00483271" w:rsidRPr="003B1662" w:rsidRDefault="00437F88" w:rsidP="00BA35CC">
                            <w:pPr>
                              <w:spacing w:before="120" w:after="0" w:line="240" w:lineRule="auto"/>
                              <w:jc w:val="center"/>
                              <w:rPr>
                                <w:rFonts w:ascii="Arial" w:hAnsi="Arial" w:cs="Arial"/>
                                <w:b/>
                                <w:bCs/>
                                <w:sz w:val="20"/>
                                <w:szCs w:val="20"/>
                              </w:rPr>
                            </w:pPr>
                            <w:bookmarkStart w:id="5" w:name="_GoBack"/>
                            <w:bookmarkEnd w:id="5"/>
                            <w:r w:rsidRPr="00CE1663">
                              <w:rPr>
                                <w:rFonts w:ascii="Arial" w:hAnsi="Arial" w:cs="Arial"/>
                                <w:b/>
                                <w:bCs/>
                                <w:sz w:val="20"/>
                                <w:szCs w:val="20"/>
                              </w:rPr>
                              <w:t>KCSIE 202</w:t>
                            </w:r>
                            <w:r w:rsidR="00BB14A3" w:rsidRPr="00CE1663">
                              <w:rPr>
                                <w:rFonts w:ascii="Arial" w:hAnsi="Arial" w:cs="Arial"/>
                                <w:b/>
                                <w:bCs/>
                                <w:sz w:val="20"/>
                                <w:szCs w:val="20"/>
                              </w:rPr>
                              <w:t>4</w:t>
                            </w:r>
                            <w:r w:rsidR="003B1662" w:rsidRPr="00CE1663">
                              <w:rPr>
                                <w:rFonts w:ascii="Arial" w:hAnsi="Arial" w:cs="Arial"/>
                                <w:b/>
                                <w:bCs/>
                                <w:sz w:val="20"/>
                                <w:szCs w:val="20"/>
                              </w:rPr>
                              <w:t xml:space="preserve"> Part 4 Section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847D67" id="Rectangle: Rounded Corners 2" o:spid="_x0000_s1034" style="position:absolute;left:0;text-align:left;margin-left:.55pt;margin-top:8pt;width:389.9pt;height:45.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" fillcolor="#f7caac [1301]" strokecolor="#ed7d31 [3205]" strokeweight=".5pt">
                <v:stroke joinstyle="miter"/>
                <v:textbox>
                  <w:txbxContent>
                    <w:p w14:paraId="141EC824" w14:textId="764DE11D" w:rsidR="00C24922" w:rsidRDefault="00C24922" w:rsidP="00C24922">
                      <w:pPr>
                        <w:spacing w:after="0" w:line="240" w:lineRule="auto"/>
                        <w:jc w:val="center"/>
                        <w:rPr>
                          <w:rFonts w:ascii="Arial" w:hAnsi="Arial" w:cs="Arial"/>
                          <w:b/>
                          <w:bCs/>
                        </w:rPr>
                      </w:pPr>
                      <w:r w:rsidRPr="00C24922">
                        <w:rPr>
                          <w:rFonts w:ascii="Arial" w:hAnsi="Arial" w:cs="Arial"/>
                          <w:b/>
                          <w:bCs/>
                        </w:rPr>
                        <w:t>Allegations that may meet the harm threshold</w:t>
                      </w:r>
                    </w:p>
                    <w:p w14:paraId="24C20781" w14:textId="45CA0171" w:rsidR="00483271" w:rsidRPr="003B1662" w:rsidRDefault="00437F88" w:rsidP="00BA35CC">
                      <w:pPr>
                        <w:spacing w:before="120" w:after="0" w:line="240" w:lineRule="auto"/>
                        <w:jc w:val="center"/>
                        <w:rPr>
                          <w:rFonts w:ascii="Arial" w:hAnsi="Arial" w:cs="Arial"/>
                          <w:b/>
                          <w:bCs/>
                          <w:sz w:val="20"/>
                          <w:szCs w:val="20"/>
                        </w:rPr>
                      </w:pPr>
                      <w:bookmarkStart w:id="6" w:name="_GoBack"/>
                      <w:bookmarkEnd w:id="6"/>
                      <w:r w:rsidRPr="00CE1663">
                        <w:rPr>
                          <w:rFonts w:ascii="Arial" w:hAnsi="Arial" w:cs="Arial"/>
                          <w:b/>
                          <w:bCs/>
                          <w:sz w:val="20"/>
                          <w:szCs w:val="20"/>
                        </w:rPr>
                        <w:t>KCSIE 202</w:t>
                      </w:r>
                      <w:r w:rsidR="00BB14A3" w:rsidRPr="00CE1663">
                        <w:rPr>
                          <w:rFonts w:ascii="Arial" w:hAnsi="Arial" w:cs="Arial"/>
                          <w:b/>
                          <w:bCs/>
                          <w:sz w:val="20"/>
                          <w:szCs w:val="20"/>
                        </w:rPr>
                        <w:t>4</w:t>
                      </w:r>
                      <w:r w:rsidR="003B1662" w:rsidRPr="00CE1663">
                        <w:rPr>
                          <w:rFonts w:ascii="Arial" w:hAnsi="Arial" w:cs="Arial"/>
                          <w:b/>
                          <w:bCs/>
                          <w:sz w:val="20"/>
                          <w:szCs w:val="20"/>
                        </w:rPr>
                        <w:t xml:space="preserve"> Part 4 Section 1</w:t>
                      </w:r>
                    </w:p>
                  </w:txbxContent>
                </v:textbox>
                <w10:wrap anchorx="margin"/>
              </v:roundrect>
            </w:pict>
          </mc:Fallback>
        </mc:AlternateContent>
      </w:r>
    </w:p>
    <w:p w14:paraId="6EDA6F1D" w14:textId="7503EB32" w:rsidR="00E047B0" w:rsidRPr="00183CD2" w:rsidRDefault="00E047B0" w:rsidP="0061117F">
      <w:pPr>
        <w:spacing w:after="0" w:line="240" w:lineRule="auto"/>
        <w:rPr>
          <w:rFonts w:ascii="Arial" w:hAnsi="Arial" w:cs="Arial"/>
        </w:rPr>
      </w:pPr>
    </w:p>
    <w:p w14:paraId="42D69900" w14:textId="03FCA64D" w:rsidR="007E2FBD" w:rsidRDefault="007E2FBD" w:rsidP="0061117F">
      <w:pPr>
        <w:spacing w:after="0" w:line="240" w:lineRule="auto"/>
        <w:rPr>
          <w:rFonts w:ascii="Arial" w:hAnsi="Arial" w:cs="Arial"/>
        </w:rPr>
      </w:pPr>
    </w:p>
    <w:p w14:paraId="38124E98" w14:textId="0A829429" w:rsidR="008B4199" w:rsidRDefault="00F3064D" w:rsidP="0061117F">
      <w:pPr>
        <w:spacing w:after="0" w:line="240" w:lineRule="auto"/>
        <w:rPr>
          <w:rFonts w:ascii="Arial" w:hAnsi="Arial" w:cs="Arial"/>
        </w:rPr>
      </w:pPr>
      <w:r w:rsidRPr="00D93DB3">
        <w:rPr>
          <w:rFonts w:cstheme="minorHAnsi"/>
          <w:i/>
          <w:noProof/>
          <w:sz w:val="18"/>
          <w:szCs w:val="18"/>
          <w:lang w:eastAsia="en-GB"/>
        </w:rPr>
        <mc:AlternateContent>
          <mc:Choice Requires="wps">
            <w:drawing>
              <wp:anchor distT="0" distB="0" distL="114300" distR="114300" simplePos="0" relativeHeight="251800576" behindDoc="0" locked="0" layoutInCell="1" allowOverlap="1" wp14:anchorId="4B6BB5CA" wp14:editId="7FBE2A48">
                <wp:simplePos x="0" y="0"/>
                <wp:positionH relativeFrom="margin">
                  <wp:posOffset>2386134</wp:posOffset>
                </wp:positionH>
                <wp:positionV relativeFrom="paragraph">
                  <wp:posOffset>144780</wp:posOffset>
                </wp:positionV>
                <wp:extent cx="219075" cy="238125"/>
                <wp:effectExtent l="19050" t="0" r="28575" b="47625"/>
                <wp:wrapNone/>
                <wp:docPr id="9" name="Arrow: Down 9"/>
                <wp:cNvGraphicFramePr/>
                <a:graphic xmlns:a="http://schemas.openxmlformats.org/drawingml/2006/main">
                  <a:graphicData uri="http://schemas.microsoft.com/office/word/2010/wordprocessingShape">
                    <wps:wsp>
                      <wps:cNvSpPr/>
                      <wps:spPr>
                        <a:xfrm>
                          <a:off x="0" y="0"/>
                          <a:ext cx="219075" cy="238125"/>
                        </a:xfrm>
                        <a:prstGeom prst="downArrow">
                          <a:avLst/>
                        </a:prstGeom>
                        <a:solidFill>
                          <a:schemeClr val="accent3">
                            <a:lumMod val="40000"/>
                            <a:lumOff val="6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DCF396" id="Arrow: Down 9" o:spid="_x0000_s1026" type="#_x0000_t67" style="position:absolute;margin-left:187.9pt;margin-top:11.4pt;width:17.25pt;height:18.7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" adj="11664" fillcolor="#dbdbdb [1302]" strokecolor="#7f7f7f [1612]" strokeweight="1pt">
                <w10:wrap anchorx="margin"/>
              </v:shape>
            </w:pict>
          </mc:Fallback>
        </mc:AlternateContent>
      </w:r>
    </w:p>
    <w:p w14:paraId="2D9F58D0" w14:textId="16B5141F" w:rsidR="008B4199" w:rsidRDefault="00C24922" w:rsidP="0061117F">
      <w:pPr>
        <w:spacing w:after="0" w:line="240" w:lineRule="auto"/>
        <w:rPr>
          <w:rFonts w:ascii="Arial" w:hAnsi="Arial" w:cs="Arial"/>
        </w:rPr>
      </w:pPr>
      <w:r>
        <w:rPr>
          <w:noProof/>
          <w:lang w:eastAsia="en-GB"/>
        </w:rPr>
        <mc:AlternateContent>
          <mc:Choice Requires="wps">
            <w:drawing>
              <wp:anchor distT="0" distB="0" distL="114300" distR="114300" simplePos="0" relativeHeight="251753472" behindDoc="0" locked="0" layoutInCell="1" allowOverlap="1" wp14:anchorId="04E42D1B" wp14:editId="73C74CB5">
                <wp:simplePos x="0" y="0"/>
                <wp:positionH relativeFrom="margin">
                  <wp:posOffset>6985</wp:posOffset>
                </wp:positionH>
                <wp:positionV relativeFrom="paragraph">
                  <wp:posOffset>145757</wp:posOffset>
                </wp:positionV>
                <wp:extent cx="4951730" cy="1097280"/>
                <wp:effectExtent l="0" t="0" r="20320" b="26670"/>
                <wp:wrapNone/>
                <wp:docPr id="23" name="Rectangle: Rounded Corners 23"/>
                <wp:cNvGraphicFramePr/>
                <a:graphic xmlns:a="http://schemas.openxmlformats.org/drawingml/2006/main">
                  <a:graphicData uri="http://schemas.microsoft.com/office/word/2010/wordprocessingShape">
                    <wps:wsp>
                      <wps:cNvSpPr/>
                      <wps:spPr>
                        <a:xfrm>
                          <a:off x="0" y="0"/>
                          <a:ext cx="4951730" cy="1097280"/>
                        </a:xfrm>
                        <a:prstGeom prst="roundRect">
                          <a:avLst/>
                        </a:prstGeom>
                        <a:solidFill>
                          <a:schemeClr val="accent2">
                            <a:lumMod val="40000"/>
                            <a:lumOff val="60000"/>
                          </a:schemeClr>
                        </a:solidFill>
                        <a:ln>
                          <a:solidFill>
                            <a:schemeClr val="accent2"/>
                          </a:solidFill>
                        </a:ln>
                      </wps:spPr>
                      <wps:style>
                        <a:lnRef idx="1">
                          <a:schemeClr val="accent5"/>
                        </a:lnRef>
                        <a:fillRef idx="2">
                          <a:schemeClr val="accent5"/>
                        </a:fillRef>
                        <a:effectRef idx="1">
                          <a:schemeClr val="accent5"/>
                        </a:effectRef>
                        <a:fontRef idx="minor">
                          <a:schemeClr val="dk1"/>
                        </a:fontRef>
                      </wps:style>
                      <wps:txbx>
                        <w:txbxContent>
                          <w:p w14:paraId="284C9B12" w14:textId="0BE0EB7B" w:rsidR="00514CCE" w:rsidRPr="00C802DC" w:rsidRDefault="00514CCE" w:rsidP="00DB47D4">
                            <w:pPr>
                              <w:spacing w:after="0" w:line="240" w:lineRule="auto"/>
                              <w:ind w:left="55"/>
                              <w:rPr>
                                <w:rFonts w:ascii="Arial" w:hAnsi="Arial" w:cs="Arial"/>
                                <w:b/>
                                <w:sz w:val="20"/>
                                <w:szCs w:val="20"/>
                              </w:rPr>
                            </w:pPr>
                            <w:r w:rsidRPr="00C802DC">
                              <w:rPr>
                                <w:rFonts w:ascii="Arial" w:hAnsi="Arial" w:cs="Arial"/>
                                <w:b/>
                                <w:sz w:val="20"/>
                                <w:szCs w:val="20"/>
                              </w:rPr>
                              <w:t xml:space="preserve">The </w:t>
                            </w:r>
                            <w:r w:rsidR="00A649AC" w:rsidRPr="00BB14A3">
                              <w:rPr>
                                <w:rFonts w:ascii="Arial" w:hAnsi="Arial" w:cs="Arial"/>
                                <w:b/>
                                <w:sz w:val="20"/>
                                <w:szCs w:val="20"/>
                              </w:rPr>
                              <w:t>LADO</w:t>
                            </w:r>
                            <w:r w:rsidRPr="00C802DC">
                              <w:rPr>
                                <w:rFonts w:ascii="Arial" w:hAnsi="Arial" w:cs="Arial"/>
                                <w:b/>
                                <w:sz w:val="20"/>
                                <w:szCs w:val="20"/>
                              </w:rPr>
                              <w:t xml:space="preserve"> will:</w:t>
                            </w:r>
                          </w:p>
                          <w:p w14:paraId="3A99859D" w14:textId="77777777" w:rsidR="00AE11B2" w:rsidRPr="00C802DC" w:rsidRDefault="00514CCE" w:rsidP="00DB47D4">
                            <w:pPr>
                              <w:pStyle w:val="BodyText"/>
                              <w:numPr>
                                <w:ilvl w:val="0"/>
                                <w:numId w:val="5"/>
                              </w:numPr>
                              <w:tabs>
                                <w:tab w:val="left" w:pos="624"/>
                                <w:tab w:val="left" w:pos="625"/>
                              </w:tabs>
                              <w:ind w:right="37"/>
                              <w:rPr>
                                <w:sz w:val="20"/>
                                <w:szCs w:val="20"/>
                              </w:rPr>
                            </w:pPr>
                            <w:r w:rsidRPr="00C802DC">
                              <w:rPr>
                                <w:spacing w:val="-4"/>
                                <w:sz w:val="20"/>
                                <w:szCs w:val="20"/>
                              </w:rPr>
                              <w:t xml:space="preserve">Consider </w:t>
                            </w:r>
                            <w:r w:rsidRPr="00C802DC">
                              <w:rPr>
                                <w:sz w:val="20"/>
                                <w:szCs w:val="20"/>
                              </w:rPr>
                              <w:t xml:space="preserve">the </w:t>
                            </w:r>
                            <w:r w:rsidRPr="00C802DC">
                              <w:rPr>
                                <w:spacing w:val="-4"/>
                                <w:sz w:val="20"/>
                                <w:szCs w:val="20"/>
                              </w:rPr>
                              <w:t xml:space="preserve">relevant </w:t>
                            </w:r>
                            <w:r w:rsidRPr="00C802DC">
                              <w:rPr>
                                <w:sz w:val="20"/>
                                <w:szCs w:val="20"/>
                              </w:rPr>
                              <w:t xml:space="preserve">facts and </w:t>
                            </w:r>
                            <w:r w:rsidRPr="00C802DC">
                              <w:rPr>
                                <w:spacing w:val="-4"/>
                                <w:sz w:val="20"/>
                                <w:szCs w:val="20"/>
                              </w:rPr>
                              <w:t xml:space="preserve">concerns regarding </w:t>
                            </w:r>
                            <w:r w:rsidRPr="00C802DC">
                              <w:rPr>
                                <w:sz w:val="20"/>
                                <w:szCs w:val="20"/>
                              </w:rPr>
                              <w:t xml:space="preserve">the </w:t>
                            </w:r>
                            <w:r w:rsidRPr="00C802DC">
                              <w:rPr>
                                <w:spacing w:val="-3"/>
                                <w:sz w:val="20"/>
                                <w:szCs w:val="20"/>
                              </w:rPr>
                              <w:t xml:space="preserve">adult </w:t>
                            </w:r>
                            <w:r w:rsidRPr="00C802DC">
                              <w:rPr>
                                <w:sz w:val="20"/>
                                <w:szCs w:val="20"/>
                              </w:rPr>
                              <w:t xml:space="preserve">and </w:t>
                            </w:r>
                            <w:r w:rsidRPr="00C802DC">
                              <w:rPr>
                                <w:spacing w:val="-3"/>
                                <w:sz w:val="20"/>
                                <w:szCs w:val="20"/>
                              </w:rPr>
                              <w:t xml:space="preserve">child </w:t>
                            </w:r>
                            <w:r w:rsidRPr="00C802DC">
                              <w:rPr>
                                <w:sz w:val="20"/>
                                <w:szCs w:val="20"/>
                              </w:rPr>
                              <w:t xml:space="preserve">or </w:t>
                            </w:r>
                            <w:r w:rsidRPr="00C802DC">
                              <w:rPr>
                                <w:spacing w:val="-4"/>
                                <w:sz w:val="20"/>
                                <w:szCs w:val="20"/>
                              </w:rPr>
                              <w:t xml:space="preserve">children, including </w:t>
                            </w:r>
                            <w:r w:rsidRPr="00C802DC">
                              <w:rPr>
                                <w:spacing w:val="-3"/>
                                <w:sz w:val="20"/>
                                <w:szCs w:val="20"/>
                              </w:rPr>
                              <w:t>any previous</w:t>
                            </w:r>
                            <w:r w:rsidRPr="00C802DC">
                              <w:rPr>
                                <w:spacing w:val="-6"/>
                                <w:sz w:val="20"/>
                                <w:szCs w:val="20"/>
                              </w:rPr>
                              <w:t xml:space="preserve"> </w:t>
                            </w:r>
                            <w:r w:rsidRPr="00C802DC">
                              <w:rPr>
                                <w:spacing w:val="-4"/>
                                <w:sz w:val="20"/>
                                <w:szCs w:val="20"/>
                              </w:rPr>
                              <w:t>history</w:t>
                            </w:r>
                          </w:p>
                          <w:p w14:paraId="60507274" w14:textId="0E68A903" w:rsidR="00514CCE" w:rsidRPr="00C802DC" w:rsidRDefault="00514CCE" w:rsidP="00DB47D4">
                            <w:pPr>
                              <w:pStyle w:val="BodyText"/>
                              <w:numPr>
                                <w:ilvl w:val="0"/>
                                <w:numId w:val="5"/>
                              </w:numPr>
                              <w:tabs>
                                <w:tab w:val="left" w:pos="624"/>
                                <w:tab w:val="left" w:pos="625"/>
                              </w:tabs>
                              <w:ind w:right="737"/>
                              <w:rPr>
                                <w:sz w:val="20"/>
                                <w:szCs w:val="20"/>
                              </w:rPr>
                            </w:pPr>
                            <w:r w:rsidRPr="00C802DC">
                              <w:rPr>
                                <w:spacing w:val="-3"/>
                                <w:sz w:val="20"/>
                                <w:szCs w:val="20"/>
                              </w:rPr>
                              <w:t xml:space="preserve">Decide </w:t>
                            </w:r>
                            <w:r w:rsidRPr="00C802DC">
                              <w:rPr>
                                <w:sz w:val="20"/>
                                <w:szCs w:val="20"/>
                              </w:rPr>
                              <w:t xml:space="preserve">on </w:t>
                            </w:r>
                            <w:r w:rsidRPr="00C802DC">
                              <w:rPr>
                                <w:spacing w:val="-3"/>
                                <w:sz w:val="20"/>
                                <w:szCs w:val="20"/>
                              </w:rPr>
                              <w:t xml:space="preserve">next </w:t>
                            </w:r>
                            <w:r w:rsidRPr="00C802DC">
                              <w:rPr>
                                <w:spacing w:val="-4"/>
                                <w:sz w:val="20"/>
                                <w:szCs w:val="20"/>
                              </w:rPr>
                              <w:t xml:space="preserve">course </w:t>
                            </w:r>
                            <w:r w:rsidRPr="00C802DC">
                              <w:rPr>
                                <w:spacing w:val="-3"/>
                                <w:sz w:val="20"/>
                                <w:szCs w:val="20"/>
                              </w:rPr>
                              <w:t xml:space="preserve">of action </w:t>
                            </w:r>
                            <w:r w:rsidRPr="00C802DC">
                              <w:rPr>
                                <w:sz w:val="20"/>
                                <w:szCs w:val="20"/>
                              </w:rPr>
                              <w:t xml:space="preserve">- </w:t>
                            </w:r>
                            <w:r w:rsidRPr="00C802DC">
                              <w:rPr>
                                <w:spacing w:val="-4"/>
                                <w:sz w:val="20"/>
                                <w:szCs w:val="20"/>
                              </w:rPr>
                              <w:t xml:space="preserve">usually straight </w:t>
                            </w:r>
                            <w:r w:rsidRPr="00C802DC">
                              <w:rPr>
                                <w:spacing w:val="-5"/>
                                <w:sz w:val="20"/>
                                <w:szCs w:val="20"/>
                              </w:rPr>
                              <w:t xml:space="preserve">away, </w:t>
                            </w:r>
                            <w:r w:rsidRPr="00C802DC">
                              <w:rPr>
                                <w:spacing w:val="-4"/>
                                <w:sz w:val="20"/>
                                <w:szCs w:val="20"/>
                              </w:rPr>
                              <w:t xml:space="preserve">sometimes after further consultation </w:t>
                            </w:r>
                            <w:r w:rsidRPr="00C802DC">
                              <w:rPr>
                                <w:spacing w:val="-3"/>
                                <w:sz w:val="20"/>
                                <w:szCs w:val="20"/>
                              </w:rPr>
                              <w:t xml:space="preserve">with other </w:t>
                            </w:r>
                            <w:r w:rsidRPr="00C802DC">
                              <w:rPr>
                                <w:spacing w:val="-4"/>
                                <w:sz w:val="20"/>
                                <w:szCs w:val="20"/>
                              </w:rPr>
                              <w:t xml:space="preserve">multi-agency parties </w:t>
                            </w:r>
                            <w:r w:rsidRPr="00C802DC">
                              <w:rPr>
                                <w:sz w:val="20"/>
                                <w:szCs w:val="20"/>
                              </w:rPr>
                              <w:t xml:space="preserve">such as the </w:t>
                            </w:r>
                            <w:r w:rsidRPr="00C802DC">
                              <w:rPr>
                                <w:spacing w:val="-4"/>
                                <w:sz w:val="20"/>
                                <w:szCs w:val="20"/>
                              </w:rPr>
                              <w:t>Police</w:t>
                            </w:r>
                            <w:r w:rsidR="00AE11B2" w:rsidRPr="00C802DC">
                              <w:rPr>
                                <w:spacing w:val="-4"/>
                                <w:sz w:val="20"/>
                                <w:szCs w:val="20"/>
                              </w:rPr>
                              <w:t xml:space="preserve"> </w:t>
                            </w:r>
                            <w:r w:rsidRPr="00C802DC">
                              <w:rPr>
                                <w:sz w:val="20"/>
                                <w:szCs w:val="20"/>
                              </w:rPr>
                              <w:t>and</w:t>
                            </w:r>
                            <w:r w:rsidRPr="00C802DC">
                              <w:rPr>
                                <w:spacing w:val="-44"/>
                                <w:sz w:val="20"/>
                                <w:szCs w:val="20"/>
                              </w:rPr>
                              <w:t xml:space="preserve"> </w:t>
                            </w:r>
                            <w:r w:rsidR="00811F0C" w:rsidRPr="00C802DC">
                              <w:rPr>
                                <w:spacing w:val="-44"/>
                                <w:sz w:val="20"/>
                                <w:szCs w:val="20"/>
                              </w:rPr>
                              <w:t xml:space="preserve">   </w:t>
                            </w:r>
                            <w:r w:rsidRPr="00C802DC">
                              <w:rPr>
                                <w:spacing w:val="-4"/>
                                <w:sz w:val="20"/>
                                <w:szCs w:val="20"/>
                              </w:rPr>
                              <w:t>HR.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4E42D1B" id="Rectangle: Rounded Corners 23" o:spid="_x0000_s1035" style="position:absolute;margin-left:.55pt;margin-top:11.5pt;width:389.9pt;height:86.4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" fillcolor="#f7caac [1301]" strokecolor="#ed7d31 [3205]" strokeweight=".5pt">
                <v:stroke joinstyle="miter"/>
                <v:textbox>
                  <w:txbxContent>
                    <w:p w14:paraId="284C9B12" w14:textId="0BE0EB7B" w:rsidR="00514CCE" w:rsidRPr="00C802DC" w:rsidRDefault="00514CCE" w:rsidP="00DB47D4">
                      <w:pPr>
                        <w:spacing w:after="0" w:line="240" w:lineRule="auto"/>
                        <w:ind w:left="55"/>
                        <w:rPr>
                          <w:rFonts w:ascii="Arial" w:hAnsi="Arial" w:cs="Arial"/>
                          <w:b/>
                          <w:sz w:val="20"/>
                          <w:szCs w:val="20"/>
                        </w:rPr>
                      </w:pPr>
                      <w:r w:rsidRPr="00C802DC">
                        <w:rPr>
                          <w:rFonts w:ascii="Arial" w:hAnsi="Arial" w:cs="Arial"/>
                          <w:b/>
                          <w:sz w:val="20"/>
                          <w:szCs w:val="20"/>
                        </w:rPr>
                        <w:t xml:space="preserve">The </w:t>
                      </w:r>
                      <w:r w:rsidR="00A649AC" w:rsidRPr="00BB14A3">
                        <w:rPr>
                          <w:rFonts w:ascii="Arial" w:hAnsi="Arial" w:cs="Arial"/>
                          <w:b/>
                          <w:sz w:val="20"/>
                          <w:szCs w:val="20"/>
                        </w:rPr>
                        <w:t>LADO</w:t>
                      </w:r>
                      <w:r w:rsidRPr="00C802DC">
                        <w:rPr>
                          <w:rFonts w:ascii="Arial" w:hAnsi="Arial" w:cs="Arial"/>
                          <w:b/>
                          <w:sz w:val="20"/>
                          <w:szCs w:val="20"/>
                        </w:rPr>
                        <w:t xml:space="preserve"> will:</w:t>
                      </w:r>
                    </w:p>
                    <w:p w14:paraId="3A99859D" w14:textId="77777777" w:rsidR="00AE11B2" w:rsidRPr="00C802DC" w:rsidRDefault="00514CCE" w:rsidP="00DB47D4">
                      <w:pPr>
                        <w:pStyle w:val="BodyText"/>
                        <w:numPr>
                          <w:ilvl w:val="0"/>
                          <w:numId w:val="5"/>
                        </w:numPr>
                        <w:tabs>
                          <w:tab w:val="left" w:pos="624"/>
                          <w:tab w:val="left" w:pos="625"/>
                        </w:tabs>
                        <w:ind w:right="37"/>
                        <w:rPr>
                          <w:sz w:val="20"/>
                          <w:szCs w:val="20"/>
                        </w:rPr>
                      </w:pPr>
                      <w:r w:rsidRPr="00C802DC">
                        <w:rPr>
                          <w:spacing w:val="-4"/>
                          <w:sz w:val="20"/>
                          <w:szCs w:val="20"/>
                        </w:rPr>
                        <w:t xml:space="preserve">Consider </w:t>
                      </w:r>
                      <w:r w:rsidRPr="00C802DC">
                        <w:rPr>
                          <w:sz w:val="20"/>
                          <w:szCs w:val="20"/>
                        </w:rPr>
                        <w:t xml:space="preserve">the </w:t>
                      </w:r>
                      <w:r w:rsidRPr="00C802DC">
                        <w:rPr>
                          <w:spacing w:val="-4"/>
                          <w:sz w:val="20"/>
                          <w:szCs w:val="20"/>
                        </w:rPr>
                        <w:t xml:space="preserve">relevant </w:t>
                      </w:r>
                      <w:r w:rsidRPr="00C802DC">
                        <w:rPr>
                          <w:sz w:val="20"/>
                          <w:szCs w:val="20"/>
                        </w:rPr>
                        <w:t xml:space="preserve">facts and </w:t>
                      </w:r>
                      <w:r w:rsidRPr="00C802DC">
                        <w:rPr>
                          <w:spacing w:val="-4"/>
                          <w:sz w:val="20"/>
                          <w:szCs w:val="20"/>
                        </w:rPr>
                        <w:t xml:space="preserve">concerns regarding </w:t>
                      </w:r>
                      <w:r w:rsidRPr="00C802DC">
                        <w:rPr>
                          <w:sz w:val="20"/>
                          <w:szCs w:val="20"/>
                        </w:rPr>
                        <w:t xml:space="preserve">the </w:t>
                      </w:r>
                      <w:r w:rsidRPr="00C802DC">
                        <w:rPr>
                          <w:spacing w:val="-3"/>
                          <w:sz w:val="20"/>
                          <w:szCs w:val="20"/>
                        </w:rPr>
                        <w:t xml:space="preserve">adult </w:t>
                      </w:r>
                      <w:r w:rsidRPr="00C802DC">
                        <w:rPr>
                          <w:sz w:val="20"/>
                          <w:szCs w:val="20"/>
                        </w:rPr>
                        <w:t xml:space="preserve">and </w:t>
                      </w:r>
                      <w:r w:rsidRPr="00C802DC">
                        <w:rPr>
                          <w:spacing w:val="-3"/>
                          <w:sz w:val="20"/>
                          <w:szCs w:val="20"/>
                        </w:rPr>
                        <w:t xml:space="preserve">child </w:t>
                      </w:r>
                      <w:r w:rsidRPr="00C802DC">
                        <w:rPr>
                          <w:sz w:val="20"/>
                          <w:szCs w:val="20"/>
                        </w:rPr>
                        <w:t xml:space="preserve">or </w:t>
                      </w:r>
                      <w:r w:rsidRPr="00C802DC">
                        <w:rPr>
                          <w:spacing w:val="-4"/>
                          <w:sz w:val="20"/>
                          <w:szCs w:val="20"/>
                        </w:rPr>
                        <w:t xml:space="preserve">children, including </w:t>
                      </w:r>
                      <w:r w:rsidRPr="00C802DC">
                        <w:rPr>
                          <w:spacing w:val="-3"/>
                          <w:sz w:val="20"/>
                          <w:szCs w:val="20"/>
                        </w:rPr>
                        <w:t>any previous</w:t>
                      </w:r>
                      <w:r w:rsidRPr="00C802DC">
                        <w:rPr>
                          <w:spacing w:val="-6"/>
                          <w:sz w:val="20"/>
                          <w:szCs w:val="20"/>
                        </w:rPr>
                        <w:t xml:space="preserve"> </w:t>
                      </w:r>
                      <w:r w:rsidRPr="00C802DC">
                        <w:rPr>
                          <w:spacing w:val="-4"/>
                          <w:sz w:val="20"/>
                          <w:szCs w:val="20"/>
                        </w:rPr>
                        <w:t>history</w:t>
                      </w:r>
                    </w:p>
                    <w:p w14:paraId="60507274" w14:textId="0E68A903" w:rsidR="00514CCE" w:rsidRPr="00C802DC" w:rsidRDefault="00514CCE" w:rsidP="00DB47D4">
                      <w:pPr>
                        <w:pStyle w:val="BodyText"/>
                        <w:numPr>
                          <w:ilvl w:val="0"/>
                          <w:numId w:val="5"/>
                        </w:numPr>
                        <w:tabs>
                          <w:tab w:val="left" w:pos="624"/>
                          <w:tab w:val="left" w:pos="625"/>
                        </w:tabs>
                        <w:ind w:right="737"/>
                        <w:rPr>
                          <w:sz w:val="20"/>
                          <w:szCs w:val="20"/>
                        </w:rPr>
                      </w:pPr>
                      <w:r w:rsidRPr="00C802DC">
                        <w:rPr>
                          <w:spacing w:val="-3"/>
                          <w:sz w:val="20"/>
                          <w:szCs w:val="20"/>
                        </w:rPr>
                        <w:t xml:space="preserve">Decide </w:t>
                      </w:r>
                      <w:r w:rsidRPr="00C802DC">
                        <w:rPr>
                          <w:sz w:val="20"/>
                          <w:szCs w:val="20"/>
                        </w:rPr>
                        <w:t xml:space="preserve">on </w:t>
                      </w:r>
                      <w:r w:rsidRPr="00C802DC">
                        <w:rPr>
                          <w:spacing w:val="-3"/>
                          <w:sz w:val="20"/>
                          <w:szCs w:val="20"/>
                        </w:rPr>
                        <w:t xml:space="preserve">next </w:t>
                      </w:r>
                      <w:r w:rsidRPr="00C802DC">
                        <w:rPr>
                          <w:spacing w:val="-4"/>
                          <w:sz w:val="20"/>
                          <w:szCs w:val="20"/>
                        </w:rPr>
                        <w:t xml:space="preserve">course </w:t>
                      </w:r>
                      <w:r w:rsidRPr="00C802DC">
                        <w:rPr>
                          <w:spacing w:val="-3"/>
                          <w:sz w:val="20"/>
                          <w:szCs w:val="20"/>
                        </w:rPr>
                        <w:t xml:space="preserve">of action </w:t>
                      </w:r>
                      <w:r w:rsidRPr="00C802DC">
                        <w:rPr>
                          <w:sz w:val="20"/>
                          <w:szCs w:val="20"/>
                        </w:rPr>
                        <w:t xml:space="preserve">- </w:t>
                      </w:r>
                      <w:r w:rsidRPr="00C802DC">
                        <w:rPr>
                          <w:spacing w:val="-4"/>
                          <w:sz w:val="20"/>
                          <w:szCs w:val="20"/>
                        </w:rPr>
                        <w:t xml:space="preserve">usually straight </w:t>
                      </w:r>
                      <w:r w:rsidRPr="00C802DC">
                        <w:rPr>
                          <w:spacing w:val="-5"/>
                          <w:sz w:val="20"/>
                          <w:szCs w:val="20"/>
                        </w:rPr>
                        <w:t xml:space="preserve">away, </w:t>
                      </w:r>
                      <w:r w:rsidRPr="00C802DC">
                        <w:rPr>
                          <w:spacing w:val="-4"/>
                          <w:sz w:val="20"/>
                          <w:szCs w:val="20"/>
                        </w:rPr>
                        <w:t xml:space="preserve">sometimes after further consultation </w:t>
                      </w:r>
                      <w:r w:rsidRPr="00C802DC">
                        <w:rPr>
                          <w:spacing w:val="-3"/>
                          <w:sz w:val="20"/>
                          <w:szCs w:val="20"/>
                        </w:rPr>
                        <w:t xml:space="preserve">with other </w:t>
                      </w:r>
                      <w:r w:rsidRPr="00C802DC">
                        <w:rPr>
                          <w:spacing w:val="-4"/>
                          <w:sz w:val="20"/>
                          <w:szCs w:val="20"/>
                        </w:rPr>
                        <w:t xml:space="preserve">multi-agency parties </w:t>
                      </w:r>
                      <w:r w:rsidRPr="00C802DC">
                        <w:rPr>
                          <w:sz w:val="20"/>
                          <w:szCs w:val="20"/>
                        </w:rPr>
                        <w:t xml:space="preserve">such as the </w:t>
                      </w:r>
                      <w:r w:rsidRPr="00C802DC">
                        <w:rPr>
                          <w:spacing w:val="-4"/>
                          <w:sz w:val="20"/>
                          <w:szCs w:val="20"/>
                        </w:rPr>
                        <w:t>Police</w:t>
                      </w:r>
                      <w:r w:rsidR="00AE11B2" w:rsidRPr="00C802DC">
                        <w:rPr>
                          <w:spacing w:val="-4"/>
                          <w:sz w:val="20"/>
                          <w:szCs w:val="20"/>
                        </w:rPr>
                        <w:t xml:space="preserve"> </w:t>
                      </w:r>
                      <w:r w:rsidRPr="00C802DC">
                        <w:rPr>
                          <w:sz w:val="20"/>
                          <w:szCs w:val="20"/>
                        </w:rPr>
                        <w:t>and</w:t>
                      </w:r>
                      <w:r w:rsidRPr="00C802DC">
                        <w:rPr>
                          <w:spacing w:val="-44"/>
                          <w:sz w:val="20"/>
                          <w:szCs w:val="20"/>
                        </w:rPr>
                        <w:t xml:space="preserve"> </w:t>
                      </w:r>
                      <w:r w:rsidR="00811F0C" w:rsidRPr="00C802DC">
                        <w:rPr>
                          <w:spacing w:val="-44"/>
                          <w:sz w:val="20"/>
                          <w:szCs w:val="20"/>
                        </w:rPr>
                        <w:t xml:space="preserve">   </w:t>
                      </w:r>
                      <w:r w:rsidRPr="00C802DC">
                        <w:rPr>
                          <w:spacing w:val="-4"/>
                          <w:sz w:val="20"/>
                          <w:szCs w:val="20"/>
                        </w:rPr>
                        <w:t>HR.</w:t>
                      </w:r>
                    </w:p>
                  </w:txbxContent>
                </v:textbox>
                <w10:wrap anchorx="margin"/>
              </v:roundrect>
            </w:pict>
          </mc:Fallback>
        </mc:AlternateContent>
      </w:r>
    </w:p>
    <w:p w14:paraId="1F6AFB6C" w14:textId="4A0A66A5" w:rsidR="008B4199" w:rsidRDefault="008B4199" w:rsidP="0061117F">
      <w:pPr>
        <w:spacing w:after="0" w:line="240" w:lineRule="auto"/>
        <w:rPr>
          <w:rFonts w:ascii="Arial" w:hAnsi="Arial" w:cs="Arial"/>
        </w:rPr>
      </w:pPr>
    </w:p>
    <w:p w14:paraId="2BB3AB71" w14:textId="79B178D3" w:rsidR="008B4199" w:rsidRDefault="008B4199" w:rsidP="0061117F">
      <w:pPr>
        <w:spacing w:after="0" w:line="240" w:lineRule="auto"/>
        <w:rPr>
          <w:rFonts w:ascii="Arial" w:hAnsi="Arial" w:cs="Arial"/>
        </w:rPr>
      </w:pPr>
    </w:p>
    <w:p w14:paraId="6A9F2BE5" w14:textId="7A02652D" w:rsidR="008B4199" w:rsidRDefault="008B4199" w:rsidP="0061117F">
      <w:pPr>
        <w:spacing w:after="0" w:line="240" w:lineRule="auto"/>
        <w:rPr>
          <w:rFonts w:ascii="Arial" w:hAnsi="Arial" w:cs="Arial"/>
        </w:rPr>
      </w:pPr>
    </w:p>
    <w:p w14:paraId="4DF93C29" w14:textId="54A79CF7" w:rsidR="008B4199" w:rsidRDefault="008B4199" w:rsidP="0061117F">
      <w:pPr>
        <w:spacing w:after="0" w:line="240" w:lineRule="auto"/>
        <w:rPr>
          <w:rFonts w:ascii="Arial" w:hAnsi="Arial" w:cs="Arial"/>
        </w:rPr>
      </w:pPr>
    </w:p>
    <w:p w14:paraId="3F5AF001" w14:textId="1C5F59F3" w:rsidR="008B4199" w:rsidRDefault="008B4199" w:rsidP="0061117F">
      <w:pPr>
        <w:spacing w:after="0" w:line="240" w:lineRule="auto"/>
        <w:rPr>
          <w:rFonts w:ascii="Arial" w:hAnsi="Arial" w:cs="Arial"/>
        </w:rPr>
      </w:pPr>
    </w:p>
    <w:p w14:paraId="502FF7DF" w14:textId="37C40E4F" w:rsidR="008B4199" w:rsidRDefault="006D4AFD" w:rsidP="0061117F">
      <w:pPr>
        <w:spacing w:after="0" w:line="240" w:lineRule="auto"/>
        <w:rPr>
          <w:rFonts w:ascii="Arial" w:hAnsi="Arial" w:cs="Arial"/>
        </w:rPr>
      </w:pPr>
      <w:r w:rsidRPr="00D93DB3">
        <w:rPr>
          <w:rFonts w:cstheme="minorHAnsi"/>
          <w:i/>
          <w:noProof/>
          <w:sz w:val="18"/>
          <w:szCs w:val="18"/>
          <w:lang w:eastAsia="en-GB"/>
        </w:rPr>
        <mc:AlternateContent>
          <mc:Choice Requires="wps">
            <w:drawing>
              <wp:anchor distT="0" distB="0" distL="114300" distR="114300" simplePos="0" relativeHeight="251766784" behindDoc="0" locked="0" layoutInCell="1" allowOverlap="1" wp14:anchorId="02578E35" wp14:editId="46DD93D8">
                <wp:simplePos x="0" y="0"/>
                <wp:positionH relativeFrom="margin">
                  <wp:posOffset>3706788</wp:posOffset>
                </wp:positionH>
                <wp:positionV relativeFrom="paragraph">
                  <wp:posOffset>144780</wp:posOffset>
                </wp:positionV>
                <wp:extent cx="219075" cy="238125"/>
                <wp:effectExtent l="19050" t="0" r="28575" b="47625"/>
                <wp:wrapNone/>
                <wp:docPr id="39" name="Arrow: Down 39"/>
                <wp:cNvGraphicFramePr/>
                <a:graphic xmlns:a="http://schemas.openxmlformats.org/drawingml/2006/main">
                  <a:graphicData uri="http://schemas.microsoft.com/office/word/2010/wordprocessingShape">
                    <wps:wsp>
                      <wps:cNvSpPr/>
                      <wps:spPr>
                        <a:xfrm>
                          <a:off x="0" y="0"/>
                          <a:ext cx="219075" cy="238125"/>
                        </a:xfrm>
                        <a:prstGeom prst="downArrow">
                          <a:avLst/>
                        </a:prstGeom>
                        <a:solidFill>
                          <a:schemeClr val="accent3">
                            <a:lumMod val="40000"/>
                            <a:lumOff val="6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4B073D" id="Arrow: Down 39" o:spid="_x0000_s1026" type="#_x0000_t67" style="position:absolute;margin-left:291.85pt;margin-top:11.4pt;width:17.25pt;height:18.7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" adj="11664" fillcolor="#dbdbdb [1302]" strokecolor="#7f7f7f [1612]" strokeweight="1pt">
                <w10:wrap anchorx="margin"/>
              </v:shape>
            </w:pict>
          </mc:Fallback>
        </mc:AlternateContent>
      </w:r>
      <w:r w:rsidR="009C06AE" w:rsidRPr="00D93DB3">
        <w:rPr>
          <w:rFonts w:cstheme="minorHAnsi"/>
          <w:i/>
          <w:noProof/>
          <w:sz w:val="18"/>
          <w:szCs w:val="18"/>
          <w:lang w:eastAsia="en-GB"/>
        </w:rPr>
        <mc:AlternateContent>
          <mc:Choice Requires="wps">
            <w:drawing>
              <wp:anchor distT="0" distB="0" distL="114300" distR="114300" simplePos="0" relativeHeight="251770880" behindDoc="0" locked="0" layoutInCell="1" allowOverlap="1" wp14:anchorId="15448C76" wp14:editId="3C751D35">
                <wp:simplePos x="0" y="0"/>
                <wp:positionH relativeFrom="margin">
                  <wp:posOffset>1189355</wp:posOffset>
                </wp:positionH>
                <wp:positionV relativeFrom="paragraph">
                  <wp:posOffset>145317</wp:posOffset>
                </wp:positionV>
                <wp:extent cx="219075" cy="238125"/>
                <wp:effectExtent l="19050" t="0" r="28575" b="47625"/>
                <wp:wrapNone/>
                <wp:docPr id="41" name="Arrow: Down 41"/>
                <wp:cNvGraphicFramePr/>
                <a:graphic xmlns:a="http://schemas.openxmlformats.org/drawingml/2006/main">
                  <a:graphicData uri="http://schemas.microsoft.com/office/word/2010/wordprocessingShape">
                    <wps:wsp>
                      <wps:cNvSpPr/>
                      <wps:spPr>
                        <a:xfrm>
                          <a:off x="0" y="0"/>
                          <a:ext cx="219075" cy="238125"/>
                        </a:xfrm>
                        <a:prstGeom prst="downArrow">
                          <a:avLst/>
                        </a:prstGeom>
                        <a:solidFill>
                          <a:schemeClr val="accent3">
                            <a:lumMod val="40000"/>
                            <a:lumOff val="6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B658E4" id="Arrow: Down 41" o:spid="_x0000_s1026" type="#_x0000_t67" style="position:absolute;margin-left:93.65pt;margin-top:11.45pt;width:17.25pt;height:18.7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" adj="11664" fillcolor="#dbdbdb [1302]" strokecolor="#7f7f7f [1612]" strokeweight="1pt">
                <w10:wrap anchorx="margin"/>
              </v:shape>
            </w:pict>
          </mc:Fallback>
        </mc:AlternateContent>
      </w:r>
    </w:p>
    <w:p w14:paraId="7FF2ED0E" w14:textId="4F207FF9" w:rsidR="008B4199" w:rsidRDefault="008B4199" w:rsidP="0061117F">
      <w:pPr>
        <w:spacing w:after="0" w:line="240" w:lineRule="auto"/>
        <w:rPr>
          <w:rFonts w:ascii="Arial" w:hAnsi="Arial" w:cs="Arial"/>
        </w:rPr>
      </w:pPr>
    </w:p>
    <w:p w14:paraId="4EAE9640" w14:textId="78227629" w:rsidR="008B4199" w:rsidRDefault="00BA35CC" w:rsidP="0061117F">
      <w:pPr>
        <w:spacing w:after="0" w:line="240" w:lineRule="auto"/>
        <w:rPr>
          <w:rFonts w:ascii="Arial" w:hAnsi="Arial" w:cs="Arial"/>
        </w:rPr>
      </w:pPr>
      <w:r w:rsidRPr="001E6DE1">
        <w:rPr>
          <w:rFonts w:ascii="Arial" w:hAnsi="Arial" w:cs="Arial"/>
          <w:noProof/>
          <w:sz w:val="20"/>
          <w:szCs w:val="20"/>
          <w:lang w:eastAsia="en-GB"/>
        </w:rPr>
        <mc:AlternateContent>
          <mc:Choice Requires="wps">
            <w:drawing>
              <wp:anchor distT="0" distB="0" distL="114300" distR="114300" simplePos="0" relativeHeight="251764736" behindDoc="0" locked="0" layoutInCell="1" allowOverlap="1" wp14:anchorId="79290AB1" wp14:editId="604383B4">
                <wp:simplePos x="0" y="0"/>
                <wp:positionH relativeFrom="margin">
                  <wp:posOffset>2620840</wp:posOffset>
                </wp:positionH>
                <wp:positionV relativeFrom="paragraph">
                  <wp:posOffset>82111</wp:posOffset>
                </wp:positionV>
                <wp:extent cx="2368550" cy="1955800"/>
                <wp:effectExtent l="0" t="0" r="12700" b="25400"/>
                <wp:wrapNone/>
                <wp:docPr id="38" name="Flowchart: Alternate Process 38"/>
                <wp:cNvGraphicFramePr/>
                <a:graphic xmlns:a="http://schemas.openxmlformats.org/drawingml/2006/main">
                  <a:graphicData uri="http://schemas.microsoft.com/office/word/2010/wordprocessingShape">
                    <wps:wsp>
                      <wps:cNvSpPr/>
                      <wps:spPr>
                        <a:xfrm>
                          <a:off x="0" y="0"/>
                          <a:ext cx="2368550" cy="1955800"/>
                        </a:xfrm>
                        <a:prstGeom prst="flowChartAlternateProcess">
                          <a:avLst/>
                        </a:prstGeom>
                        <a:solidFill>
                          <a:schemeClr val="accent4">
                            <a:lumMod val="40000"/>
                            <a:lumOff val="60000"/>
                          </a:schemeClr>
                        </a:solidFill>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6E0D2F10" w14:textId="77777777" w:rsidR="00DD71D9" w:rsidRPr="00D47588" w:rsidRDefault="000E0FD0" w:rsidP="000E0FD0">
                            <w:pPr>
                              <w:spacing w:before="120" w:after="120" w:line="240" w:lineRule="auto"/>
                              <w:rPr>
                                <w:rFonts w:ascii="Arial" w:hAnsi="Arial" w:cs="Arial"/>
                                <w:b/>
                                <w:bCs/>
                                <w:sz w:val="20"/>
                                <w:szCs w:val="20"/>
                              </w:rPr>
                            </w:pPr>
                            <w:r w:rsidRPr="00D47588">
                              <w:rPr>
                                <w:rFonts w:ascii="Arial" w:hAnsi="Arial" w:cs="Arial"/>
                                <w:b/>
                                <w:bCs/>
                                <w:sz w:val="20"/>
                                <w:szCs w:val="20"/>
                              </w:rPr>
                              <w:t>If the allegation threshold is NOT met</w:t>
                            </w:r>
                            <w:r w:rsidR="00DD71D9" w:rsidRPr="00D47588">
                              <w:rPr>
                                <w:rFonts w:ascii="Arial" w:hAnsi="Arial" w:cs="Arial"/>
                                <w:b/>
                                <w:bCs/>
                                <w:sz w:val="20"/>
                                <w:szCs w:val="20"/>
                              </w:rPr>
                              <w:t>:</w:t>
                            </w:r>
                          </w:p>
                          <w:p w14:paraId="605D1C25" w14:textId="77B8CCAB" w:rsidR="000E0FD0" w:rsidRPr="00D47588" w:rsidRDefault="00B82E9D" w:rsidP="00B82E9D">
                            <w:pPr>
                              <w:spacing w:before="120" w:after="120" w:line="240" w:lineRule="auto"/>
                              <w:rPr>
                                <w:rFonts w:ascii="Arial" w:hAnsi="Arial" w:cs="Arial"/>
                                <w:sz w:val="20"/>
                                <w:szCs w:val="20"/>
                              </w:rPr>
                            </w:pPr>
                            <w:r w:rsidRPr="00D47588">
                              <w:rPr>
                                <w:rFonts w:ascii="Arial" w:hAnsi="Arial" w:cs="Arial"/>
                                <w:sz w:val="20"/>
                                <w:szCs w:val="20"/>
                              </w:rPr>
                              <w:t>T</w:t>
                            </w:r>
                            <w:r w:rsidR="000E0FD0" w:rsidRPr="00D47588">
                              <w:rPr>
                                <w:rFonts w:ascii="Arial" w:hAnsi="Arial" w:cs="Arial"/>
                                <w:sz w:val="20"/>
                                <w:szCs w:val="20"/>
                              </w:rPr>
                              <w:t xml:space="preserve">he </w:t>
                            </w:r>
                            <w:r w:rsidR="00A649AC" w:rsidRPr="00BB14A3">
                              <w:rPr>
                                <w:rFonts w:ascii="Arial" w:hAnsi="Arial" w:cs="Arial"/>
                                <w:sz w:val="20"/>
                                <w:szCs w:val="20"/>
                              </w:rPr>
                              <w:t>LADO</w:t>
                            </w:r>
                            <w:r w:rsidR="000E0FD0" w:rsidRPr="00D47588">
                              <w:rPr>
                                <w:rFonts w:ascii="Arial" w:hAnsi="Arial" w:cs="Arial"/>
                                <w:sz w:val="20"/>
                                <w:szCs w:val="20"/>
                              </w:rPr>
                              <w:t xml:space="preserve"> will agree an appropriate response</w:t>
                            </w:r>
                            <w:r w:rsidR="00686E65">
                              <w:rPr>
                                <w:rFonts w:ascii="Arial" w:hAnsi="Arial" w:cs="Arial"/>
                                <w:sz w:val="20"/>
                                <w:szCs w:val="20"/>
                              </w:rPr>
                              <w:t xml:space="preserve">, </w:t>
                            </w:r>
                            <w:r w:rsidR="000E0FD0" w:rsidRPr="00D47588">
                              <w:rPr>
                                <w:rFonts w:ascii="Arial" w:hAnsi="Arial" w:cs="Arial"/>
                                <w:sz w:val="20"/>
                                <w:szCs w:val="20"/>
                              </w:rPr>
                              <w:t xml:space="preserve">eg for </w:t>
                            </w:r>
                            <w:r w:rsidR="003A3E9F">
                              <w:rPr>
                                <w:rFonts w:ascii="Arial" w:hAnsi="Arial" w:cs="Arial"/>
                                <w:sz w:val="20"/>
                                <w:szCs w:val="20"/>
                              </w:rPr>
                              <w:t>the</w:t>
                            </w:r>
                            <w:r w:rsidR="000E0FD0" w:rsidRPr="00D47588">
                              <w:rPr>
                                <w:rFonts w:ascii="Arial" w:hAnsi="Arial" w:cs="Arial"/>
                                <w:sz w:val="20"/>
                                <w:szCs w:val="20"/>
                              </w:rPr>
                              <w:t xml:space="preserve"> setting to undertake further enquiries or an internal investigation.</w:t>
                            </w:r>
                          </w:p>
                          <w:p w14:paraId="609F7AF1" w14:textId="680BDCAD" w:rsidR="00B82E9D" w:rsidRPr="00D47588" w:rsidRDefault="00B82E9D" w:rsidP="00B82E9D">
                            <w:pPr>
                              <w:spacing w:before="120" w:after="120" w:line="240" w:lineRule="auto"/>
                              <w:rPr>
                                <w:rFonts w:ascii="Arial" w:hAnsi="Arial" w:cs="Arial"/>
                                <w:sz w:val="20"/>
                                <w:szCs w:val="20"/>
                              </w:rPr>
                            </w:pPr>
                            <w:r w:rsidRPr="00D47588">
                              <w:rPr>
                                <w:rFonts w:ascii="Arial" w:hAnsi="Arial" w:cs="Arial"/>
                                <w:sz w:val="20"/>
                                <w:szCs w:val="20"/>
                              </w:rPr>
                              <w:t>Refer to the low-level concerns</w:t>
                            </w:r>
                            <w:r w:rsidR="00D47588" w:rsidRPr="00D47588">
                              <w:rPr>
                                <w:rFonts w:ascii="Arial" w:hAnsi="Arial" w:cs="Arial"/>
                                <w:sz w:val="20"/>
                                <w:szCs w:val="20"/>
                              </w:rPr>
                              <w:t xml:space="preserve"> procedures on the right-hand-side.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290AB1" id="Flowchart: Alternate Process 38" o:spid="_x0000_s1036" type="#_x0000_t176" style="position:absolute;margin-left:206.35pt;margin-top:6.45pt;width:186.5pt;height:154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" fillcolor="#ffe599 [1303]" strokecolor="#ffc000 [3207]" strokeweight="1pt">
                <v:textbox>
                  <w:txbxContent>
                    <w:p w14:paraId="6E0D2F10" w14:textId="77777777" w:rsidR="00DD71D9" w:rsidRPr="00D47588" w:rsidRDefault="000E0FD0" w:rsidP="000E0FD0">
                      <w:pPr>
                        <w:spacing w:before="120" w:after="120" w:line="240" w:lineRule="auto"/>
                        <w:rPr>
                          <w:rFonts w:ascii="Arial" w:hAnsi="Arial" w:cs="Arial"/>
                          <w:b/>
                          <w:bCs/>
                          <w:sz w:val="20"/>
                          <w:szCs w:val="20"/>
                        </w:rPr>
                      </w:pPr>
                      <w:r w:rsidRPr="00D47588">
                        <w:rPr>
                          <w:rFonts w:ascii="Arial" w:hAnsi="Arial" w:cs="Arial"/>
                          <w:b/>
                          <w:bCs/>
                          <w:sz w:val="20"/>
                          <w:szCs w:val="20"/>
                        </w:rPr>
                        <w:t>If the allegation threshold is NOT met</w:t>
                      </w:r>
                      <w:r w:rsidR="00DD71D9" w:rsidRPr="00D47588">
                        <w:rPr>
                          <w:rFonts w:ascii="Arial" w:hAnsi="Arial" w:cs="Arial"/>
                          <w:b/>
                          <w:bCs/>
                          <w:sz w:val="20"/>
                          <w:szCs w:val="20"/>
                        </w:rPr>
                        <w:t>:</w:t>
                      </w:r>
                    </w:p>
                    <w:p w14:paraId="605D1C25" w14:textId="77B8CCAB" w:rsidR="000E0FD0" w:rsidRPr="00D47588" w:rsidRDefault="00B82E9D" w:rsidP="00B82E9D">
                      <w:pPr>
                        <w:spacing w:before="120" w:after="120" w:line="240" w:lineRule="auto"/>
                        <w:rPr>
                          <w:rFonts w:ascii="Arial" w:hAnsi="Arial" w:cs="Arial"/>
                          <w:sz w:val="20"/>
                          <w:szCs w:val="20"/>
                        </w:rPr>
                      </w:pPr>
                      <w:r w:rsidRPr="00D47588">
                        <w:rPr>
                          <w:rFonts w:ascii="Arial" w:hAnsi="Arial" w:cs="Arial"/>
                          <w:sz w:val="20"/>
                          <w:szCs w:val="20"/>
                        </w:rPr>
                        <w:t>T</w:t>
                      </w:r>
                      <w:r w:rsidR="000E0FD0" w:rsidRPr="00D47588">
                        <w:rPr>
                          <w:rFonts w:ascii="Arial" w:hAnsi="Arial" w:cs="Arial"/>
                          <w:sz w:val="20"/>
                          <w:szCs w:val="20"/>
                        </w:rPr>
                        <w:t xml:space="preserve">he </w:t>
                      </w:r>
                      <w:r w:rsidR="00A649AC" w:rsidRPr="00BB14A3">
                        <w:rPr>
                          <w:rFonts w:ascii="Arial" w:hAnsi="Arial" w:cs="Arial"/>
                          <w:sz w:val="20"/>
                          <w:szCs w:val="20"/>
                        </w:rPr>
                        <w:t>LADO</w:t>
                      </w:r>
                      <w:r w:rsidR="000E0FD0" w:rsidRPr="00D47588">
                        <w:rPr>
                          <w:rFonts w:ascii="Arial" w:hAnsi="Arial" w:cs="Arial"/>
                          <w:sz w:val="20"/>
                          <w:szCs w:val="20"/>
                        </w:rPr>
                        <w:t xml:space="preserve"> will agree an appropriate response</w:t>
                      </w:r>
                      <w:r w:rsidR="00686E65">
                        <w:rPr>
                          <w:rFonts w:ascii="Arial" w:hAnsi="Arial" w:cs="Arial"/>
                          <w:sz w:val="20"/>
                          <w:szCs w:val="20"/>
                        </w:rPr>
                        <w:t xml:space="preserve">, </w:t>
                      </w:r>
                      <w:r w:rsidR="000E0FD0" w:rsidRPr="00D47588">
                        <w:rPr>
                          <w:rFonts w:ascii="Arial" w:hAnsi="Arial" w:cs="Arial"/>
                          <w:sz w:val="20"/>
                          <w:szCs w:val="20"/>
                        </w:rPr>
                        <w:t xml:space="preserve">eg for </w:t>
                      </w:r>
                      <w:r w:rsidR="003A3E9F">
                        <w:rPr>
                          <w:rFonts w:ascii="Arial" w:hAnsi="Arial" w:cs="Arial"/>
                          <w:sz w:val="20"/>
                          <w:szCs w:val="20"/>
                        </w:rPr>
                        <w:t>the</w:t>
                      </w:r>
                      <w:r w:rsidR="000E0FD0" w:rsidRPr="00D47588">
                        <w:rPr>
                          <w:rFonts w:ascii="Arial" w:hAnsi="Arial" w:cs="Arial"/>
                          <w:sz w:val="20"/>
                          <w:szCs w:val="20"/>
                        </w:rPr>
                        <w:t xml:space="preserve"> setting to undertake further enquiries or an internal investigation.</w:t>
                      </w:r>
                    </w:p>
                    <w:p w14:paraId="609F7AF1" w14:textId="680BDCAD" w:rsidR="00B82E9D" w:rsidRPr="00D47588" w:rsidRDefault="00B82E9D" w:rsidP="00B82E9D">
                      <w:pPr>
                        <w:spacing w:before="120" w:after="120" w:line="240" w:lineRule="auto"/>
                        <w:rPr>
                          <w:rFonts w:ascii="Arial" w:hAnsi="Arial" w:cs="Arial"/>
                          <w:sz w:val="20"/>
                          <w:szCs w:val="20"/>
                        </w:rPr>
                      </w:pPr>
                      <w:r w:rsidRPr="00D47588">
                        <w:rPr>
                          <w:rFonts w:ascii="Arial" w:hAnsi="Arial" w:cs="Arial"/>
                          <w:sz w:val="20"/>
                          <w:szCs w:val="20"/>
                        </w:rPr>
                        <w:t>Refer to the low-level concerns</w:t>
                      </w:r>
                      <w:r w:rsidR="00D47588" w:rsidRPr="00D47588">
                        <w:rPr>
                          <w:rFonts w:ascii="Arial" w:hAnsi="Arial" w:cs="Arial"/>
                          <w:sz w:val="20"/>
                          <w:szCs w:val="20"/>
                        </w:rPr>
                        <w:t xml:space="preserve"> procedures on the right-hand-side.</w:t>
                      </w:r>
                    </w:p>
                  </w:txbxContent>
                </v:textbox>
                <w10:wrap anchorx="margin"/>
              </v:shape>
            </w:pict>
          </mc:Fallback>
        </mc:AlternateContent>
      </w:r>
      <w:r>
        <w:rPr>
          <w:noProof/>
          <w:lang w:eastAsia="en-GB"/>
        </w:rPr>
        <mc:AlternateContent>
          <mc:Choice Requires="wps">
            <w:drawing>
              <wp:anchor distT="0" distB="0" distL="114300" distR="114300" simplePos="0" relativeHeight="251758592" behindDoc="0" locked="0" layoutInCell="1" allowOverlap="1" wp14:anchorId="380CC309" wp14:editId="29F0D11E">
                <wp:simplePos x="0" y="0"/>
                <wp:positionH relativeFrom="margin">
                  <wp:posOffset>-16608</wp:posOffset>
                </wp:positionH>
                <wp:positionV relativeFrom="paragraph">
                  <wp:posOffset>61937</wp:posOffset>
                </wp:positionV>
                <wp:extent cx="2622550" cy="2844800"/>
                <wp:effectExtent l="0" t="0" r="25400" b="12700"/>
                <wp:wrapNone/>
                <wp:docPr id="28" name="Rectangle: Rounded Corners 28"/>
                <wp:cNvGraphicFramePr/>
                <a:graphic xmlns:a="http://schemas.openxmlformats.org/drawingml/2006/main">
                  <a:graphicData uri="http://schemas.microsoft.com/office/word/2010/wordprocessingShape">
                    <wps:wsp>
                      <wps:cNvSpPr/>
                      <wps:spPr>
                        <a:xfrm>
                          <a:off x="0" y="0"/>
                          <a:ext cx="2622550" cy="2844800"/>
                        </a:xfrm>
                        <a:prstGeom prst="roundRect">
                          <a:avLst/>
                        </a:prstGeom>
                        <a:solidFill>
                          <a:schemeClr val="accent2">
                            <a:lumMod val="40000"/>
                            <a:lumOff val="60000"/>
                          </a:schemeClr>
                        </a:solidFill>
                        <a:ln>
                          <a:solidFill>
                            <a:schemeClr val="accent2"/>
                          </a:solidFill>
                        </a:ln>
                      </wps:spPr>
                      <wps:style>
                        <a:lnRef idx="1">
                          <a:schemeClr val="accent1"/>
                        </a:lnRef>
                        <a:fillRef idx="2">
                          <a:schemeClr val="accent1"/>
                        </a:fillRef>
                        <a:effectRef idx="1">
                          <a:schemeClr val="accent1"/>
                        </a:effectRef>
                        <a:fontRef idx="minor">
                          <a:schemeClr val="dk1"/>
                        </a:fontRef>
                      </wps:style>
                      <wps:txbx>
                        <w:txbxContent>
                          <w:p w14:paraId="41CE5D58" w14:textId="77777777" w:rsidR="00686E65" w:rsidRDefault="003E49FD" w:rsidP="00E1482E">
                            <w:pPr>
                              <w:pStyle w:val="BodyText"/>
                              <w:spacing w:before="120" w:after="120"/>
                              <w:ind w:left="170" w:right="-45"/>
                              <w:contextualSpacing/>
                              <w:rPr>
                                <w:b/>
                                <w:sz w:val="20"/>
                                <w:szCs w:val="20"/>
                              </w:rPr>
                            </w:pPr>
                            <w:r w:rsidRPr="00E1482E">
                              <w:rPr>
                                <w:b/>
                                <w:sz w:val="20"/>
                                <w:szCs w:val="20"/>
                              </w:rPr>
                              <w:t xml:space="preserve">If the </w:t>
                            </w:r>
                            <w:r w:rsidRPr="00E1482E">
                              <w:rPr>
                                <w:b/>
                                <w:spacing w:val="-5"/>
                                <w:sz w:val="20"/>
                                <w:szCs w:val="20"/>
                              </w:rPr>
                              <w:t xml:space="preserve">allegation threshold </w:t>
                            </w:r>
                            <w:r w:rsidRPr="00E1482E">
                              <w:rPr>
                                <w:b/>
                                <w:sz w:val="20"/>
                                <w:szCs w:val="20"/>
                              </w:rPr>
                              <w:t>is met</w:t>
                            </w:r>
                            <w:r w:rsidR="00686E65">
                              <w:rPr>
                                <w:b/>
                                <w:sz w:val="20"/>
                                <w:szCs w:val="20"/>
                              </w:rPr>
                              <w:t>:</w:t>
                            </w:r>
                          </w:p>
                          <w:p w14:paraId="21F4F242" w14:textId="1BD8C92C" w:rsidR="003E49FD" w:rsidRPr="00E1482E" w:rsidRDefault="00686E65" w:rsidP="00C802DC">
                            <w:pPr>
                              <w:pStyle w:val="BodyText"/>
                              <w:numPr>
                                <w:ilvl w:val="0"/>
                                <w:numId w:val="12"/>
                              </w:numPr>
                              <w:spacing w:before="120" w:after="120"/>
                              <w:ind w:right="-45"/>
                              <w:contextualSpacing/>
                              <w:rPr>
                                <w:spacing w:val="-5"/>
                                <w:sz w:val="20"/>
                                <w:szCs w:val="20"/>
                              </w:rPr>
                            </w:pPr>
                            <w:r>
                              <w:rPr>
                                <w:sz w:val="20"/>
                                <w:szCs w:val="20"/>
                              </w:rPr>
                              <w:t>A</w:t>
                            </w:r>
                            <w:r w:rsidR="003E49FD" w:rsidRPr="00E1482E">
                              <w:rPr>
                                <w:sz w:val="20"/>
                                <w:szCs w:val="20"/>
                              </w:rPr>
                              <w:t xml:space="preserve"> </w:t>
                            </w:r>
                            <w:r w:rsidR="003E49FD" w:rsidRPr="00E1482E">
                              <w:rPr>
                                <w:spacing w:val="-4"/>
                                <w:sz w:val="20"/>
                                <w:szCs w:val="20"/>
                              </w:rPr>
                              <w:t xml:space="preserve">strategy </w:t>
                            </w:r>
                            <w:r w:rsidR="003E49FD" w:rsidRPr="00E1482E">
                              <w:rPr>
                                <w:spacing w:val="-5"/>
                                <w:sz w:val="20"/>
                                <w:szCs w:val="20"/>
                              </w:rPr>
                              <w:t xml:space="preserve">meeting </w:t>
                            </w:r>
                            <w:r w:rsidR="003E49FD" w:rsidRPr="00E1482E">
                              <w:rPr>
                                <w:spacing w:val="-4"/>
                                <w:sz w:val="20"/>
                                <w:szCs w:val="20"/>
                              </w:rPr>
                              <w:t xml:space="preserve">will </w:t>
                            </w:r>
                            <w:r w:rsidR="003E49FD" w:rsidRPr="00E1482E">
                              <w:rPr>
                                <w:spacing w:val="-3"/>
                                <w:sz w:val="20"/>
                                <w:szCs w:val="20"/>
                              </w:rPr>
                              <w:t xml:space="preserve">normally </w:t>
                            </w:r>
                            <w:r w:rsidR="003E49FD" w:rsidRPr="00E1482E">
                              <w:rPr>
                                <w:sz w:val="20"/>
                                <w:szCs w:val="20"/>
                              </w:rPr>
                              <w:t>be held</w:t>
                            </w:r>
                            <w:r w:rsidR="003E49FD" w:rsidRPr="00E1482E">
                              <w:rPr>
                                <w:spacing w:val="-5"/>
                                <w:sz w:val="20"/>
                                <w:szCs w:val="20"/>
                              </w:rPr>
                              <w:t xml:space="preserve">. </w:t>
                            </w:r>
                          </w:p>
                          <w:p w14:paraId="4CFE868C" w14:textId="362C96A8" w:rsidR="003E49FD" w:rsidRPr="00E1482E" w:rsidRDefault="003E49FD" w:rsidP="00C802DC">
                            <w:pPr>
                              <w:pStyle w:val="BodyText"/>
                              <w:numPr>
                                <w:ilvl w:val="0"/>
                                <w:numId w:val="12"/>
                              </w:numPr>
                              <w:spacing w:before="120" w:after="120"/>
                              <w:ind w:right="-45"/>
                              <w:contextualSpacing/>
                              <w:rPr>
                                <w:spacing w:val="-5"/>
                                <w:sz w:val="20"/>
                                <w:szCs w:val="20"/>
                              </w:rPr>
                            </w:pPr>
                            <w:r w:rsidRPr="00E1482E">
                              <w:rPr>
                                <w:spacing w:val="-5"/>
                                <w:sz w:val="20"/>
                                <w:szCs w:val="20"/>
                              </w:rPr>
                              <w:t xml:space="preserve">Usually, </w:t>
                            </w:r>
                            <w:r w:rsidRPr="00E1482E">
                              <w:rPr>
                                <w:sz w:val="20"/>
                                <w:szCs w:val="20"/>
                              </w:rPr>
                              <w:t xml:space="preserve">a </w:t>
                            </w:r>
                            <w:r w:rsidRPr="00E1482E">
                              <w:rPr>
                                <w:spacing w:val="-3"/>
                                <w:sz w:val="20"/>
                                <w:szCs w:val="20"/>
                              </w:rPr>
                              <w:t xml:space="preserve">senior </w:t>
                            </w:r>
                            <w:r w:rsidRPr="00E1482E">
                              <w:rPr>
                                <w:spacing w:val="-5"/>
                                <w:sz w:val="20"/>
                                <w:szCs w:val="20"/>
                              </w:rPr>
                              <w:t xml:space="preserve">manager/safeguarding lead, </w:t>
                            </w:r>
                            <w:r w:rsidRPr="00E1482E">
                              <w:rPr>
                                <w:sz w:val="20"/>
                                <w:szCs w:val="20"/>
                              </w:rPr>
                              <w:t xml:space="preserve">the </w:t>
                            </w:r>
                            <w:r w:rsidR="00A649AC" w:rsidRPr="00BB14A3">
                              <w:rPr>
                                <w:spacing w:val="-5"/>
                                <w:sz w:val="20"/>
                                <w:szCs w:val="20"/>
                              </w:rPr>
                              <w:t>LADO</w:t>
                            </w:r>
                            <w:r w:rsidRPr="00BB14A3">
                              <w:rPr>
                                <w:spacing w:val="-4"/>
                                <w:sz w:val="20"/>
                                <w:szCs w:val="20"/>
                              </w:rPr>
                              <w:t>, HR</w:t>
                            </w:r>
                            <w:r w:rsidRPr="00E1482E">
                              <w:rPr>
                                <w:spacing w:val="-4"/>
                                <w:sz w:val="20"/>
                                <w:szCs w:val="20"/>
                              </w:rPr>
                              <w:t xml:space="preserve">, </w:t>
                            </w:r>
                            <w:r w:rsidRPr="00E1482E">
                              <w:rPr>
                                <w:spacing w:val="-5"/>
                                <w:sz w:val="20"/>
                                <w:szCs w:val="20"/>
                              </w:rPr>
                              <w:t xml:space="preserve">Police </w:t>
                            </w:r>
                            <w:r w:rsidRPr="00E1482E">
                              <w:rPr>
                                <w:sz w:val="20"/>
                                <w:szCs w:val="20"/>
                              </w:rPr>
                              <w:t xml:space="preserve">and </w:t>
                            </w:r>
                            <w:r w:rsidRPr="00E1482E">
                              <w:rPr>
                                <w:spacing w:val="-5"/>
                                <w:sz w:val="20"/>
                                <w:szCs w:val="20"/>
                              </w:rPr>
                              <w:t xml:space="preserve">social </w:t>
                            </w:r>
                            <w:r w:rsidRPr="00E1482E">
                              <w:rPr>
                                <w:sz w:val="20"/>
                                <w:szCs w:val="20"/>
                              </w:rPr>
                              <w:t xml:space="preserve">care are </w:t>
                            </w:r>
                            <w:r w:rsidRPr="00E1482E">
                              <w:rPr>
                                <w:spacing w:val="-5"/>
                                <w:sz w:val="20"/>
                                <w:szCs w:val="20"/>
                              </w:rPr>
                              <w:t xml:space="preserve">invited </w:t>
                            </w:r>
                            <w:r w:rsidRPr="00E1482E">
                              <w:rPr>
                                <w:sz w:val="20"/>
                                <w:szCs w:val="20"/>
                              </w:rPr>
                              <w:t xml:space="preserve">to </w:t>
                            </w:r>
                            <w:r w:rsidRPr="00E1482E">
                              <w:rPr>
                                <w:spacing w:val="-5"/>
                                <w:sz w:val="20"/>
                                <w:szCs w:val="20"/>
                              </w:rPr>
                              <w:t>attend.</w:t>
                            </w:r>
                          </w:p>
                          <w:p w14:paraId="5929C24D" w14:textId="77777777" w:rsidR="00C802DC" w:rsidRDefault="003E49FD" w:rsidP="00C802DC">
                            <w:pPr>
                              <w:pStyle w:val="BodyText"/>
                              <w:numPr>
                                <w:ilvl w:val="0"/>
                                <w:numId w:val="12"/>
                              </w:numPr>
                              <w:spacing w:before="120" w:after="120"/>
                              <w:ind w:right="-45"/>
                              <w:contextualSpacing/>
                              <w:rPr>
                                <w:spacing w:val="-4"/>
                                <w:sz w:val="20"/>
                                <w:szCs w:val="20"/>
                              </w:rPr>
                            </w:pPr>
                            <w:r w:rsidRPr="00E1482E">
                              <w:rPr>
                                <w:spacing w:val="-5"/>
                                <w:sz w:val="20"/>
                                <w:szCs w:val="20"/>
                              </w:rPr>
                              <w:t xml:space="preserve">Relevant information </w:t>
                            </w:r>
                            <w:r w:rsidRPr="00E1482E">
                              <w:rPr>
                                <w:sz w:val="20"/>
                                <w:szCs w:val="20"/>
                              </w:rPr>
                              <w:t xml:space="preserve">is </w:t>
                            </w:r>
                            <w:r w:rsidRPr="00E1482E">
                              <w:rPr>
                                <w:spacing w:val="-5"/>
                                <w:sz w:val="20"/>
                                <w:szCs w:val="20"/>
                              </w:rPr>
                              <w:t xml:space="preserve">shared, </w:t>
                            </w:r>
                            <w:r w:rsidRPr="00E1482E">
                              <w:rPr>
                                <w:spacing w:val="-3"/>
                                <w:sz w:val="20"/>
                                <w:szCs w:val="20"/>
                              </w:rPr>
                              <w:t xml:space="preserve">risks </w:t>
                            </w:r>
                            <w:r w:rsidRPr="00E1482E">
                              <w:rPr>
                                <w:sz w:val="20"/>
                                <w:szCs w:val="20"/>
                              </w:rPr>
                              <w:t xml:space="preserve">to </w:t>
                            </w:r>
                            <w:r w:rsidRPr="00E1482E">
                              <w:rPr>
                                <w:spacing w:val="-3"/>
                                <w:sz w:val="20"/>
                                <w:szCs w:val="20"/>
                              </w:rPr>
                              <w:t xml:space="preserve">children </w:t>
                            </w:r>
                            <w:r w:rsidRPr="00E1482E">
                              <w:rPr>
                                <w:sz w:val="20"/>
                                <w:szCs w:val="20"/>
                              </w:rPr>
                              <w:t xml:space="preserve">are </w:t>
                            </w:r>
                            <w:r w:rsidRPr="00E1482E">
                              <w:rPr>
                                <w:spacing w:val="-5"/>
                                <w:sz w:val="20"/>
                                <w:szCs w:val="20"/>
                              </w:rPr>
                              <w:t xml:space="preserve">considered </w:t>
                            </w:r>
                            <w:r w:rsidRPr="00E1482E">
                              <w:rPr>
                                <w:sz w:val="20"/>
                                <w:szCs w:val="20"/>
                              </w:rPr>
                              <w:t xml:space="preserve">and </w:t>
                            </w:r>
                            <w:r w:rsidRPr="00E1482E">
                              <w:rPr>
                                <w:spacing w:val="-5"/>
                                <w:sz w:val="20"/>
                                <w:szCs w:val="20"/>
                              </w:rPr>
                              <w:t xml:space="preserve">appropriate action agreed </w:t>
                            </w:r>
                            <w:r w:rsidRPr="00E1482E">
                              <w:rPr>
                                <w:sz w:val="20"/>
                                <w:szCs w:val="20"/>
                              </w:rPr>
                              <w:t>eg c</w:t>
                            </w:r>
                            <w:r w:rsidRPr="00E1482E">
                              <w:rPr>
                                <w:spacing w:val="-7"/>
                                <w:sz w:val="20"/>
                                <w:szCs w:val="20"/>
                              </w:rPr>
                              <w:t xml:space="preserve">hild </w:t>
                            </w:r>
                            <w:r w:rsidRPr="00E1482E">
                              <w:rPr>
                                <w:spacing w:val="-5"/>
                                <w:sz w:val="20"/>
                                <w:szCs w:val="20"/>
                              </w:rPr>
                              <w:t xml:space="preserve">protection </w:t>
                            </w:r>
                            <w:r w:rsidRPr="00E1482E">
                              <w:rPr>
                                <w:sz w:val="20"/>
                                <w:szCs w:val="20"/>
                              </w:rPr>
                              <w:t xml:space="preserve">and </w:t>
                            </w:r>
                            <w:r w:rsidRPr="00E1482E">
                              <w:rPr>
                                <w:spacing w:val="-5"/>
                                <w:sz w:val="20"/>
                                <w:szCs w:val="20"/>
                              </w:rPr>
                              <w:t xml:space="preserve">other </w:t>
                            </w:r>
                            <w:r w:rsidRPr="00E1482E">
                              <w:rPr>
                                <w:spacing w:val="-6"/>
                                <w:sz w:val="20"/>
                                <w:szCs w:val="20"/>
                              </w:rPr>
                              <w:t xml:space="preserve">enquiries, </w:t>
                            </w:r>
                            <w:r w:rsidRPr="00E1482E">
                              <w:rPr>
                                <w:spacing w:val="-5"/>
                                <w:sz w:val="20"/>
                                <w:szCs w:val="20"/>
                              </w:rPr>
                              <w:t xml:space="preserve">disciplinary </w:t>
                            </w:r>
                            <w:r w:rsidRPr="00E1482E">
                              <w:rPr>
                                <w:spacing w:val="-4"/>
                                <w:sz w:val="20"/>
                                <w:szCs w:val="20"/>
                              </w:rPr>
                              <w:t xml:space="preserve">measures </w:t>
                            </w:r>
                            <w:r w:rsidRPr="00E1482E">
                              <w:rPr>
                                <w:spacing w:val="-3"/>
                                <w:sz w:val="20"/>
                                <w:szCs w:val="20"/>
                              </w:rPr>
                              <w:t xml:space="preserve">or </w:t>
                            </w:r>
                            <w:r w:rsidRPr="00E1482E">
                              <w:rPr>
                                <w:spacing w:val="-5"/>
                                <w:sz w:val="20"/>
                                <w:szCs w:val="20"/>
                              </w:rPr>
                              <w:t xml:space="preserve">criminal </w:t>
                            </w:r>
                            <w:r w:rsidRPr="00E1482E">
                              <w:rPr>
                                <w:spacing w:val="-4"/>
                                <w:sz w:val="20"/>
                                <w:szCs w:val="20"/>
                              </w:rPr>
                              <w:t xml:space="preserve">proceedings. </w:t>
                            </w:r>
                          </w:p>
                          <w:p w14:paraId="2F29B0A8" w14:textId="128A27E9" w:rsidR="003E49FD" w:rsidRPr="00C802DC" w:rsidRDefault="003E49FD" w:rsidP="00C802DC">
                            <w:pPr>
                              <w:pStyle w:val="BodyText"/>
                              <w:numPr>
                                <w:ilvl w:val="0"/>
                                <w:numId w:val="12"/>
                              </w:numPr>
                              <w:spacing w:before="120" w:after="120"/>
                              <w:ind w:right="-45"/>
                              <w:contextualSpacing/>
                              <w:rPr>
                                <w:spacing w:val="-4"/>
                                <w:sz w:val="20"/>
                                <w:szCs w:val="20"/>
                              </w:rPr>
                            </w:pPr>
                            <w:r w:rsidRPr="00C802DC">
                              <w:rPr>
                                <w:sz w:val="20"/>
                                <w:szCs w:val="20"/>
                              </w:rPr>
                              <w:t xml:space="preserve">A </w:t>
                            </w:r>
                            <w:r w:rsidRPr="00C802DC">
                              <w:rPr>
                                <w:spacing w:val="-3"/>
                                <w:sz w:val="20"/>
                                <w:szCs w:val="20"/>
                              </w:rPr>
                              <w:t xml:space="preserve">record of </w:t>
                            </w:r>
                            <w:r w:rsidRPr="00C802DC">
                              <w:rPr>
                                <w:sz w:val="20"/>
                                <w:szCs w:val="20"/>
                              </w:rPr>
                              <w:t xml:space="preserve">the </w:t>
                            </w:r>
                            <w:r w:rsidRPr="00C802DC">
                              <w:rPr>
                                <w:spacing w:val="-5"/>
                                <w:sz w:val="20"/>
                                <w:szCs w:val="20"/>
                              </w:rPr>
                              <w:t xml:space="preserve">meeting </w:t>
                            </w:r>
                            <w:r w:rsidRPr="00C802DC">
                              <w:rPr>
                                <w:spacing w:val="-4"/>
                                <w:sz w:val="20"/>
                                <w:szCs w:val="20"/>
                              </w:rPr>
                              <w:t xml:space="preserve">will </w:t>
                            </w:r>
                            <w:r w:rsidRPr="00C802DC">
                              <w:rPr>
                                <w:sz w:val="20"/>
                                <w:szCs w:val="20"/>
                              </w:rPr>
                              <w:t xml:space="preserve">be </w:t>
                            </w:r>
                            <w:r w:rsidRPr="00C802DC">
                              <w:rPr>
                                <w:spacing w:val="-5"/>
                                <w:sz w:val="20"/>
                                <w:szCs w:val="20"/>
                              </w:rPr>
                              <w:t xml:space="preserve">made, </w:t>
                            </w:r>
                            <w:r w:rsidRPr="00C802DC">
                              <w:rPr>
                                <w:sz w:val="20"/>
                                <w:szCs w:val="20"/>
                              </w:rPr>
                              <w:t xml:space="preserve">and </w:t>
                            </w:r>
                            <w:r w:rsidRPr="00C802DC">
                              <w:rPr>
                                <w:spacing w:val="-4"/>
                                <w:sz w:val="20"/>
                                <w:szCs w:val="20"/>
                              </w:rPr>
                              <w:t xml:space="preserve">regular </w:t>
                            </w:r>
                            <w:r w:rsidRPr="00C802DC">
                              <w:rPr>
                                <w:spacing w:val="-7"/>
                                <w:sz w:val="20"/>
                                <w:szCs w:val="20"/>
                              </w:rPr>
                              <w:t xml:space="preserve">reviews </w:t>
                            </w:r>
                            <w:r w:rsidRPr="00C802DC">
                              <w:rPr>
                                <w:spacing w:val="-4"/>
                                <w:sz w:val="20"/>
                                <w:szCs w:val="20"/>
                              </w:rPr>
                              <w:t xml:space="preserve">will </w:t>
                            </w:r>
                            <w:r w:rsidRPr="00C802DC">
                              <w:rPr>
                                <w:sz w:val="20"/>
                                <w:szCs w:val="20"/>
                              </w:rPr>
                              <w:t xml:space="preserve">take </w:t>
                            </w:r>
                            <w:r w:rsidRPr="00C802DC">
                              <w:rPr>
                                <w:spacing w:val="-5"/>
                                <w:sz w:val="20"/>
                                <w:szCs w:val="20"/>
                              </w:rPr>
                              <w:t xml:space="preserve">place </w:t>
                            </w:r>
                            <w:r w:rsidRPr="00C802DC">
                              <w:rPr>
                                <w:spacing w:val="-3"/>
                                <w:sz w:val="20"/>
                                <w:szCs w:val="20"/>
                              </w:rPr>
                              <w:t xml:space="preserve">until </w:t>
                            </w:r>
                            <w:r w:rsidRPr="00C802DC">
                              <w:rPr>
                                <w:sz w:val="20"/>
                                <w:szCs w:val="20"/>
                              </w:rPr>
                              <w:t xml:space="preserve">a </w:t>
                            </w:r>
                            <w:r w:rsidRPr="00C802DC">
                              <w:rPr>
                                <w:spacing w:val="-5"/>
                                <w:sz w:val="20"/>
                                <w:szCs w:val="20"/>
                              </w:rPr>
                              <w:t xml:space="preserve">conclusion </w:t>
                            </w:r>
                            <w:r w:rsidRPr="00C802DC">
                              <w:rPr>
                                <w:sz w:val="20"/>
                                <w:szCs w:val="20"/>
                              </w:rPr>
                              <w:t xml:space="preserve">is </w:t>
                            </w:r>
                            <w:r w:rsidRPr="00C802DC">
                              <w:rPr>
                                <w:spacing w:val="-5"/>
                                <w:sz w:val="20"/>
                                <w:szCs w:val="20"/>
                              </w:rPr>
                              <w:t>reached.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80CC309" id="Rectangle: Rounded Corners 28" o:spid="_x0000_s1037" style="position:absolute;margin-left:-1.3pt;margin-top:4.9pt;width:206.5pt;height:224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" fillcolor="#f7caac [1301]" strokecolor="#ed7d31 [3205]" strokeweight=".5pt">
                <v:stroke joinstyle="miter"/>
                <v:textbox>
                  <w:txbxContent>
                    <w:p w14:paraId="41CE5D58" w14:textId="77777777" w:rsidR="00686E65" w:rsidRDefault="003E49FD" w:rsidP="00E1482E">
                      <w:pPr>
                        <w:pStyle w:val="BodyText"/>
                        <w:spacing w:before="120" w:after="120"/>
                        <w:ind w:left="170" w:right="-45"/>
                        <w:contextualSpacing/>
                        <w:rPr>
                          <w:b/>
                          <w:sz w:val="20"/>
                          <w:szCs w:val="20"/>
                        </w:rPr>
                      </w:pPr>
                      <w:r w:rsidRPr="00E1482E">
                        <w:rPr>
                          <w:b/>
                          <w:sz w:val="20"/>
                          <w:szCs w:val="20"/>
                        </w:rPr>
                        <w:t xml:space="preserve">If the </w:t>
                      </w:r>
                      <w:r w:rsidRPr="00E1482E">
                        <w:rPr>
                          <w:b/>
                          <w:spacing w:val="-5"/>
                          <w:sz w:val="20"/>
                          <w:szCs w:val="20"/>
                        </w:rPr>
                        <w:t xml:space="preserve">allegation threshold </w:t>
                      </w:r>
                      <w:r w:rsidRPr="00E1482E">
                        <w:rPr>
                          <w:b/>
                          <w:sz w:val="20"/>
                          <w:szCs w:val="20"/>
                        </w:rPr>
                        <w:t>is met</w:t>
                      </w:r>
                      <w:r w:rsidR="00686E65">
                        <w:rPr>
                          <w:b/>
                          <w:sz w:val="20"/>
                          <w:szCs w:val="20"/>
                        </w:rPr>
                        <w:t>:</w:t>
                      </w:r>
                    </w:p>
                    <w:p w14:paraId="21F4F242" w14:textId="1BD8C92C" w:rsidR="003E49FD" w:rsidRPr="00E1482E" w:rsidRDefault="00686E65" w:rsidP="00C802DC">
                      <w:pPr>
                        <w:pStyle w:val="BodyText"/>
                        <w:numPr>
                          <w:ilvl w:val="0"/>
                          <w:numId w:val="12"/>
                        </w:numPr>
                        <w:spacing w:before="120" w:after="120"/>
                        <w:ind w:right="-45"/>
                        <w:contextualSpacing/>
                        <w:rPr>
                          <w:spacing w:val="-5"/>
                          <w:sz w:val="20"/>
                          <w:szCs w:val="20"/>
                        </w:rPr>
                      </w:pPr>
                      <w:r>
                        <w:rPr>
                          <w:sz w:val="20"/>
                          <w:szCs w:val="20"/>
                        </w:rPr>
                        <w:t>A</w:t>
                      </w:r>
                      <w:r w:rsidR="003E49FD" w:rsidRPr="00E1482E">
                        <w:rPr>
                          <w:sz w:val="20"/>
                          <w:szCs w:val="20"/>
                        </w:rPr>
                        <w:t xml:space="preserve"> </w:t>
                      </w:r>
                      <w:r w:rsidR="003E49FD" w:rsidRPr="00E1482E">
                        <w:rPr>
                          <w:spacing w:val="-4"/>
                          <w:sz w:val="20"/>
                          <w:szCs w:val="20"/>
                        </w:rPr>
                        <w:t xml:space="preserve">strategy </w:t>
                      </w:r>
                      <w:r w:rsidR="003E49FD" w:rsidRPr="00E1482E">
                        <w:rPr>
                          <w:spacing w:val="-5"/>
                          <w:sz w:val="20"/>
                          <w:szCs w:val="20"/>
                        </w:rPr>
                        <w:t xml:space="preserve">meeting </w:t>
                      </w:r>
                      <w:r w:rsidR="003E49FD" w:rsidRPr="00E1482E">
                        <w:rPr>
                          <w:spacing w:val="-4"/>
                          <w:sz w:val="20"/>
                          <w:szCs w:val="20"/>
                        </w:rPr>
                        <w:t xml:space="preserve">will </w:t>
                      </w:r>
                      <w:r w:rsidR="003E49FD" w:rsidRPr="00E1482E">
                        <w:rPr>
                          <w:spacing w:val="-3"/>
                          <w:sz w:val="20"/>
                          <w:szCs w:val="20"/>
                        </w:rPr>
                        <w:t xml:space="preserve">normally </w:t>
                      </w:r>
                      <w:r w:rsidR="003E49FD" w:rsidRPr="00E1482E">
                        <w:rPr>
                          <w:sz w:val="20"/>
                          <w:szCs w:val="20"/>
                        </w:rPr>
                        <w:t>be held</w:t>
                      </w:r>
                      <w:r w:rsidR="003E49FD" w:rsidRPr="00E1482E">
                        <w:rPr>
                          <w:spacing w:val="-5"/>
                          <w:sz w:val="20"/>
                          <w:szCs w:val="20"/>
                        </w:rPr>
                        <w:t xml:space="preserve">. </w:t>
                      </w:r>
                    </w:p>
                    <w:p w14:paraId="4CFE868C" w14:textId="362C96A8" w:rsidR="003E49FD" w:rsidRPr="00E1482E" w:rsidRDefault="003E49FD" w:rsidP="00C802DC">
                      <w:pPr>
                        <w:pStyle w:val="BodyText"/>
                        <w:numPr>
                          <w:ilvl w:val="0"/>
                          <w:numId w:val="12"/>
                        </w:numPr>
                        <w:spacing w:before="120" w:after="120"/>
                        <w:ind w:right="-45"/>
                        <w:contextualSpacing/>
                        <w:rPr>
                          <w:spacing w:val="-5"/>
                          <w:sz w:val="20"/>
                          <w:szCs w:val="20"/>
                        </w:rPr>
                      </w:pPr>
                      <w:r w:rsidRPr="00E1482E">
                        <w:rPr>
                          <w:spacing w:val="-5"/>
                          <w:sz w:val="20"/>
                          <w:szCs w:val="20"/>
                        </w:rPr>
                        <w:t xml:space="preserve">Usually, </w:t>
                      </w:r>
                      <w:r w:rsidRPr="00E1482E">
                        <w:rPr>
                          <w:sz w:val="20"/>
                          <w:szCs w:val="20"/>
                        </w:rPr>
                        <w:t xml:space="preserve">a </w:t>
                      </w:r>
                      <w:r w:rsidRPr="00E1482E">
                        <w:rPr>
                          <w:spacing w:val="-3"/>
                          <w:sz w:val="20"/>
                          <w:szCs w:val="20"/>
                        </w:rPr>
                        <w:t xml:space="preserve">senior </w:t>
                      </w:r>
                      <w:r w:rsidRPr="00E1482E">
                        <w:rPr>
                          <w:spacing w:val="-5"/>
                          <w:sz w:val="20"/>
                          <w:szCs w:val="20"/>
                        </w:rPr>
                        <w:t xml:space="preserve">manager/safeguarding lead, </w:t>
                      </w:r>
                      <w:r w:rsidRPr="00E1482E">
                        <w:rPr>
                          <w:sz w:val="20"/>
                          <w:szCs w:val="20"/>
                        </w:rPr>
                        <w:t xml:space="preserve">the </w:t>
                      </w:r>
                      <w:r w:rsidR="00A649AC" w:rsidRPr="00BB14A3">
                        <w:rPr>
                          <w:spacing w:val="-5"/>
                          <w:sz w:val="20"/>
                          <w:szCs w:val="20"/>
                        </w:rPr>
                        <w:t>LADO</w:t>
                      </w:r>
                      <w:r w:rsidRPr="00BB14A3">
                        <w:rPr>
                          <w:spacing w:val="-4"/>
                          <w:sz w:val="20"/>
                          <w:szCs w:val="20"/>
                        </w:rPr>
                        <w:t>, HR</w:t>
                      </w:r>
                      <w:r w:rsidRPr="00E1482E">
                        <w:rPr>
                          <w:spacing w:val="-4"/>
                          <w:sz w:val="20"/>
                          <w:szCs w:val="20"/>
                        </w:rPr>
                        <w:t xml:space="preserve">, </w:t>
                      </w:r>
                      <w:proofErr w:type="gramStart"/>
                      <w:r w:rsidRPr="00E1482E">
                        <w:rPr>
                          <w:spacing w:val="-5"/>
                          <w:sz w:val="20"/>
                          <w:szCs w:val="20"/>
                        </w:rPr>
                        <w:t>Police</w:t>
                      </w:r>
                      <w:proofErr w:type="gramEnd"/>
                      <w:r w:rsidRPr="00E1482E">
                        <w:rPr>
                          <w:spacing w:val="-5"/>
                          <w:sz w:val="20"/>
                          <w:szCs w:val="20"/>
                        </w:rPr>
                        <w:t xml:space="preserve"> </w:t>
                      </w:r>
                      <w:r w:rsidRPr="00E1482E">
                        <w:rPr>
                          <w:sz w:val="20"/>
                          <w:szCs w:val="20"/>
                        </w:rPr>
                        <w:t xml:space="preserve">and </w:t>
                      </w:r>
                      <w:r w:rsidRPr="00E1482E">
                        <w:rPr>
                          <w:spacing w:val="-5"/>
                          <w:sz w:val="20"/>
                          <w:szCs w:val="20"/>
                        </w:rPr>
                        <w:t xml:space="preserve">social </w:t>
                      </w:r>
                      <w:r w:rsidRPr="00E1482E">
                        <w:rPr>
                          <w:sz w:val="20"/>
                          <w:szCs w:val="20"/>
                        </w:rPr>
                        <w:t xml:space="preserve">care are </w:t>
                      </w:r>
                      <w:r w:rsidRPr="00E1482E">
                        <w:rPr>
                          <w:spacing w:val="-5"/>
                          <w:sz w:val="20"/>
                          <w:szCs w:val="20"/>
                        </w:rPr>
                        <w:t xml:space="preserve">invited </w:t>
                      </w:r>
                      <w:r w:rsidRPr="00E1482E">
                        <w:rPr>
                          <w:sz w:val="20"/>
                          <w:szCs w:val="20"/>
                        </w:rPr>
                        <w:t xml:space="preserve">to </w:t>
                      </w:r>
                      <w:r w:rsidRPr="00E1482E">
                        <w:rPr>
                          <w:spacing w:val="-5"/>
                          <w:sz w:val="20"/>
                          <w:szCs w:val="20"/>
                        </w:rPr>
                        <w:t>attend.</w:t>
                      </w:r>
                    </w:p>
                    <w:p w14:paraId="5929C24D" w14:textId="77777777" w:rsidR="00C802DC" w:rsidRDefault="003E49FD" w:rsidP="00C802DC">
                      <w:pPr>
                        <w:pStyle w:val="BodyText"/>
                        <w:numPr>
                          <w:ilvl w:val="0"/>
                          <w:numId w:val="12"/>
                        </w:numPr>
                        <w:spacing w:before="120" w:after="120"/>
                        <w:ind w:right="-45"/>
                        <w:contextualSpacing/>
                        <w:rPr>
                          <w:spacing w:val="-4"/>
                          <w:sz w:val="20"/>
                          <w:szCs w:val="20"/>
                        </w:rPr>
                      </w:pPr>
                      <w:r w:rsidRPr="00E1482E">
                        <w:rPr>
                          <w:spacing w:val="-5"/>
                          <w:sz w:val="20"/>
                          <w:szCs w:val="20"/>
                        </w:rPr>
                        <w:t xml:space="preserve">Relevant information </w:t>
                      </w:r>
                      <w:r w:rsidRPr="00E1482E">
                        <w:rPr>
                          <w:sz w:val="20"/>
                          <w:szCs w:val="20"/>
                        </w:rPr>
                        <w:t xml:space="preserve">is </w:t>
                      </w:r>
                      <w:r w:rsidRPr="00E1482E">
                        <w:rPr>
                          <w:spacing w:val="-5"/>
                          <w:sz w:val="20"/>
                          <w:szCs w:val="20"/>
                        </w:rPr>
                        <w:t xml:space="preserve">shared, </w:t>
                      </w:r>
                      <w:r w:rsidRPr="00E1482E">
                        <w:rPr>
                          <w:spacing w:val="-3"/>
                          <w:sz w:val="20"/>
                          <w:szCs w:val="20"/>
                        </w:rPr>
                        <w:t xml:space="preserve">risks </w:t>
                      </w:r>
                      <w:r w:rsidRPr="00E1482E">
                        <w:rPr>
                          <w:sz w:val="20"/>
                          <w:szCs w:val="20"/>
                        </w:rPr>
                        <w:t xml:space="preserve">to </w:t>
                      </w:r>
                      <w:r w:rsidRPr="00E1482E">
                        <w:rPr>
                          <w:spacing w:val="-3"/>
                          <w:sz w:val="20"/>
                          <w:szCs w:val="20"/>
                        </w:rPr>
                        <w:t xml:space="preserve">children </w:t>
                      </w:r>
                      <w:r w:rsidRPr="00E1482E">
                        <w:rPr>
                          <w:sz w:val="20"/>
                          <w:szCs w:val="20"/>
                        </w:rPr>
                        <w:t xml:space="preserve">are </w:t>
                      </w:r>
                      <w:r w:rsidRPr="00E1482E">
                        <w:rPr>
                          <w:spacing w:val="-5"/>
                          <w:sz w:val="20"/>
                          <w:szCs w:val="20"/>
                        </w:rPr>
                        <w:t xml:space="preserve">considered </w:t>
                      </w:r>
                      <w:r w:rsidRPr="00E1482E">
                        <w:rPr>
                          <w:sz w:val="20"/>
                          <w:szCs w:val="20"/>
                        </w:rPr>
                        <w:t xml:space="preserve">and </w:t>
                      </w:r>
                      <w:r w:rsidRPr="00E1482E">
                        <w:rPr>
                          <w:spacing w:val="-5"/>
                          <w:sz w:val="20"/>
                          <w:szCs w:val="20"/>
                        </w:rPr>
                        <w:t xml:space="preserve">appropriate action agreed </w:t>
                      </w:r>
                      <w:r w:rsidRPr="00E1482E">
                        <w:rPr>
                          <w:sz w:val="20"/>
                          <w:szCs w:val="20"/>
                        </w:rPr>
                        <w:t>eg c</w:t>
                      </w:r>
                      <w:r w:rsidRPr="00E1482E">
                        <w:rPr>
                          <w:spacing w:val="-7"/>
                          <w:sz w:val="20"/>
                          <w:szCs w:val="20"/>
                        </w:rPr>
                        <w:t xml:space="preserve">hild </w:t>
                      </w:r>
                      <w:r w:rsidRPr="00E1482E">
                        <w:rPr>
                          <w:spacing w:val="-5"/>
                          <w:sz w:val="20"/>
                          <w:szCs w:val="20"/>
                        </w:rPr>
                        <w:t xml:space="preserve">protection </w:t>
                      </w:r>
                      <w:r w:rsidRPr="00E1482E">
                        <w:rPr>
                          <w:sz w:val="20"/>
                          <w:szCs w:val="20"/>
                        </w:rPr>
                        <w:t xml:space="preserve">and </w:t>
                      </w:r>
                      <w:r w:rsidRPr="00E1482E">
                        <w:rPr>
                          <w:spacing w:val="-5"/>
                          <w:sz w:val="20"/>
                          <w:szCs w:val="20"/>
                        </w:rPr>
                        <w:t xml:space="preserve">other </w:t>
                      </w:r>
                      <w:r w:rsidRPr="00E1482E">
                        <w:rPr>
                          <w:spacing w:val="-6"/>
                          <w:sz w:val="20"/>
                          <w:szCs w:val="20"/>
                        </w:rPr>
                        <w:t xml:space="preserve">enquiries, </w:t>
                      </w:r>
                      <w:r w:rsidRPr="00E1482E">
                        <w:rPr>
                          <w:spacing w:val="-5"/>
                          <w:sz w:val="20"/>
                          <w:szCs w:val="20"/>
                        </w:rPr>
                        <w:t xml:space="preserve">disciplinary </w:t>
                      </w:r>
                      <w:r w:rsidRPr="00E1482E">
                        <w:rPr>
                          <w:spacing w:val="-4"/>
                          <w:sz w:val="20"/>
                          <w:szCs w:val="20"/>
                        </w:rPr>
                        <w:t xml:space="preserve">measures </w:t>
                      </w:r>
                      <w:r w:rsidRPr="00E1482E">
                        <w:rPr>
                          <w:spacing w:val="-3"/>
                          <w:sz w:val="20"/>
                          <w:szCs w:val="20"/>
                        </w:rPr>
                        <w:t xml:space="preserve">or </w:t>
                      </w:r>
                      <w:r w:rsidRPr="00E1482E">
                        <w:rPr>
                          <w:spacing w:val="-5"/>
                          <w:sz w:val="20"/>
                          <w:szCs w:val="20"/>
                        </w:rPr>
                        <w:t xml:space="preserve">criminal </w:t>
                      </w:r>
                      <w:r w:rsidRPr="00E1482E">
                        <w:rPr>
                          <w:spacing w:val="-4"/>
                          <w:sz w:val="20"/>
                          <w:szCs w:val="20"/>
                        </w:rPr>
                        <w:t xml:space="preserve">proceedings. </w:t>
                      </w:r>
                    </w:p>
                    <w:p w14:paraId="2F29B0A8" w14:textId="128A27E9" w:rsidR="003E49FD" w:rsidRPr="00C802DC" w:rsidRDefault="003E49FD" w:rsidP="00C802DC">
                      <w:pPr>
                        <w:pStyle w:val="BodyText"/>
                        <w:numPr>
                          <w:ilvl w:val="0"/>
                          <w:numId w:val="12"/>
                        </w:numPr>
                        <w:spacing w:before="120" w:after="120"/>
                        <w:ind w:right="-45"/>
                        <w:contextualSpacing/>
                        <w:rPr>
                          <w:spacing w:val="-4"/>
                          <w:sz w:val="20"/>
                          <w:szCs w:val="20"/>
                        </w:rPr>
                      </w:pPr>
                      <w:r w:rsidRPr="00C802DC">
                        <w:rPr>
                          <w:sz w:val="20"/>
                          <w:szCs w:val="20"/>
                        </w:rPr>
                        <w:t xml:space="preserve">A </w:t>
                      </w:r>
                      <w:r w:rsidRPr="00C802DC">
                        <w:rPr>
                          <w:spacing w:val="-3"/>
                          <w:sz w:val="20"/>
                          <w:szCs w:val="20"/>
                        </w:rPr>
                        <w:t xml:space="preserve">record of </w:t>
                      </w:r>
                      <w:r w:rsidRPr="00C802DC">
                        <w:rPr>
                          <w:sz w:val="20"/>
                          <w:szCs w:val="20"/>
                        </w:rPr>
                        <w:t xml:space="preserve">the </w:t>
                      </w:r>
                      <w:r w:rsidRPr="00C802DC">
                        <w:rPr>
                          <w:spacing w:val="-5"/>
                          <w:sz w:val="20"/>
                          <w:szCs w:val="20"/>
                        </w:rPr>
                        <w:t xml:space="preserve">meeting </w:t>
                      </w:r>
                      <w:r w:rsidRPr="00C802DC">
                        <w:rPr>
                          <w:spacing w:val="-4"/>
                          <w:sz w:val="20"/>
                          <w:szCs w:val="20"/>
                        </w:rPr>
                        <w:t xml:space="preserve">will </w:t>
                      </w:r>
                      <w:r w:rsidRPr="00C802DC">
                        <w:rPr>
                          <w:sz w:val="20"/>
                          <w:szCs w:val="20"/>
                        </w:rPr>
                        <w:t xml:space="preserve">be </w:t>
                      </w:r>
                      <w:r w:rsidRPr="00C802DC">
                        <w:rPr>
                          <w:spacing w:val="-5"/>
                          <w:sz w:val="20"/>
                          <w:szCs w:val="20"/>
                        </w:rPr>
                        <w:t xml:space="preserve">made, </w:t>
                      </w:r>
                      <w:r w:rsidRPr="00C802DC">
                        <w:rPr>
                          <w:sz w:val="20"/>
                          <w:szCs w:val="20"/>
                        </w:rPr>
                        <w:t xml:space="preserve">and </w:t>
                      </w:r>
                      <w:r w:rsidRPr="00C802DC">
                        <w:rPr>
                          <w:spacing w:val="-4"/>
                          <w:sz w:val="20"/>
                          <w:szCs w:val="20"/>
                        </w:rPr>
                        <w:t xml:space="preserve">regular </w:t>
                      </w:r>
                      <w:r w:rsidRPr="00C802DC">
                        <w:rPr>
                          <w:spacing w:val="-7"/>
                          <w:sz w:val="20"/>
                          <w:szCs w:val="20"/>
                        </w:rPr>
                        <w:t xml:space="preserve">reviews </w:t>
                      </w:r>
                      <w:r w:rsidRPr="00C802DC">
                        <w:rPr>
                          <w:spacing w:val="-4"/>
                          <w:sz w:val="20"/>
                          <w:szCs w:val="20"/>
                        </w:rPr>
                        <w:t xml:space="preserve">will </w:t>
                      </w:r>
                      <w:r w:rsidRPr="00C802DC">
                        <w:rPr>
                          <w:sz w:val="20"/>
                          <w:szCs w:val="20"/>
                        </w:rPr>
                        <w:t xml:space="preserve">take </w:t>
                      </w:r>
                      <w:r w:rsidRPr="00C802DC">
                        <w:rPr>
                          <w:spacing w:val="-5"/>
                          <w:sz w:val="20"/>
                          <w:szCs w:val="20"/>
                        </w:rPr>
                        <w:t xml:space="preserve">place </w:t>
                      </w:r>
                      <w:r w:rsidRPr="00C802DC">
                        <w:rPr>
                          <w:spacing w:val="-3"/>
                          <w:sz w:val="20"/>
                          <w:szCs w:val="20"/>
                        </w:rPr>
                        <w:t xml:space="preserve">until </w:t>
                      </w:r>
                      <w:r w:rsidRPr="00C802DC">
                        <w:rPr>
                          <w:sz w:val="20"/>
                          <w:szCs w:val="20"/>
                        </w:rPr>
                        <w:t xml:space="preserve">a </w:t>
                      </w:r>
                      <w:r w:rsidRPr="00C802DC">
                        <w:rPr>
                          <w:spacing w:val="-5"/>
                          <w:sz w:val="20"/>
                          <w:szCs w:val="20"/>
                        </w:rPr>
                        <w:t xml:space="preserve">conclusion </w:t>
                      </w:r>
                      <w:r w:rsidRPr="00C802DC">
                        <w:rPr>
                          <w:sz w:val="20"/>
                          <w:szCs w:val="20"/>
                        </w:rPr>
                        <w:t xml:space="preserve">is </w:t>
                      </w:r>
                      <w:r w:rsidRPr="00C802DC">
                        <w:rPr>
                          <w:spacing w:val="-5"/>
                          <w:sz w:val="20"/>
                          <w:szCs w:val="20"/>
                        </w:rPr>
                        <w:t>reached.</w:t>
                      </w:r>
                    </w:p>
                  </w:txbxContent>
                </v:textbox>
                <w10:wrap anchorx="margin"/>
              </v:roundrect>
            </w:pict>
          </mc:Fallback>
        </mc:AlternateContent>
      </w:r>
    </w:p>
    <w:p w14:paraId="5DD4AB42" w14:textId="03B48512" w:rsidR="008B4199" w:rsidRDefault="008B4199" w:rsidP="0061117F">
      <w:pPr>
        <w:spacing w:after="0" w:line="240" w:lineRule="auto"/>
        <w:rPr>
          <w:rFonts w:ascii="Arial" w:hAnsi="Arial" w:cs="Arial"/>
        </w:rPr>
      </w:pPr>
    </w:p>
    <w:p w14:paraId="16EF6181" w14:textId="278856D7" w:rsidR="008B4199" w:rsidRDefault="008B4199" w:rsidP="0061117F">
      <w:pPr>
        <w:spacing w:after="0" w:line="240" w:lineRule="auto"/>
        <w:rPr>
          <w:rFonts w:ascii="Arial" w:hAnsi="Arial" w:cs="Arial"/>
        </w:rPr>
      </w:pPr>
    </w:p>
    <w:p w14:paraId="5417F9C8" w14:textId="1FD9C521" w:rsidR="008B4199" w:rsidRDefault="008B4199" w:rsidP="0061117F">
      <w:pPr>
        <w:spacing w:after="0" w:line="240" w:lineRule="auto"/>
        <w:rPr>
          <w:rFonts w:ascii="Arial" w:hAnsi="Arial" w:cs="Arial"/>
        </w:rPr>
      </w:pPr>
    </w:p>
    <w:p w14:paraId="591F3B2A" w14:textId="0F5FF422" w:rsidR="008B4199" w:rsidRDefault="008B4199" w:rsidP="0061117F">
      <w:pPr>
        <w:spacing w:after="0" w:line="240" w:lineRule="auto"/>
        <w:rPr>
          <w:rFonts w:ascii="Arial" w:hAnsi="Arial" w:cs="Arial"/>
        </w:rPr>
      </w:pPr>
    </w:p>
    <w:p w14:paraId="6A9C8AA3" w14:textId="6F257F2F" w:rsidR="00032289" w:rsidRDefault="00BA35CC" w:rsidP="0061117F">
      <w:pPr>
        <w:spacing w:after="0" w:line="240" w:lineRule="auto"/>
        <w:rPr>
          <w:rFonts w:ascii="Arial" w:hAnsi="Arial" w:cs="Arial"/>
        </w:rPr>
      </w:pPr>
      <w:r w:rsidRPr="00D93DB3">
        <w:rPr>
          <w:rFonts w:cstheme="minorHAnsi"/>
          <w:i/>
          <w:noProof/>
          <w:sz w:val="18"/>
          <w:szCs w:val="18"/>
          <w:lang w:eastAsia="en-GB"/>
        </w:rPr>
        <mc:AlternateContent>
          <mc:Choice Requires="wps">
            <w:drawing>
              <wp:anchor distT="0" distB="0" distL="114300" distR="114300" simplePos="0" relativeHeight="251791360" behindDoc="0" locked="0" layoutInCell="1" allowOverlap="1" wp14:anchorId="60975B7C" wp14:editId="15349712">
                <wp:simplePos x="0" y="0"/>
                <wp:positionH relativeFrom="margin">
                  <wp:posOffset>4986020</wp:posOffset>
                </wp:positionH>
                <wp:positionV relativeFrom="paragraph">
                  <wp:posOffset>128905</wp:posOffset>
                </wp:positionV>
                <wp:extent cx="219075" cy="238125"/>
                <wp:effectExtent l="9525" t="9525" r="38100" b="38100"/>
                <wp:wrapNone/>
                <wp:docPr id="4" name="Arrow: Down 4"/>
                <wp:cNvGraphicFramePr/>
                <a:graphic xmlns:a="http://schemas.openxmlformats.org/drawingml/2006/main">
                  <a:graphicData uri="http://schemas.microsoft.com/office/word/2010/wordprocessingShape">
                    <wps:wsp>
                      <wps:cNvSpPr/>
                      <wps:spPr>
                        <a:xfrm rot="16200000">
                          <a:off x="0" y="0"/>
                          <a:ext cx="219075" cy="238125"/>
                        </a:xfrm>
                        <a:prstGeom prst="downArrow">
                          <a:avLst/>
                        </a:prstGeom>
                        <a:solidFill>
                          <a:schemeClr val="accent3">
                            <a:lumMod val="40000"/>
                            <a:lumOff val="6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7B9CA7" id="Arrow: Down 4" o:spid="_x0000_s1026" type="#_x0000_t67" style="position:absolute;margin-left:392.6pt;margin-top:10.15pt;width:17.25pt;height:18.75pt;rotation:-90;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" adj="11664" fillcolor="#dbdbdb [1302]" strokecolor="#7f7f7f [1612]" strokeweight="1pt">
                <w10:wrap anchorx="margin"/>
              </v:shape>
            </w:pict>
          </mc:Fallback>
        </mc:AlternateContent>
      </w:r>
    </w:p>
    <w:p w14:paraId="40076C10" w14:textId="77C988B0" w:rsidR="00032289" w:rsidRDefault="00032289" w:rsidP="0061117F">
      <w:pPr>
        <w:spacing w:after="0" w:line="240" w:lineRule="auto"/>
        <w:rPr>
          <w:rFonts w:ascii="Arial" w:hAnsi="Arial" w:cs="Arial"/>
        </w:rPr>
      </w:pPr>
    </w:p>
    <w:p w14:paraId="098DB0D7" w14:textId="1BC5E6F9" w:rsidR="00032289" w:rsidRDefault="00032289" w:rsidP="0061117F">
      <w:pPr>
        <w:spacing w:after="0" w:line="240" w:lineRule="auto"/>
        <w:rPr>
          <w:rFonts w:ascii="Arial" w:hAnsi="Arial" w:cs="Arial"/>
        </w:rPr>
      </w:pPr>
    </w:p>
    <w:p w14:paraId="123AA125" w14:textId="6E44D53E" w:rsidR="00032289" w:rsidRDefault="00032289" w:rsidP="0061117F">
      <w:pPr>
        <w:spacing w:after="0" w:line="240" w:lineRule="auto"/>
        <w:rPr>
          <w:rFonts w:ascii="Arial" w:hAnsi="Arial" w:cs="Arial"/>
        </w:rPr>
      </w:pPr>
    </w:p>
    <w:p w14:paraId="61B58C54" w14:textId="0CD5666F" w:rsidR="00032289" w:rsidRDefault="00032289" w:rsidP="0061117F">
      <w:pPr>
        <w:spacing w:after="0" w:line="240" w:lineRule="auto"/>
        <w:rPr>
          <w:rFonts w:ascii="Arial" w:hAnsi="Arial" w:cs="Arial"/>
        </w:rPr>
      </w:pPr>
    </w:p>
    <w:p w14:paraId="71C763B9" w14:textId="0949A147" w:rsidR="00032289" w:rsidRDefault="00032289" w:rsidP="0061117F">
      <w:pPr>
        <w:spacing w:after="0" w:line="240" w:lineRule="auto"/>
        <w:rPr>
          <w:rFonts w:ascii="Arial" w:hAnsi="Arial" w:cs="Arial"/>
        </w:rPr>
      </w:pPr>
    </w:p>
    <w:p w14:paraId="68BCD803" w14:textId="2FB7E646" w:rsidR="00032289" w:rsidRDefault="00032289" w:rsidP="0061117F">
      <w:pPr>
        <w:spacing w:after="0" w:line="240" w:lineRule="auto"/>
        <w:rPr>
          <w:rFonts w:ascii="Arial" w:hAnsi="Arial" w:cs="Arial"/>
        </w:rPr>
      </w:pPr>
    </w:p>
    <w:p w14:paraId="3D09D695" w14:textId="3D79F316" w:rsidR="00032289" w:rsidRDefault="00032289" w:rsidP="0061117F">
      <w:pPr>
        <w:spacing w:after="0" w:line="240" w:lineRule="auto"/>
        <w:rPr>
          <w:rFonts w:ascii="Arial" w:hAnsi="Arial" w:cs="Arial"/>
        </w:rPr>
      </w:pPr>
    </w:p>
    <w:p w14:paraId="0A6F6E7C" w14:textId="6FEE3634" w:rsidR="00032289" w:rsidRDefault="00032289" w:rsidP="0061117F">
      <w:pPr>
        <w:spacing w:after="0" w:line="240" w:lineRule="auto"/>
        <w:rPr>
          <w:rFonts w:ascii="Arial" w:hAnsi="Arial" w:cs="Arial"/>
        </w:rPr>
      </w:pPr>
    </w:p>
    <w:p w14:paraId="20A25AB5" w14:textId="0F7EA84D" w:rsidR="00032289" w:rsidRDefault="00032289" w:rsidP="0061117F">
      <w:pPr>
        <w:spacing w:after="0" w:line="240" w:lineRule="auto"/>
        <w:rPr>
          <w:rFonts w:ascii="Arial" w:hAnsi="Arial" w:cs="Arial"/>
        </w:rPr>
      </w:pPr>
    </w:p>
    <w:p w14:paraId="090B3D96" w14:textId="0F464C08" w:rsidR="00032289" w:rsidRDefault="00032289" w:rsidP="0061117F">
      <w:pPr>
        <w:spacing w:after="0" w:line="240" w:lineRule="auto"/>
        <w:rPr>
          <w:rFonts w:ascii="Arial" w:hAnsi="Arial" w:cs="Arial"/>
        </w:rPr>
      </w:pPr>
    </w:p>
    <w:p w14:paraId="16DF8CA6" w14:textId="1923898F" w:rsidR="00032289" w:rsidRDefault="00032289" w:rsidP="0061117F">
      <w:pPr>
        <w:spacing w:after="0" w:line="240" w:lineRule="auto"/>
        <w:rPr>
          <w:rFonts w:ascii="Arial" w:hAnsi="Arial" w:cs="Arial"/>
        </w:rPr>
      </w:pPr>
    </w:p>
    <w:p w14:paraId="0360F0D8" w14:textId="3904434B" w:rsidR="00032289" w:rsidRDefault="00032289" w:rsidP="0061117F">
      <w:pPr>
        <w:spacing w:after="0" w:line="240" w:lineRule="auto"/>
        <w:rPr>
          <w:rFonts w:ascii="Arial" w:hAnsi="Arial" w:cs="Arial"/>
        </w:rPr>
      </w:pPr>
    </w:p>
    <w:p w14:paraId="73967041" w14:textId="6D5D6FE9" w:rsidR="00032289" w:rsidRDefault="00032289" w:rsidP="0061117F">
      <w:pPr>
        <w:spacing w:after="0" w:line="240" w:lineRule="auto"/>
        <w:rPr>
          <w:rFonts w:ascii="Arial" w:hAnsi="Arial" w:cs="Arial"/>
        </w:rPr>
      </w:pPr>
    </w:p>
    <w:p w14:paraId="349B390D" w14:textId="41E887DB" w:rsidR="00032289" w:rsidRDefault="00032289" w:rsidP="0061117F">
      <w:pPr>
        <w:spacing w:after="0" w:line="240" w:lineRule="auto"/>
        <w:rPr>
          <w:rFonts w:ascii="Arial" w:hAnsi="Arial" w:cs="Arial"/>
        </w:rPr>
      </w:pPr>
    </w:p>
    <w:p w14:paraId="10B0B820" w14:textId="669455C0" w:rsidR="00032289" w:rsidRDefault="00032289" w:rsidP="0061117F">
      <w:pPr>
        <w:spacing w:after="0" w:line="240" w:lineRule="auto"/>
        <w:rPr>
          <w:rFonts w:ascii="Arial" w:hAnsi="Arial" w:cs="Arial"/>
        </w:rPr>
      </w:pPr>
    </w:p>
    <w:p w14:paraId="63AA9471" w14:textId="220DB042" w:rsidR="00032289" w:rsidRDefault="00032289" w:rsidP="0061117F">
      <w:pPr>
        <w:spacing w:after="0" w:line="240" w:lineRule="auto"/>
        <w:rPr>
          <w:rFonts w:ascii="Arial" w:hAnsi="Arial" w:cs="Arial"/>
        </w:rPr>
      </w:pPr>
    </w:p>
    <w:p w14:paraId="022F9B76" w14:textId="776BBC48" w:rsidR="00032289" w:rsidRDefault="00032289" w:rsidP="0061117F">
      <w:pPr>
        <w:spacing w:after="0" w:line="240" w:lineRule="auto"/>
        <w:rPr>
          <w:rFonts w:ascii="Arial" w:hAnsi="Arial" w:cs="Arial"/>
        </w:rPr>
      </w:pPr>
    </w:p>
    <w:p w14:paraId="7B22FBC2" w14:textId="08213E16" w:rsidR="00032289" w:rsidRDefault="00032289" w:rsidP="0061117F">
      <w:pPr>
        <w:spacing w:after="0" w:line="240" w:lineRule="auto"/>
        <w:rPr>
          <w:rFonts w:ascii="Arial" w:hAnsi="Arial" w:cs="Arial"/>
        </w:rPr>
      </w:pPr>
    </w:p>
    <w:p w14:paraId="7E578829" w14:textId="77777777" w:rsidR="00032289" w:rsidRDefault="00032289" w:rsidP="0061117F">
      <w:pPr>
        <w:spacing w:after="0" w:line="240" w:lineRule="auto"/>
        <w:rPr>
          <w:rFonts w:ascii="Arial" w:hAnsi="Arial" w:cs="Arial"/>
        </w:rPr>
      </w:pPr>
    </w:p>
    <w:p w14:paraId="57E1BA5F" w14:textId="42A60656" w:rsidR="008B4199" w:rsidRDefault="00483271" w:rsidP="0061117F">
      <w:pPr>
        <w:spacing w:after="0" w:line="240" w:lineRule="auto"/>
        <w:rPr>
          <w:rFonts w:ascii="Arial" w:hAnsi="Arial" w:cs="Arial"/>
        </w:rPr>
      </w:pPr>
      <w:r>
        <w:rPr>
          <w:noProof/>
          <w:lang w:eastAsia="en-GB"/>
        </w:rPr>
        <mc:AlternateContent>
          <mc:Choice Requires="wps">
            <w:drawing>
              <wp:anchor distT="0" distB="0" distL="114300" distR="114300" simplePos="0" relativeHeight="251789312" behindDoc="0" locked="0" layoutInCell="1" allowOverlap="1" wp14:anchorId="775B7154" wp14:editId="0193E036">
                <wp:simplePos x="0" y="0"/>
                <wp:positionH relativeFrom="margin">
                  <wp:posOffset>5254283</wp:posOffset>
                </wp:positionH>
                <wp:positionV relativeFrom="paragraph">
                  <wp:posOffset>122995</wp:posOffset>
                </wp:positionV>
                <wp:extent cx="4610100" cy="691075"/>
                <wp:effectExtent l="0" t="0" r="19050" b="13970"/>
                <wp:wrapNone/>
                <wp:docPr id="3" name="Rectangle: Rounded Corners 3"/>
                <wp:cNvGraphicFramePr/>
                <a:graphic xmlns:a="http://schemas.openxmlformats.org/drawingml/2006/main">
                  <a:graphicData uri="http://schemas.microsoft.com/office/word/2010/wordprocessingShape">
                    <wps:wsp>
                      <wps:cNvSpPr/>
                      <wps:spPr>
                        <a:xfrm>
                          <a:off x="0" y="0"/>
                          <a:ext cx="4610100" cy="691075"/>
                        </a:xfrm>
                        <a:prstGeom prst="roundRect">
                          <a:avLst/>
                        </a:prstGeom>
                        <a:solidFill>
                          <a:schemeClr val="accent4">
                            <a:lumMod val="40000"/>
                            <a:lumOff val="60000"/>
                          </a:schemeClr>
                        </a:solidFill>
                        <a:ln>
                          <a:solidFill>
                            <a:schemeClr val="accent4"/>
                          </a:solidFill>
                        </a:ln>
                      </wps:spPr>
                      <wps:style>
                        <a:lnRef idx="1">
                          <a:schemeClr val="accent5"/>
                        </a:lnRef>
                        <a:fillRef idx="2">
                          <a:schemeClr val="accent5"/>
                        </a:fillRef>
                        <a:effectRef idx="1">
                          <a:schemeClr val="accent5"/>
                        </a:effectRef>
                        <a:fontRef idx="minor">
                          <a:schemeClr val="dk1"/>
                        </a:fontRef>
                      </wps:style>
                      <wps:txbx>
                        <w:txbxContent>
                          <w:p w14:paraId="297E0FFF" w14:textId="77777777" w:rsidR="00C24922" w:rsidRPr="00C24922" w:rsidRDefault="00C24922" w:rsidP="00C24922">
                            <w:pPr>
                              <w:spacing w:after="0" w:line="240" w:lineRule="auto"/>
                              <w:jc w:val="center"/>
                              <w:rPr>
                                <w:rFonts w:ascii="Arial" w:hAnsi="Arial" w:cs="Arial"/>
                                <w:b/>
                                <w:bCs/>
                              </w:rPr>
                            </w:pPr>
                            <w:r w:rsidRPr="00C24922">
                              <w:rPr>
                                <w:rFonts w:ascii="Arial" w:hAnsi="Arial" w:cs="Arial"/>
                                <w:b/>
                                <w:bCs/>
                              </w:rPr>
                              <w:t xml:space="preserve">Allegations/concerns that do NOT meet the harm threshold </w:t>
                            </w:r>
                          </w:p>
                          <w:p w14:paraId="3CE0CF2C" w14:textId="1F939118" w:rsidR="00C24922" w:rsidRPr="00993614" w:rsidRDefault="00C24922" w:rsidP="00C24922">
                            <w:pPr>
                              <w:spacing w:after="0" w:line="240" w:lineRule="auto"/>
                              <w:jc w:val="center"/>
                              <w:rPr>
                                <w:rFonts w:ascii="Arial" w:hAnsi="Arial" w:cs="Arial"/>
                                <w:b/>
                                <w:bCs/>
                              </w:rPr>
                            </w:pPr>
                            <w:r w:rsidRPr="00C24922">
                              <w:rPr>
                                <w:rFonts w:ascii="Arial" w:hAnsi="Arial" w:cs="Arial"/>
                                <w:b/>
                                <w:bCs/>
                              </w:rPr>
                              <w:t xml:space="preserve">(‘low </w:t>
                            </w:r>
                            <w:r w:rsidRPr="00993614">
                              <w:rPr>
                                <w:rFonts w:ascii="Arial" w:hAnsi="Arial" w:cs="Arial"/>
                                <w:b/>
                                <w:bCs/>
                              </w:rPr>
                              <w:t>level’ concerns)</w:t>
                            </w:r>
                          </w:p>
                          <w:p w14:paraId="6E2F683B" w14:textId="0EC0653A" w:rsidR="003B1662" w:rsidRPr="003B1662" w:rsidRDefault="003B1662" w:rsidP="00BA35CC">
                            <w:pPr>
                              <w:spacing w:before="120" w:after="0" w:line="240" w:lineRule="auto"/>
                              <w:jc w:val="center"/>
                              <w:rPr>
                                <w:rFonts w:ascii="Arial" w:hAnsi="Arial" w:cs="Arial"/>
                                <w:b/>
                                <w:bCs/>
                                <w:sz w:val="20"/>
                                <w:szCs w:val="20"/>
                              </w:rPr>
                            </w:pPr>
                            <w:r w:rsidRPr="00CE1663">
                              <w:rPr>
                                <w:rFonts w:ascii="Arial" w:hAnsi="Arial" w:cs="Arial"/>
                                <w:b/>
                                <w:bCs/>
                                <w:sz w:val="20"/>
                                <w:szCs w:val="20"/>
                              </w:rPr>
                              <w:t>KCSIE 202</w:t>
                            </w:r>
                            <w:r w:rsidR="00BB14A3" w:rsidRPr="00CE1663">
                              <w:rPr>
                                <w:rFonts w:ascii="Arial" w:hAnsi="Arial" w:cs="Arial"/>
                                <w:b/>
                                <w:bCs/>
                                <w:sz w:val="20"/>
                                <w:szCs w:val="20"/>
                              </w:rPr>
                              <w:t>4</w:t>
                            </w:r>
                            <w:r w:rsidRPr="00CE1663">
                              <w:rPr>
                                <w:rFonts w:ascii="Arial" w:hAnsi="Arial" w:cs="Arial"/>
                                <w:b/>
                                <w:bCs/>
                                <w:sz w:val="20"/>
                                <w:szCs w:val="20"/>
                              </w:rPr>
                              <w:t xml:space="preserve"> Part 4 Section</w:t>
                            </w:r>
                            <w:r w:rsidRPr="003B1662">
                              <w:rPr>
                                <w:rFonts w:ascii="Arial" w:hAnsi="Arial" w:cs="Arial"/>
                                <w:b/>
                                <w:bCs/>
                                <w:sz w:val="20"/>
                                <w:szCs w:val="20"/>
                              </w:rPr>
                              <w:t xml:space="preserve"> 2</w:t>
                            </w:r>
                          </w:p>
                          <w:p w14:paraId="7B321045" w14:textId="77777777" w:rsidR="00483271" w:rsidRPr="00C24922" w:rsidRDefault="00483271" w:rsidP="00C24922">
                            <w:pPr>
                              <w:spacing w:after="0" w:line="240" w:lineRule="auto"/>
                              <w:jc w:val="center"/>
                              <w:rPr>
                                <w:rFonts w:ascii="Arial" w:hAnsi="Arial" w:cs="Arial"/>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B7154" id="Rectangle: Rounded Corners 3" o:spid="_x0000_s1038" style="position:absolute;margin-left:413.7pt;margin-top:9.7pt;width:363pt;height:54.4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" fillcolor="#ffe599 [1303]" strokecolor="#ffc000 [3207]" strokeweight=".5pt">
                <v:stroke joinstyle="miter"/>
                <v:textbox>
                  <w:txbxContent>
                    <w:p w14:paraId="297E0FFF" w14:textId="77777777" w:rsidR="00C24922" w:rsidRPr="00C24922" w:rsidRDefault="00C24922" w:rsidP="00C24922">
                      <w:pPr>
                        <w:spacing w:after="0" w:line="240" w:lineRule="auto"/>
                        <w:jc w:val="center"/>
                        <w:rPr>
                          <w:rFonts w:ascii="Arial" w:hAnsi="Arial" w:cs="Arial"/>
                          <w:b/>
                          <w:bCs/>
                        </w:rPr>
                      </w:pPr>
                      <w:r w:rsidRPr="00C24922">
                        <w:rPr>
                          <w:rFonts w:ascii="Arial" w:hAnsi="Arial" w:cs="Arial"/>
                          <w:b/>
                          <w:bCs/>
                        </w:rPr>
                        <w:t xml:space="preserve">Allegations/concerns that do NOT meet the harm threshold </w:t>
                      </w:r>
                    </w:p>
                    <w:p w14:paraId="3CE0CF2C" w14:textId="1F939118" w:rsidR="00C24922" w:rsidRPr="00993614" w:rsidRDefault="00C24922" w:rsidP="00C24922">
                      <w:pPr>
                        <w:spacing w:after="0" w:line="240" w:lineRule="auto"/>
                        <w:jc w:val="center"/>
                        <w:rPr>
                          <w:rFonts w:ascii="Arial" w:hAnsi="Arial" w:cs="Arial"/>
                          <w:b/>
                          <w:bCs/>
                        </w:rPr>
                      </w:pPr>
                      <w:r w:rsidRPr="00C24922">
                        <w:rPr>
                          <w:rFonts w:ascii="Arial" w:hAnsi="Arial" w:cs="Arial"/>
                          <w:b/>
                          <w:bCs/>
                        </w:rPr>
                        <w:t xml:space="preserve">(‘low </w:t>
                      </w:r>
                      <w:r w:rsidRPr="00993614">
                        <w:rPr>
                          <w:rFonts w:ascii="Arial" w:hAnsi="Arial" w:cs="Arial"/>
                          <w:b/>
                          <w:bCs/>
                        </w:rPr>
                        <w:t>level’ concerns)</w:t>
                      </w:r>
                    </w:p>
                    <w:p w14:paraId="6E2F683B" w14:textId="0EC0653A" w:rsidR="003B1662" w:rsidRPr="003B1662" w:rsidRDefault="003B1662" w:rsidP="00BA35CC">
                      <w:pPr>
                        <w:spacing w:before="120" w:after="0" w:line="240" w:lineRule="auto"/>
                        <w:jc w:val="center"/>
                        <w:rPr>
                          <w:rFonts w:ascii="Arial" w:hAnsi="Arial" w:cs="Arial"/>
                          <w:b/>
                          <w:bCs/>
                          <w:sz w:val="20"/>
                          <w:szCs w:val="20"/>
                        </w:rPr>
                      </w:pPr>
                      <w:r w:rsidRPr="00CE1663">
                        <w:rPr>
                          <w:rFonts w:ascii="Arial" w:hAnsi="Arial" w:cs="Arial"/>
                          <w:b/>
                          <w:bCs/>
                          <w:sz w:val="20"/>
                          <w:szCs w:val="20"/>
                        </w:rPr>
                        <w:t>KCSIE 202</w:t>
                      </w:r>
                      <w:r w:rsidR="00BB14A3" w:rsidRPr="00CE1663">
                        <w:rPr>
                          <w:rFonts w:ascii="Arial" w:hAnsi="Arial" w:cs="Arial"/>
                          <w:b/>
                          <w:bCs/>
                          <w:sz w:val="20"/>
                          <w:szCs w:val="20"/>
                        </w:rPr>
                        <w:t>4</w:t>
                      </w:r>
                      <w:r w:rsidRPr="00CE1663">
                        <w:rPr>
                          <w:rFonts w:ascii="Arial" w:hAnsi="Arial" w:cs="Arial"/>
                          <w:b/>
                          <w:bCs/>
                          <w:sz w:val="20"/>
                          <w:szCs w:val="20"/>
                        </w:rPr>
                        <w:t xml:space="preserve"> Part 4 Section</w:t>
                      </w:r>
                      <w:r w:rsidRPr="003B1662">
                        <w:rPr>
                          <w:rFonts w:ascii="Arial" w:hAnsi="Arial" w:cs="Arial"/>
                          <w:b/>
                          <w:bCs/>
                          <w:sz w:val="20"/>
                          <w:szCs w:val="20"/>
                        </w:rPr>
                        <w:t xml:space="preserve"> 2</w:t>
                      </w:r>
                    </w:p>
                    <w:p w14:paraId="7B321045" w14:textId="77777777" w:rsidR="00483271" w:rsidRPr="00C24922" w:rsidRDefault="00483271" w:rsidP="00C24922">
                      <w:pPr>
                        <w:spacing w:after="0" w:line="240" w:lineRule="auto"/>
                        <w:jc w:val="center"/>
                        <w:rPr>
                          <w:rFonts w:ascii="Arial" w:hAnsi="Arial" w:cs="Arial"/>
                          <w:b/>
                          <w:bCs/>
                        </w:rPr>
                      </w:pPr>
                    </w:p>
                  </w:txbxContent>
                </v:textbox>
                <w10:wrap anchorx="margin"/>
              </v:roundrect>
            </w:pict>
          </mc:Fallback>
        </mc:AlternateContent>
      </w:r>
    </w:p>
    <w:p w14:paraId="662F9173" w14:textId="60ECB603" w:rsidR="008B4199" w:rsidRDefault="008B4199" w:rsidP="0061117F">
      <w:pPr>
        <w:spacing w:after="0" w:line="240" w:lineRule="auto"/>
        <w:rPr>
          <w:rFonts w:ascii="Arial" w:hAnsi="Arial" w:cs="Arial"/>
        </w:rPr>
      </w:pPr>
    </w:p>
    <w:p w14:paraId="1C51ACDB" w14:textId="5FC07529" w:rsidR="00032289" w:rsidRPr="00297C32" w:rsidRDefault="00032289" w:rsidP="00032289">
      <w:pPr>
        <w:spacing w:after="0" w:line="240" w:lineRule="auto"/>
        <w:jc w:val="center"/>
        <w:rPr>
          <w:rFonts w:ascii="Arial" w:hAnsi="Arial" w:cs="Arial"/>
          <w:b/>
          <w:bCs/>
        </w:rPr>
      </w:pPr>
    </w:p>
    <w:p w14:paraId="425ED6D8" w14:textId="691C95E6" w:rsidR="008B4199" w:rsidRDefault="008B4199" w:rsidP="0061117F">
      <w:pPr>
        <w:spacing w:after="0" w:line="240" w:lineRule="auto"/>
        <w:rPr>
          <w:rFonts w:ascii="Arial" w:hAnsi="Arial" w:cs="Arial"/>
        </w:rPr>
      </w:pPr>
    </w:p>
    <w:p w14:paraId="4A642A0D" w14:textId="4E7AA702" w:rsidR="00300050" w:rsidRDefault="00F3064D" w:rsidP="0061117F">
      <w:pPr>
        <w:spacing w:after="0" w:line="240" w:lineRule="auto"/>
        <w:rPr>
          <w:rFonts w:ascii="Arial" w:hAnsi="Arial" w:cs="Arial"/>
        </w:rPr>
      </w:pPr>
      <w:r w:rsidRPr="00D93DB3">
        <w:rPr>
          <w:rFonts w:cstheme="minorHAnsi"/>
          <w:i/>
          <w:noProof/>
          <w:sz w:val="18"/>
          <w:szCs w:val="18"/>
          <w:lang w:eastAsia="en-GB"/>
        </w:rPr>
        <mc:AlternateContent>
          <mc:Choice Requires="wps">
            <w:drawing>
              <wp:anchor distT="0" distB="0" distL="114300" distR="114300" simplePos="0" relativeHeight="251802624" behindDoc="0" locked="0" layoutInCell="1" allowOverlap="1" wp14:anchorId="1CB01D4B" wp14:editId="18E9EDAC">
                <wp:simplePos x="0" y="0"/>
                <wp:positionH relativeFrom="margin">
                  <wp:posOffset>7451383</wp:posOffset>
                </wp:positionH>
                <wp:positionV relativeFrom="paragraph">
                  <wp:posOffset>152108</wp:posOffset>
                </wp:positionV>
                <wp:extent cx="219075" cy="238125"/>
                <wp:effectExtent l="19050" t="0" r="28575" b="47625"/>
                <wp:wrapNone/>
                <wp:docPr id="10" name="Arrow: Down 10"/>
                <wp:cNvGraphicFramePr/>
                <a:graphic xmlns:a="http://schemas.openxmlformats.org/drawingml/2006/main">
                  <a:graphicData uri="http://schemas.microsoft.com/office/word/2010/wordprocessingShape">
                    <wps:wsp>
                      <wps:cNvSpPr/>
                      <wps:spPr>
                        <a:xfrm>
                          <a:off x="0" y="0"/>
                          <a:ext cx="219075" cy="238125"/>
                        </a:xfrm>
                        <a:prstGeom prst="downArrow">
                          <a:avLst/>
                        </a:prstGeom>
                        <a:solidFill>
                          <a:schemeClr val="accent3">
                            <a:lumMod val="40000"/>
                            <a:lumOff val="6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5DD40C" id="Arrow: Down 10" o:spid="_x0000_s1026" type="#_x0000_t67" style="position:absolute;margin-left:586.7pt;margin-top:12pt;width:17.25pt;height:18.7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" adj="11664" fillcolor="#dbdbdb [1302]" strokecolor="#7f7f7f [1612]" strokeweight="1pt">
                <w10:wrap anchorx="margin"/>
              </v:shape>
            </w:pict>
          </mc:Fallback>
        </mc:AlternateContent>
      </w:r>
    </w:p>
    <w:p w14:paraId="1FB0B553" w14:textId="09435A29" w:rsidR="00300050" w:rsidRDefault="00C24922" w:rsidP="0061117F">
      <w:pPr>
        <w:spacing w:after="0" w:line="240" w:lineRule="auto"/>
        <w:rPr>
          <w:rFonts w:ascii="Arial" w:hAnsi="Arial" w:cs="Arial"/>
        </w:rPr>
      </w:pPr>
      <w:r w:rsidRPr="001E6DE1">
        <w:rPr>
          <w:rFonts w:ascii="Arial" w:hAnsi="Arial" w:cs="Arial"/>
          <w:noProof/>
          <w:sz w:val="20"/>
          <w:szCs w:val="20"/>
          <w:lang w:eastAsia="en-GB"/>
        </w:rPr>
        <mc:AlternateContent>
          <mc:Choice Requires="wps">
            <w:drawing>
              <wp:anchor distT="0" distB="0" distL="114300" distR="114300" simplePos="0" relativeHeight="251746304" behindDoc="0" locked="0" layoutInCell="1" allowOverlap="1" wp14:anchorId="076B33CB" wp14:editId="48BA6A20">
                <wp:simplePos x="0" y="0"/>
                <wp:positionH relativeFrom="margin">
                  <wp:posOffset>5254283</wp:posOffset>
                </wp:positionH>
                <wp:positionV relativeFrom="paragraph">
                  <wp:posOffset>121578</wp:posOffset>
                </wp:positionV>
                <wp:extent cx="4610100" cy="5375617"/>
                <wp:effectExtent l="0" t="0" r="19050" b="15875"/>
                <wp:wrapNone/>
                <wp:docPr id="21" name="Flowchart: Alternate Process 21"/>
                <wp:cNvGraphicFramePr/>
                <a:graphic xmlns:a="http://schemas.openxmlformats.org/drawingml/2006/main">
                  <a:graphicData uri="http://schemas.microsoft.com/office/word/2010/wordprocessingShape">
                    <wps:wsp>
                      <wps:cNvSpPr/>
                      <wps:spPr>
                        <a:xfrm>
                          <a:off x="0" y="0"/>
                          <a:ext cx="4610100" cy="5375617"/>
                        </a:xfrm>
                        <a:prstGeom prst="flowChartAlternateProcess">
                          <a:avLst/>
                        </a:prstGeom>
                        <a:solidFill>
                          <a:schemeClr val="accent4">
                            <a:lumMod val="40000"/>
                            <a:lumOff val="60000"/>
                          </a:schemeClr>
                        </a:solidFill>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7EBEE8D8" w14:textId="77777777" w:rsidR="00EA0C67" w:rsidRPr="00C802DC" w:rsidRDefault="00EA0C67" w:rsidP="00B60618">
                            <w:pPr>
                              <w:spacing w:before="120" w:after="120" w:line="240" w:lineRule="auto"/>
                              <w:contextualSpacing/>
                              <w:rPr>
                                <w:rFonts w:ascii="Arial" w:hAnsi="Arial" w:cs="Arial"/>
                                <w:b/>
                                <w:bCs/>
                                <w:sz w:val="20"/>
                                <w:szCs w:val="20"/>
                              </w:rPr>
                            </w:pPr>
                            <w:r w:rsidRPr="00C802DC">
                              <w:rPr>
                                <w:rFonts w:ascii="Arial" w:hAnsi="Arial" w:cs="Arial"/>
                                <w:b/>
                                <w:bCs/>
                                <w:sz w:val="20"/>
                                <w:szCs w:val="20"/>
                              </w:rPr>
                              <w:t>The person in charge will take the following actions:</w:t>
                            </w:r>
                          </w:p>
                          <w:p w14:paraId="5D3AFAC9" w14:textId="77777777" w:rsidR="005F6F8F" w:rsidRPr="00C802DC" w:rsidRDefault="005F6F8F" w:rsidP="005F6F8F">
                            <w:pPr>
                              <w:pStyle w:val="ListParagraph"/>
                              <w:numPr>
                                <w:ilvl w:val="0"/>
                                <w:numId w:val="9"/>
                              </w:numPr>
                              <w:spacing w:before="120" w:after="120" w:line="240" w:lineRule="auto"/>
                              <w:rPr>
                                <w:rFonts w:ascii="Arial" w:hAnsi="Arial" w:cs="Arial"/>
                                <w:sz w:val="20"/>
                                <w:szCs w:val="20"/>
                              </w:rPr>
                            </w:pPr>
                            <w:r w:rsidRPr="00C802DC">
                              <w:rPr>
                                <w:rFonts w:ascii="Arial" w:hAnsi="Arial" w:cs="Arial"/>
                                <w:sz w:val="20"/>
                                <w:szCs w:val="20"/>
                              </w:rPr>
                              <w:t>Reports about supply staff and contractors will be notified to their employers.</w:t>
                            </w:r>
                          </w:p>
                          <w:p w14:paraId="7CF7A4CC" w14:textId="5EF0AF65" w:rsidR="00EA0C67" w:rsidRPr="00C802DC" w:rsidRDefault="009356B8" w:rsidP="00B60618">
                            <w:pPr>
                              <w:pStyle w:val="ListParagraph"/>
                              <w:numPr>
                                <w:ilvl w:val="0"/>
                                <w:numId w:val="9"/>
                              </w:numPr>
                              <w:spacing w:before="120" w:after="120" w:line="240" w:lineRule="auto"/>
                              <w:rPr>
                                <w:rFonts w:ascii="Arial" w:hAnsi="Arial" w:cs="Arial"/>
                                <w:sz w:val="20"/>
                                <w:szCs w:val="20"/>
                              </w:rPr>
                            </w:pPr>
                            <w:r w:rsidRPr="00C802DC">
                              <w:rPr>
                                <w:rFonts w:ascii="Arial" w:hAnsi="Arial" w:cs="Arial"/>
                                <w:sz w:val="20"/>
                                <w:szCs w:val="20"/>
                              </w:rPr>
                              <w:t>C</w:t>
                            </w:r>
                            <w:r w:rsidR="00EA0C67" w:rsidRPr="00C802DC">
                              <w:rPr>
                                <w:rFonts w:ascii="Arial" w:hAnsi="Arial" w:cs="Arial"/>
                                <w:sz w:val="20"/>
                                <w:szCs w:val="20"/>
                              </w:rPr>
                              <w:t xml:space="preserve">ollect information to help them categorise the type of behaviour and determine what further action may need to be taken. </w:t>
                            </w:r>
                          </w:p>
                          <w:p w14:paraId="437A14EE" w14:textId="77777777" w:rsidR="00EA0C67" w:rsidRPr="00C802DC" w:rsidRDefault="00EA0C67" w:rsidP="00B60618">
                            <w:pPr>
                              <w:pStyle w:val="ListParagraph"/>
                              <w:numPr>
                                <w:ilvl w:val="0"/>
                                <w:numId w:val="9"/>
                              </w:numPr>
                              <w:spacing w:before="120" w:after="120" w:line="240" w:lineRule="auto"/>
                              <w:rPr>
                                <w:rFonts w:ascii="Arial" w:hAnsi="Arial" w:cs="Arial"/>
                                <w:sz w:val="20"/>
                                <w:szCs w:val="20"/>
                              </w:rPr>
                            </w:pPr>
                            <w:r w:rsidRPr="00C802DC">
                              <w:rPr>
                                <w:rFonts w:ascii="Arial" w:hAnsi="Arial" w:cs="Arial"/>
                                <w:sz w:val="20"/>
                                <w:szCs w:val="20"/>
                              </w:rPr>
                              <w:t>If the concern has been raised via a third party, the person in charge (or a nominated deputy) should collect as much evidence as possible by speaking:</w:t>
                            </w:r>
                          </w:p>
                          <w:p w14:paraId="3D81BAD0" w14:textId="77777777" w:rsidR="00EA0C67" w:rsidRPr="00C802DC" w:rsidRDefault="00EA0C67" w:rsidP="00B60618">
                            <w:pPr>
                              <w:pStyle w:val="ListParagraph"/>
                              <w:numPr>
                                <w:ilvl w:val="1"/>
                                <w:numId w:val="9"/>
                              </w:numPr>
                              <w:spacing w:before="120" w:after="120" w:line="240" w:lineRule="auto"/>
                              <w:rPr>
                                <w:rFonts w:ascii="Arial" w:hAnsi="Arial" w:cs="Arial"/>
                                <w:sz w:val="20"/>
                                <w:szCs w:val="20"/>
                              </w:rPr>
                            </w:pPr>
                            <w:r w:rsidRPr="00C802DC">
                              <w:rPr>
                                <w:rFonts w:ascii="Arial" w:hAnsi="Arial" w:cs="Arial"/>
                                <w:sz w:val="20"/>
                                <w:szCs w:val="20"/>
                              </w:rPr>
                              <w:t>directly to the person who raised the concern, unless it has been raised anonymously, and</w:t>
                            </w:r>
                          </w:p>
                          <w:p w14:paraId="34E89AED" w14:textId="77777777" w:rsidR="00EA0C67" w:rsidRPr="00C802DC" w:rsidRDefault="00EA0C67" w:rsidP="00B60618">
                            <w:pPr>
                              <w:pStyle w:val="ListParagraph"/>
                              <w:numPr>
                                <w:ilvl w:val="1"/>
                                <w:numId w:val="9"/>
                              </w:numPr>
                              <w:spacing w:before="120" w:after="120" w:line="240" w:lineRule="auto"/>
                              <w:rPr>
                                <w:rFonts w:ascii="Arial" w:hAnsi="Arial" w:cs="Arial"/>
                                <w:sz w:val="20"/>
                                <w:szCs w:val="20"/>
                              </w:rPr>
                            </w:pPr>
                            <w:r w:rsidRPr="00C802DC">
                              <w:rPr>
                                <w:rFonts w:ascii="Arial" w:hAnsi="Arial" w:cs="Arial"/>
                                <w:sz w:val="20"/>
                                <w:szCs w:val="20"/>
                              </w:rPr>
                              <w:t xml:space="preserve">to the individual involved and any witnesses. </w:t>
                            </w:r>
                          </w:p>
                          <w:p w14:paraId="5A8C3603" w14:textId="77777777" w:rsidR="00EA0C67" w:rsidRPr="00C802DC" w:rsidRDefault="00EA0C67" w:rsidP="00B60618">
                            <w:pPr>
                              <w:pStyle w:val="ListParagraph"/>
                              <w:numPr>
                                <w:ilvl w:val="0"/>
                                <w:numId w:val="9"/>
                              </w:numPr>
                              <w:spacing w:before="120" w:after="120" w:line="240" w:lineRule="auto"/>
                              <w:rPr>
                                <w:rFonts w:ascii="Arial" w:hAnsi="Arial" w:cs="Arial"/>
                                <w:sz w:val="20"/>
                                <w:szCs w:val="20"/>
                              </w:rPr>
                            </w:pPr>
                            <w:r w:rsidRPr="00C802DC">
                              <w:rPr>
                                <w:rFonts w:ascii="Arial" w:hAnsi="Arial" w:cs="Arial"/>
                                <w:sz w:val="20"/>
                                <w:szCs w:val="20"/>
                              </w:rPr>
                              <w:t>All low-level concerns will be recorded in writing and will include details of the concern, the context in which the concern arose along with the rationale for decisions and action taken.</w:t>
                            </w:r>
                          </w:p>
                          <w:p w14:paraId="0370C518" w14:textId="6BD33361" w:rsidR="00046414" w:rsidRPr="00046414" w:rsidRDefault="00EA0C67" w:rsidP="00046414">
                            <w:pPr>
                              <w:pStyle w:val="ListParagraph"/>
                              <w:numPr>
                                <w:ilvl w:val="0"/>
                                <w:numId w:val="9"/>
                              </w:numPr>
                              <w:spacing w:before="120" w:after="120" w:line="240" w:lineRule="auto"/>
                              <w:rPr>
                                <w:rFonts w:ascii="Arial" w:hAnsi="Arial" w:cs="Arial"/>
                                <w:sz w:val="20"/>
                                <w:szCs w:val="20"/>
                              </w:rPr>
                            </w:pPr>
                            <w:r w:rsidRPr="00046414">
                              <w:rPr>
                                <w:rFonts w:ascii="Arial" w:hAnsi="Arial" w:cs="Arial"/>
                                <w:sz w:val="20"/>
                                <w:szCs w:val="20"/>
                              </w:rPr>
                              <w:t>Records will be kept confidential and held securely</w:t>
                            </w:r>
                            <w:r w:rsidR="00046414">
                              <w:rPr>
                                <w:rFonts w:ascii="Arial" w:hAnsi="Arial" w:cs="Arial"/>
                                <w:sz w:val="20"/>
                                <w:szCs w:val="20"/>
                              </w:rPr>
                              <w:t>;</w:t>
                            </w:r>
                            <w:r w:rsidR="00046414" w:rsidRPr="00046414">
                              <w:rPr>
                                <w:rFonts w:ascii="Arial" w:hAnsi="Arial" w:cs="Arial"/>
                                <w:sz w:val="20"/>
                                <w:szCs w:val="20"/>
                              </w:rPr>
                              <w:t xml:space="preserve"> it is recommended that it is retained at least until the individual leaves their employment</w:t>
                            </w:r>
                            <w:r w:rsidR="00046414">
                              <w:rPr>
                                <w:rFonts w:ascii="Arial" w:hAnsi="Arial" w:cs="Arial"/>
                                <w:sz w:val="20"/>
                                <w:szCs w:val="20"/>
                              </w:rPr>
                              <w:t>.</w:t>
                            </w:r>
                          </w:p>
                          <w:p w14:paraId="5000E89B" w14:textId="54C3107C" w:rsidR="00EA0C67" w:rsidRDefault="00046414" w:rsidP="00B60618">
                            <w:pPr>
                              <w:pStyle w:val="ListParagraph"/>
                              <w:numPr>
                                <w:ilvl w:val="0"/>
                                <w:numId w:val="9"/>
                              </w:numPr>
                              <w:spacing w:before="120" w:after="120" w:line="240" w:lineRule="auto"/>
                              <w:rPr>
                                <w:rFonts w:ascii="Arial" w:hAnsi="Arial" w:cs="Arial"/>
                                <w:sz w:val="20"/>
                                <w:szCs w:val="20"/>
                              </w:rPr>
                            </w:pPr>
                            <w:r>
                              <w:rPr>
                                <w:rFonts w:ascii="Arial" w:hAnsi="Arial" w:cs="Arial"/>
                                <w:sz w:val="20"/>
                                <w:szCs w:val="20"/>
                              </w:rPr>
                              <w:t xml:space="preserve">Records </w:t>
                            </w:r>
                            <w:r w:rsidR="00EA0C67" w:rsidRPr="00C802DC">
                              <w:rPr>
                                <w:rFonts w:ascii="Arial" w:hAnsi="Arial" w:cs="Arial"/>
                                <w:sz w:val="20"/>
                                <w:szCs w:val="20"/>
                              </w:rPr>
                              <w:t>will be reviewed so that potential patterns of concerning, problematic or inappropriate behaviour can be identified.</w:t>
                            </w:r>
                          </w:p>
                          <w:p w14:paraId="02F66984" w14:textId="1A943550" w:rsidR="009E47E6" w:rsidRDefault="00307DBC" w:rsidP="00307DBC">
                            <w:pPr>
                              <w:pStyle w:val="ListParagraph"/>
                              <w:numPr>
                                <w:ilvl w:val="0"/>
                                <w:numId w:val="9"/>
                              </w:numPr>
                              <w:spacing w:before="120" w:after="120" w:line="240" w:lineRule="auto"/>
                              <w:rPr>
                                <w:rFonts w:ascii="Arial" w:hAnsi="Arial" w:cs="Arial"/>
                                <w:sz w:val="20"/>
                                <w:szCs w:val="20"/>
                              </w:rPr>
                            </w:pPr>
                            <w:r w:rsidRPr="00307DBC">
                              <w:rPr>
                                <w:rFonts w:ascii="Arial" w:hAnsi="Arial" w:cs="Arial"/>
                                <w:sz w:val="20"/>
                                <w:szCs w:val="20"/>
                              </w:rPr>
                              <w:t xml:space="preserve">Where a pattern of such behaviour is identified, the school or college should decide on a course of action, either through its disciplinary procedures or where a pattern of behaviour moves from a low-level concern to </w:t>
                            </w:r>
                            <w:r w:rsidRPr="00BB14A3">
                              <w:rPr>
                                <w:rFonts w:ascii="Arial" w:hAnsi="Arial" w:cs="Arial"/>
                                <w:sz w:val="20"/>
                                <w:szCs w:val="20"/>
                              </w:rPr>
                              <w:t xml:space="preserve">meeting the harm threshold, in which case it should be referred to the </w:t>
                            </w:r>
                            <w:r w:rsidR="00A649AC" w:rsidRPr="00BB14A3">
                              <w:rPr>
                                <w:rFonts w:ascii="Arial" w:hAnsi="Arial" w:cs="Arial"/>
                                <w:sz w:val="20"/>
                                <w:szCs w:val="20"/>
                              </w:rPr>
                              <w:t xml:space="preserve">LADO </w:t>
                            </w:r>
                            <w:r w:rsidRPr="00BB14A3">
                              <w:rPr>
                                <w:rFonts w:ascii="Arial" w:hAnsi="Arial" w:cs="Arial"/>
                                <w:sz w:val="20"/>
                                <w:szCs w:val="20"/>
                              </w:rPr>
                              <w:t>(</w:t>
                            </w:r>
                            <w:r w:rsidRPr="00307DBC">
                              <w:rPr>
                                <w:rFonts w:ascii="Arial" w:hAnsi="Arial" w:cs="Arial"/>
                                <w:sz w:val="20"/>
                                <w:szCs w:val="20"/>
                              </w:rPr>
                              <w:t xml:space="preserve">as per Part 4, Section 1). </w:t>
                            </w:r>
                          </w:p>
                          <w:p w14:paraId="0A977369" w14:textId="1836A220" w:rsidR="00307DBC" w:rsidRPr="00307DBC" w:rsidRDefault="00307DBC" w:rsidP="00307DBC">
                            <w:pPr>
                              <w:pStyle w:val="ListParagraph"/>
                              <w:numPr>
                                <w:ilvl w:val="0"/>
                                <w:numId w:val="9"/>
                              </w:numPr>
                              <w:spacing w:before="120" w:after="120" w:line="240" w:lineRule="auto"/>
                              <w:rPr>
                                <w:rFonts w:ascii="Arial" w:hAnsi="Arial" w:cs="Arial"/>
                                <w:sz w:val="20"/>
                                <w:szCs w:val="20"/>
                              </w:rPr>
                            </w:pPr>
                            <w:r w:rsidRPr="00307DBC">
                              <w:rPr>
                                <w:rFonts w:ascii="Arial" w:hAnsi="Arial" w:cs="Arial"/>
                                <w:sz w:val="20"/>
                                <w:szCs w:val="20"/>
                              </w:rPr>
                              <w:t>Consideration should also be given to whether there are wider cultural issues within the school or college that enabled the behaviour to occur and where appropriate policies could be revised, or extra training delivered to minimise the risk of it happening again</w:t>
                            </w:r>
                            <w:r>
                              <w:rPr>
                                <w:rFonts w:ascii="Arial" w:hAnsi="Arial" w:cs="Arial"/>
                                <w:sz w:val="20"/>
                                <w:szCs w:val="20"/>
                              </w:rPr>
                              <w:t>.</w:t>
                            </w:r>
                          </w:p>
                          <w:p w14:paraId="4DE86224" w14:textId="5D009F6B" w:rsidR="00EA0C67" w:rsidRPr="00C802DC" w:rsidRDefault="00EA0C67" w:rsidP="00B60618">
                            <w:pPr>
                              <w:pStyle w:val="ListParagraph"/>
                              <w:numPr>
                                <w:ilvl w:val="0"/>
                                <w:numId w:val="9"/>
                              </w:numPr>
                              <w:spacing w:before="120" w:after="120" w:line="240" w:lineRule="auto"/>
                              <w:rPr>
                                <w:rFonts w:ascii="Arial" w:hAnsi="Arial" w:cs="Arial"/>
                                <w:sz w:val="20"/>
                                <w:szCs w:val="20"/>
                              </w:rPr>
                            </w:pPr>
                            <w:r w:rsidRPr="00BB14A3">
                              <w:rPr>
                                <w:rFonts w:ascii="Arial" w:hAnsi="Arial" w:cs="Arial"/>
                                <w:sz w:val="20"/>
                                <w:szCs w:val="20"/>
                              </w:rPr>
                              <w:t xml:space="preserve">The person in charge will seek advice from HR adviser and/or </w:t>
                            </w:r>
                            <w:r w:rsidR="00A649AC" w:rsidRPr="00BB14A3">
                              <w:rPr>
                                <w:rFonts w:ascii="Arial" w:hAnsi="Arial" w:cs="Arial"/>
                                <w:sz w:val="20"/>
                                <w:szCs w:val="20"/>
                              </w:rPr>
                              <w:t>LADO</w:t>
                            </w:r>
                            <w:r w:rsidRPr="00BB14A3">
                              <w:rPr>
                                <w:rFonts w:ascii="Arial" w:hAnsi="Arial" w:cs="Arial"/>
                                <w:sz w:val="20"/>
                                <w:szCs w:val="20"/>
                              </w:rPr>
                              <w:t xml:space="preserve"> consultation</w:t>
                            </w:r>
                            <w:r w:rsidRPr="00C802DC">
                              <w:rPr>
                                <w:rFonts w:ascii="Arial" w:hAnsi="Arial" w:cs="Arial"/>
                                <w:sz w:val="20"/>
                                <w:szCs w:val="20"/>
                              </w:rPr>
                              <w:t xml:space="preserve">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B33CB" id="Flowchart: Alternate Process 21" o:spid="_x0000_s1039" type="#_x0000_t176" style="position:absolute;margin-left:413.7pt;margin-top:9.55pt;width:363pt;height:423.3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" fillcolor="#ffe599 [1303]" strokecolor="#ffc000 [3207]" strokeweight="1pt">
                <v:textbox>
                  <w:txbxContent>
                    <w:p w14:paraId="7EBEE8D8" w14:textId="77777777" w:rsidR="00EA0C67" w:rsidRPr="00C802DC" w:rsidRDefault="00EA0C67" w:rsidP="00B60618">
                      <w:pPr>
                        <w:spacing w:before="120" w:after="120" w:line="240" w:lineRule="auto"/>
                        <w:contextualSpacing/>
                        <w:rPr>
                          <w:rFonts w:ascii="Arial" w:hAnsi="Arial" w:cs="Arial"/>
                          <w:b/>
                          <w:bCs/>
                          <w:sz w:val="20"/>
                          <w:szCs w:val="20"/>
                        </w:rPr>
                      </w:pPr>
                      <w:r w:rsidRPr="00C802DC">
                        <w:rPr>
                          <w:rFonts w:ascii="Arial" w:hAnsi="Arial" w:cs="Arial"/>
                          <w:b/>
                          <w:bCs/>
                          <w:sz w:val="20"/>
                          <w:szCs w:val="20"/>
                        </w:rPr>
                        <w:t>The person in charge will take the following actions:</w:t>
                      </w:r>
                    </w:p>
                    <w:p w14:paraId="5D3AFAC9" w14:textId="77777777" w:rsidR="005F6F8F" w:rsidRPr="00C802DC" w:rsidRDefault="005F6F8F" w:rsidP="005F6F8F">
                      <w:pPr>
                        <w:pStyle w:val="ListParagraph"/>
                        <w:numPr>
                          <w:ilvl w:val="0"/>
                          <w:numId w:val="9"/>
                        </w:numPr>
                        <w:spacing w:before="120" w:after="120" w:line="240" w:lineRule="auto"/>
                        <w:rPr>
                          <w:rFonts w:ascii="Arial" w:hAnsi="Arial" w:cs="Arial"/>
                          <w:sz w:val="20"/>
                          <w:szCs w:val="20"/>
                        </w:rPr>
                      </w:pPr>
                      <w:r w:rsidRPr="00C802DC">
                        <w:rPr>
                          <w:rFonts w:ascii="Arial" w:hAnsi="Arial" w:cs="Arial"/>
                          <w:sz w:val="20"/>
                          <w:szCs w:val="20"/>
                        </w:rPr>
                        <w:t>Reports about supply staff and contractors will be notified to their employers.</w:t>
                      </w:r>
                    </w:p>
                    <w:p w14:paraId="7CF7A4CC" w14:textId="5EF0AF65" w:rsidR="00EA0C67" w:rsidRPr="00C802DC" w:rsidRDefault="009356B8" w:rsidP="00B60618">
                      <w:pPr>
                        <w:pStyle w:val="ListParagraph"/>
                        <w:numPr>
                          <w:ilvl w:val="0"/>
                          <w:numId w:val="9"/>
                        </w:numPr>
                        <w:spacing w:before="120" w:after="120" w:line="240" w:lineRule="auto"/>
                        <w:rPr>
                          <w:rFonts w:ascii="Arial" w:hAnsi="Arial" w:cs="Arial"/>
                          <w:sz w:val="20"/>
                          <w:szCs w:val="20"/>
                        </w:rPr>
                      </w:pPr>
                      <w:r w:rsidRPr="00C802DC">
                        <w:rPr>
                          <w:rFonts w:ascii="Arial" w:hAnsi="Arial" w:cs="Arial"/>
                          <w:sz w:val="20"/>
                          <w:szCs w:val="20"/>
                        </w:rPr>
                        <w:t>C</w:t>
                      </w:r>
                      <w:r w:rsidR="00EA0C67" w:rsidRPr="00C802DC">
                        <w:rPr>
                          <w:rFonts w:ascii="Arial" w:hAnsi="Arial" w:cs="Arial"/>
                          <w:sz w:val="20"/>
                          <w:szCs w:val="20"/>
                        </w:rPr>
                        <w:t xml:space="preserve">ollect information to help them categorise the type of behaviour and determine what further action may need to be taken. </w:t>
                      </w:r>
                    </w:p>
                    <w:p w14:paraId="437A14EE" w14:textId="77777777" w:rsidR="00EA0C67" w:rsidRPr="00C802DC" w:rsidRDefault="00EA0C67" w:rsidP="00B60618">
                      <w:pPr>
                        <w:pStyle w:val="ListParagraph"/>
                        <w:numPr>
                          <w:ilvl w:val="0"/>
                          <w:numId w:val="9"/>
                        </w:numPr>
                        <w:spacing w:before="120" w:after="120" w:line="240" w:lineRule="auto"/>
                        <w:rPr>
                          <w:rFonts w:ascii="Arial" w:hAnsi="Arial" w:cs="Arial"/>
                          <w:sz w:val="20"/>
                          <w:szCs w:val="20"/>
                        </w:rPr>
                      </w:pPr>
                      <w:r w:rsidRPr="00C802DC">
                        <w:rPr>
                          <w:rFonts w:ascii="Arial" w:hAnsi="Arial" w:cs="Arial"/>
                          <w:sz w:val="20"/>
                          <w:szCs w:val="20"/>
                        </w:rPr>
                        <w:t>If the concern has been raised via a third party, the person in charge (or a nominated deputy) should collect as much evidence as possible by speaking:</w:t>
                      </w:r>
                    </w:p>
                    <w:p w14:paraId="3D81BAD0" w14:textId="77777777" w:rsidR="00EA0C67" w:rsidRPr="00C802DC" w:rsidRDefault="00EA0C67" w:rsidP="00B60618">
                      <w:pPr>
                        <w:pStyle w:val="ListParagraph"/>
                        <w:numPr>
                          <w:ilvl w:val="1"/>
                          <w:numId w:val="9"/>
                        </w:numPr>
                        <w:spacing w:before="120" w:after="120" w:line="240" w:lineRule="auto"/>
                        <w:rPr>
                          <w:rFonts w:ascii="Arial" w:hAnsi="Arial" w:cs="Arial"/>
                          <w:sz w:val="20"/>
                          <w:szCs w:val="20"/>
                        </w:rPr>
                      </w:pPr>
                      <w:r w:rsidRPr="00C802DC">
                        <w:rPr>
                          <w:rFonts w:ascii="Arial" w:hAnsi="Arial" w:cs="Arial"/>
                          <w:sz w:val="20"/>
                          <w:szCs w:val="20"/>
                        </w:rPr>
                        <w:t>directly to the person who raised the concern, unless it has been raised anonymously, and</w:t>
                      </w:r>
                    </w:p>
                    <w:p w14:paraId="34E89AED" w14:textId="77777777" w:rsidR="00EA0C67" w:rsidRPr="00C802DC" w:rsidRDefault="00EA0C67" w:rsidP="00B60618">
                      <w:pPr>
                        <w:pStyle w:val="ListParagraph"/>
                        <w:numPr>
                          <w:ilvl w:val="1"/>
                          <w:numId w:val="9"/>
                        </w:numPr>
                        <w:spacing w:before="120" w:after="120" w:line="240" w:lineRule="auto"/>
                        <w:rPr>
                          <w:rFonts w:ascii="Arial" w:hAnsi="Arial" w:cs="Arial"/>
                          <w:sz w:val="20"/>
                          <w:szCs w:val="20"/>
                        </w:rPr>
                      </w:pPr>
                      <w:r w:rsidRPr="00C802DC">
                        <w:rPr>
                          <w:rFonts w:ascii="Arial" w:hAnsi="Arial" w:cs="Arial"/>
                          <w:sz w:val="20"/>
                          <w:szCs w:val="20"/>
                        </w:rPr>
                        <w:t xml:space="preserve">to the individual involved and any witnesses. </w:t>
                      </w:r>
                    </w:p>
                    <w:p w14:paraId="5A8C3603" w14:textId="77777777" w:rsidR="00EA0C67" w:rsidRPr="00C802DC" w:rsidRDefault="00EA0C67" w:rsidP="00B60618">
                      <w:pPr>
                        <w:pStyle w:val="ListParagraph"/>
                        <w:numPr>
                          <w:ilvl w:val="0"/>
                          <w:numId w:val="9"/>
                        </w:numPr>
                        <w:spacing w:before="120" w:after="120" w:line="240" w:lineRule="auto"/>
                        <w:rPr>
                          <w:rFonts w:ascii="Arial" w:hAnsi="Arial" w:cs="Arial"/>
                          <w:sz w:val="20"/>
                          <w:szCs w:val="20"/>
                        </w:rPr>
                      </w:pPr>
                      <w:r w:rsidRPr="00C802DC">
                        <w:rPr>
                          <w:rFonts w:ascii="Arial" w:hAnsi="Arial" w:cs="Arial"/>
                          <w:sz w:val="20"/>
                          <w:szCs w:val="20"/>
                        </w:rPr>
                        <w:t>All low-level concerns will be recorded in writing and will include details of the concern, the context in which the concern arose along with the rationale for decisions and action taken.</w:t>
                      </w:r>
                    </w:p>
                    <w:p w14:paraId="0370C518" w14:textId="6BD33361" w:rsidR="00046414" w:rsidRPr="00046414" w:rsidRDefault="00EA0C67" w:rsidP="00046414">
                      <w:pPr>
                        <w:pStyle w:val="ListParagraph"/>
                        <w:numPr>
                          <w:ilvl w:val="0"/>
                          <w:numId w:val="9"/>
                        </w:numPr>
                        <w:spacing w:before="120" w:after="120" w:line="240" w:lineRule="auto"/>
                        <w:rPr>
                          <w:rFonts w:ascii="Arial" w:hAnsi="Arial" w:cs="Arial"/>
                          <w:sz w:val="20"/>
                          <w:szCs w:val="20"/>
                        </w:rPr>
                      </w:pPr>
                      <w:r w:rsidRPr="00046414">
                        <w:rPr>
                          <w:rFonts w:ascii="Arial" w:hAnsi="Arial" w:cs="Arial"/>
                          <w:sz w:val="20"/>
                          <w:szCs w:val="20"/>
                        </w:rPr>
                        <w:t>Records will be kept confidential and held securely</w:t>
                      </w:r>
                      <w:r w:rsidR="00046414">
                        <w:rPr>
                          <w:rFonts w:ascii="Arial" w:hAnsi="Arial" w:cs="Arial"/>
                          <w:sz w:val="20"/>
                          <w:szCs w:val="20"/>
                        </w:rPr>
                        <w:t>;</w:t>
                      </w:r>
                      <w:r w:rsidR="00046414" w:rsidRPr="00046414">
                        <w:rPr>
                          <w:rFonts w:ascii="Arial" w:hAnsi="Arial" w:cs="Arial"/>
                          <w:sz w:val="20"/>
                          <w:szCs w:val="20"/>
                        </w:rPr>
                        <w:t xml:space="preserve"> it is recommended that it is retained at least until the individual leaves their employment</w:t>
                      </w:r>
                      <w:r w:rsidR="00046414">
                        <w:rPr>
                          <w:rFonts w:ascii="Arial" w:hAnsi="Arial" w:cs="Arial"/>
                          <w:sz w:val="20"/>
                          <w:szCs w:val="20"/>
                        </w:rPr>
                        <w:t>.</w:t>
                      </w:r>
                    </w:p>
                    <w:p w14:paraId="5000E89B" w14:textId="54C3107C" w:rsidR="00EA0C67" w:rsidRDefault="00046414" w:rsidP="00B60618">
                      <w:pPr>
                        <w:pStyle w:val="ListParagraph"/>
                        <w:numPr>
                          <w:ilvl w:val="0"/>
                          <w:numId w:val="9"/>
                        </w:numPr>
                        <w:spacing w:before="120" w:after="120" w:line="240" w:lineRule="auto"/>
                        <w:rPr>
                          <w:rFonts w:ascii="Arial" w:hAnsi="Arial" w:cs="Arial"/>
                          <w:sz w:val="20"/>
                          <w:szCs w:val="20"/>
                        </w:rPr>
                      </w:pPr>
                      <w:r>
                        <w:rPr>
                          <w:rFonts w:ascii="Arial" w:hAnsi="Arial" w:cs="Arial"/>
                          <w:sz w:val="20"/>
                          <w:szCs w:val="20"/>
                        </w:rPr>
                        <w:t xml:space="preserve">Records </w:t>
                      </w:r>
                      <w:r w:rsidR="00EA0C67" w:rsidRPr="00C802DC">
                        <w:rPr>
                          <w:rFonts w:ascii="Arial" w:hAnsi="Arial" w:cs="Arial"/>
                          <w:sz w:val="20"/>
                          <w:szCs w:val="20"/>
                        </w:rPr>
                        <w:t>will be reviewed so that potential patterns of concerning, problematic or inappropriate behaviour can be identified.</w:t>
                      </w:r>
                    </w:p>
                    <w:p w14:paraId="02F66984" w14:textId="1A943550" w:rsidR="009E47E6" w:rsidRDefault="00307DBC" w:rsidP="00307DBC">
                      <w:pPr>
                        <w:pStyle w:val="ListParagraph"/>
                        <w:numPr>
                          <w:ilvl w:val="0"/>
                          <w:numId w:val="9"/>
                        </w:numPr>
                        <w:spacing w:before="120" w:after="120" w:line="240" w:lineRule="auto"/>
                        <w:rPr>
                          <w:rFonts w:ascii="Arial" w:hAnsi="Arial" w:cs="Arial"/>
                          <w:sz w:val="20"/>
                          <w:szCs w:val="20"/>
                        </w:rPr>
                      </w:pPr>
                      <w:r w:rsidRPr="00307DBC">
                        <w:rPr>
                          <w:rFonts w:ascii="Arial" w:hAnsi="Arial" w:cs="Arial"/>
                          <w:sz w:val="20"/>
                          <w:szCs w:val="20"/>
                        </w:rPr>
                        <w:t xml:space="preserve">Where a pattern of such behaviour is identified, the school or college should decide on a course of action, either through its disciplinary procedures or where a pattern of behaviour moves from a low-level concern to </w:t>
                      </w:r>
                      <w:r w:rsidRPr="00BB14A3">
                        <w:rPr>
                          <w:rFonts w:ascii="Arial" w:hAnsi="Arial" w:cs="Arial"/>
                          <w:sz w:val="20"/>
                          <w:szCs w:val="20"/>
                        </w:rPr>
                        <w:t xml:space="preserve">meeting the harm threshold, in which case it should be referred to the </w:t>
                      </w:r>
                      <w:r w:rsidR="00A649AC" w:rsidRPr="00BB14A3">
                        <w:rPr>
                          <w:rFonts w:ascii="Arial" w:hAnsi="Arial" w:cs="Arial"/>
                          <w:sz w:val="20"/>
                          <w:szCs w:val="20"/>
                        </w:rPr>
                        <w:t xml:space="preserve">LADO </w:t>
                      </w:r>
                      <w:r w:rsidRPr="00BB14A3">
                        <w:rPr>
                          <w:rFonts w:ascii="Arial" w:hAnsi="Arial" w:cs="Arial"/>
                          <w:sz w:val="20"/>
                          <w:szCs w:val="20"/>
                        </w:rPr>
                        <w:t>(</w:t>
                      </w:r>
                      <w:r w:rsidRPr="00307DBC">
                        <w:rPr>
                          <w:rFonts w:ascii="Arial" w:hAnsi="Arial" w:cs="Arial"/>
                          <w:sz w:val="20"/>
                          <w:szCs w:val="20"/>
                        </w:rPr>
                        <w:t xml:space="preserve">as per Part 4, Section 1). </w:t>
                      </w:r>
                    </w:p>
                    <w:p w14:paraId="0A977369" w14:textId="1836A220" w:rsidR="00307DBC" w:rsidRPr="00307DBC" w:rsidRDefault="00307DBC" w:rsidP="00307DBC">
                      <w:pPr>
                        <w:pStyle w:val="ListParagraph"/>
                        <w:numPr>
                          <w:ilvl w:val="0"/>
                          <w:numId w:val="9"/>
                        </w:numPr>
                        <w:spacing w:before="120" w:after="120" w:line="240" w:lineRule="auto"/>
                        <w:rPr>
                          <w:rFonts w:ascii="Arial" w:hAnsi="Arial" w:cs="Arial"/>
                          <w:sz w:val="20"/>
                          <w:szCs w:val="20"/>
                        </w:rPr>
                      </w:pPr>
                      <w:r w:rsidRPr="00307DBC">
                        <w:rPr>
                          <w:rFonts w:ascii="Arial" w:hAnsi="Arial" w:cs="Arial"/>
                          <w:sz w:val="20"/>
                          <w:szCs w:val="20"/>
                        </w:rPr>
                        <w:t>Consideration should also be given to whether there are wider cultural issues within the school or college that enabled the behaviour to occur and where appropriate policies could be revised, or extra training delivered to minimise the risk of it happening again</w:t>
                      </w:r>
                      <w:r>
                        <w:rPr>
                          <w:rFonts w:ascii="Arial" w:hAnsi="Arial" w:cs="Arial"/>
                          <w:sz w:val="20"/>
                          <w:szCs w:val="20"/>
                        </w:rPr>
                        <w:t>.</w:t>
                      </w:r>
                    </w:p>
                    <w:p w14:paraId="4DE86224" w14:textId="5D009F6B" w:rsidR="00EA0C67" w:rsidRPr="00C802DC" w:rsidRDefault="00EA0C67" w:rsidP="00B60618">
                      <w:pPr>
                        <w:pStyle w:val="ListParagraph"/>
                        <w:numPr>
                          <w:ilvl w:val="0"/>
                          <w:numId w:val="9"/>
                        </w:numPr>
                        <w:spacing w:before="120" w:after="120" w:line="240" w:lineRule="auto"/>
                        <w:rPr>
                          <w:rFonts w:ascii="Arial" w:hAnsi="Arial" w:cs="Arial"/>
                          <w:sz w:val="20"/>
                          <w:szCs w:val="20"/>
                        </w:rPr>
                      </w:pPr>
                      <w:r w:rsidRPr="00BB14A3">
                        <w:rPr>
                          <w:rFonts w:ascii="Arial" w:hAnsi="Arial" w:cs="Arial"/>
                          <w:sz w:val="20"/>
                          <w:szCs w:val="20"/>
                        </w:rPr>
                        <w:t xml:space="preserve">The person in charge will seek advice from HR adviser and/or </w:t>
                      </w:r>
                      <w:r w:rsidR="00A649AC" w:rsidRPr="00BB14A3">
                        <w:rPr>
                          <w:rFonts w:ascii="Arial" w:hAnsi="Arial" w:cs="Arial"/>
                          <w:sz w:val="20"/>
                          <w:szCs w:val="20"/>
                        </w:rPr>
                        <w:t>LADO</w:t>
                      </w:r>
                      <w:r w:rsidRPr="00BB14A3">
                        <w:rPr>
                          <w:rFonts w:ascii="Arial" w:hAnsi="Arial" w:cs="Arial"/>
                          <w:sz w:val="20"/>
                          <w:szCs w:val="20"/>
                        </w:rPr>
                        <w:t xml:space="preserve"> consultation</w:t>
                      </w:r>
                      <w:r w:rsidRPr="00C802DC">
                        <w:rPr>
                          <w:rFonts w:ascii="Arial" w:hAnsi="Arial" w:cs="Arial"/>
                          <w:sz w:val="20"/>
                          <w:szCs w:val="20"/>
                        </w:rPr>
                        <w:t xml:space="preserve"> as appropriate.</w:t>
                      </w:r>
                    </w:p>
                  </w:txbxContent>
                </v:textbox>
                <w10:wrap anchorx="margin"/>
              </v:shape>
            </w:pict>
          </mc:Fallback>
        </mc:AlternateContent>
      </w:r>
    </w:p>
    <w:p w14:paraId="7FA2EE51" w14:textId="75FAA66A" w:rsidR="00C24922" w:rsidRDefault="00C24922" w:rsidP="0061117F">
      <w:pPr>
        <w:spacing w:after="0" w:line="240" w:lineRule="auto"/>
        <w:rPr>
          <w:rFonts w:ascii="Arial" w:hAnsi="Arial" w:cs="Arial"/>
        </w:rPr>
      </w:pPr>
    </w:p>
    <w:p w14:paraId="2BCF3043" w14:textId="467B48A4" w:rsidR="00C24922" w:rsidRDefault="00C24922" w:rsidP="0061117F">
      <w:pPr>
        <w:spacing w:after="0" w:line="240" w:lineRule="auto"/>
        <w:rPr>
          <w:rFonts w:ascii="Arial" w:hAnsi="Arial" w:cs="Arial"/>
        </w:rPr>
      </w:pPr>
    </w:p>
    <w:p w14:paraId="029E8E4E" w14:textId="17C5E7D5" w:rsidR="00C24922" w:rsidRDefault="00C24922" w:rsidP="0061117F">
      <w:pPr>
        <w:spacing w:after="0" w:line="240" w:lineRule="auto"/>
        <w:rPr>
          <w:rFonts w:ascii="Arial" w:hAnsi="Arial" w:cs="Arial"/>
        </w:rPr>
      </w:pPr>
    </w:p>
    <w:p w14:paraId="1E5B9147" w14:textId="39E1126E" w:rsidR="00C24922" w:rsidRDefault="00C24922" w:rsidP="0061117F">
      <w:pPr>
        <w:spacing w:after="0" w:line="240" w:lineRule="auto"/>
        <w:rPr>
          <w:rFonts w:ascii="Arial" w:hAnsi="Arial" w:cs="Arial"/>
        </w:rPr>
      </w:pPr>
    </w:p>
    <w:p w14:paraId="0A8CE44D" w14:textId="5A1F0562" w:rsidR="00C24922" w:rsidRDefault="00C24922" w:rsidP="0061117F">
      <w:pPr>
        <w:spacing w:after="0" w:line="240" w:lineRule="auto"/>
        <w:rPr>
          <w:rFonts w:ascii="Arial" w:hAnsi="Arial" w:cs="Arial"/>
        </w:rPr>
      </w:pPr>
    </w:p>
    <w:p w14:paraId="731E6F45" w14:textId="719F8EC4" w:rsidR="00C24922" w:rsidRDefault="00C24922" w:rsidP="0061117F">
      <w:pPr>
        <w:spacing w:after="0" w:line="240" w:lineRule="auto"/>
        <w:rPr>
          <w:rFonts w:ascii="Arial" w:hAnsi="Arial" w:cs="Arial"/>
        </w:rPr>
      </w:pPr>
    </w:p>
    <w:p w14:paraId="1134FA34" w14:textId="386F6040" w:rsidR="00C24922" w:rsidRDefault="00C24922" w:rsidP="0061117F">
      <w:pPr>
        <w:spacing w:after="0" w:line="240" w:lineRule="auto"/>
        <w:rPr>
          <w:rFonts w:ascii="Arial" w:hAnsi="Arial" w:cs="Arial"/>
        </w:rPr>
      </w:pPr>
    </w:p>
    <w:p w14:paraId="23CC5C68" w14:textId="7201BD7F" w:rsidR="00C24922" w:rsidRDefault="00C24922" w:rsidP="0061117F">
      <w:pPr>
        <w:spacing w:after="0" w:line="240" w:lineRule="auto"/>
        <w:rPr>
          <w:rFonts w:ascii="Arial" w:hAnsi="Arial" w:cs="Arial"/>
        </w:rPr>
      </w:pPr>
    </w:p>
    <w:p w14:paraId="47CFA86C" w14:textId="047D17AC" w:rsidR="00C24922" w:rsidRDefault="00C24922" w:rsidP="0061117F">
      <w:pPr>
        <w:spacing w:after="0" w:line="240" w:lineRule="auto"/>
        <w:rPr>
          <w:rFonts w:ascii="Arial" w:hAnsi="Arial" w:cs="Arial"/>
        </w:rPr>
      </w:pPr>
    </w:p>
    <w:p w14:paraId="4E01CC31" w14:textId="7529F2C2" w:rsidR="00C24922" w:rsidRDefault="00C24922" w:rsidP="0061117F">
      <w:pPr>
        <w:spacing w:after="0" w:line="240" w:lineRule="auto"/>
        <w:rPr>
          <w:rFonts w:ascii="Arial" w:hAnsi="Arial" w:cs="Arial"/>
        </w:rPr>
      </w:pPr>
    </w:p>
    <w:p w14:paraId="3AD9FAD1" w14:textId="63BCAE88" w:rsidR="00C24922" w:rsidRDefault="00C24922" w:rsidP="0061117F">
      <w:pPr>
        <w:spacing w:after="0" w:line="240" w:lineRule="auto"/>
        <w:rPr>
          <w:rFonts w:ascii="Arial" w:hAnsi="Arial" w:cs="Arial"/>
        </w:rPr>
      </w:pPr>
    </w:p>
    <w:p w14:paraId="2EBFB75D" w14:textId="0BEA30B2" w:rsidR="00C24922" w:rsidRDefault="00C24922" w:rsidP="0061117F">
      <w:pPr>
        <w:spacing w:after="0" w:line="240" w:lineRule="auto"/>
        <w:rPr>
          <w:rFonts w:ascii="Arial" w:hAnsi="Arial" w:cs="Arial"/>
        </w:rPr>
      </w:pPr>
    </w:p>
    <w:p w14:paraId="325AE233" w14:textId="63A48795" w:rsidR="00C24922" w:rsidRDefault="00C24922" w:rsidP="0061117F">
      <w:pPr>
        <w:spacing w:after="0" w:line="240" w:lineRule="auto"/>
        <w:rPr>
          <w:rFonts w:ascii="Arial" w:hAnsi="Arial" w:cs="Arial"/>
        </w:rPr>
      </w:pPr>
    </w:p>
    <w:p w14:paraId="39F23CCA" w14:textId="1D12ED2C" w:rsidR="00C24922" w:rsidRDefault="00C24922" w:rsidP="0061117F">
      <w:pPr>
        <w:spacing w:after="0" w:line="240" w:lineRule="auto"/>
        <w:rPr>
          <w:rFonts w:ascii="Arial" w:hAnsi="Arial" w:cs="Arial"/>
        </w:rPr>
      </w:pPr>
    </w:p>
    <w:p w14:paraId="7A217803" w14:textId="710612C8" w:rsidR="00C24922" w:rsidRDefault="00C24922" w:rsidP="0061117F">
      <w:pPr>
        <w:spacing w:after="0" w:line="240" w:lineRule="auto"/>
        <w:rPr>
          <w:rFonts w:ascii="Arial" w:hAnsi="Arial" w:cs="Arial"/>
        </w:rPr>
      </w:pPr>
    </w:p>
    <w:p w14:paraId="110B8110" w14:textId="016306C7" w:rsidR="00C24922" w:rsidRDefault="00C24922" w:rsidP="0061117F">
      <w:pPr>
        <w:spacing w:after="0" w:line="240" w:lineRule="auto"/>
        <w:rPr>
          <w:rFonts w:ascii="Arial" w:hAnsi="Arial" w:cs="Arial"/>
        </w:rPr>
      </w:pPr>
    </w:p>
    <w:p w14:paraId="4F07AA1A" w14:textId="74158EEB" w:rsidR="00C24922" w:rsidRDefault="00C24922" w:rsidP="0061117F">
      <w:pPr>
        <w:spacing w:after="0" w:line="240" w:lineRule="auto"/>
        <w:rPr>
          <w:rFonts w:ascii="Arial" w:hAnsi="Arial" w:cs="Arial"/>
        </w:rPr>
      </w:pPr>
    </w:p>
    <w:p w14:paraId="7A18D31D" w14:textId="25680895" w:rsidR="00C24922" w:rsidRDefault="00C24922" w:rsidP="0061117F">
      <w:pPr>
        <w:spacing w:after="0" w:line="240" w:lineRule="auto"/>
        <w:rPr>
          <w:rFonts w:ascii="Arial" w:hAnsi="Arial" w:cs="Arial"/>
        </w:rPr>
      </w:pPr>
    </w:p>
    <w:p w14:paraId="231DF826" w14:textId="4FC5903D" w:rsidR="00C24922" w:rsidRDefault="00C24922" w:rsidP="0061117F">
      <w:pPr>
        <w:spacing w:after="0" w:line="240" w:lineRule="auto"/>
        <w:rPr>
          <w:rFonts w:ascii="Arial" w:hAnsi="Arial" w:cs="Arial"/>
        </w:rPr>
      </w:pPr>
    </w:p>
    <w:p w14:paraId="693B441B" w14:textId="21B0B8BF" w:rsidR="00C24922" w:rsidRDefault="00C24922" w:rsidP="0061117F">
      <w:pPr>
        <w:spacing w:after="0" w:line="240" w:lineRule="auto"/>
        <w:rPr>
          <w:rFonts w:ascii="Arial" w:hAnsi="Arial" w:cs="Arial"/>
        </w:rPr>
      </w:pPr>
    </w:p>
    <w:p w14:paraId="13AC314F" w14:textId="4FEC66D6" w:rsidR="00C24922" w:rsidRDefault="00C24922" w:rsidP="0061117F">
      <w:pPr>
        <w:spacing w:after="0" w:line="240" w:lineRule="auto"/>
        <w:rPr>
          <w:rFonts w:ascii="Arial" w:hAnsi="Arial" w:cs="Arial"/>
        </w:rPr>
      </w:pPr>
    </w:p>
    <w:p w14:paraId="3B31EFFE" w14:textId="05D0AB5C" w:rsidR="00C24922" w:rsidRDefault="00C24922" w:rsidP="0061117F">
      <w:pPr>
        <w:spacing w:after="0" w:line="240" w:lineRule="auto"/>
        <w:rPr>
          <w:rFonts w:ascii="Arial" w:hAnsi="Arial" w:cs="Arial"/>
        </w:rPr>
      </w:pPr>
    </w:p>
    <w:p w14:paraId="314A91DC" w14:textId="14CA698F" w:rsidR="00C24922" w:rsidRDefault="00C24922" w:rsidP="0061117F">
      <w:pPr>
        <w:spacing w:after="0" w:line="240" w:lineRule="auto"/>
        <w:rPr>
          <w:rFonts w:ascii="Arial" w:hAnsi="Arial" w:cs="Arial"/>
        </w:rPr>
      </w:pPr>
    </w:p>
    <w:p w14:paraId="3440551D" w14:textId="230DFBEC" w:rsidR="00C24922" w:rsidRDefault="00C24922" w:rsidP="0061117F">
      <w:pPr>
        <w:spacing w:after="0" w:line="240" w:lineRule="auto"/>
        <w:rPr>
          <w:rFonts w:ascii="Arial" w:hAnsi="Arial" w:cs="Arial"/>
        </w:rPr>
      </w:pPr>
    </w:p>
    <w:p w14:paraId="6A866406" w14:textId="40B82B79" w:rsidR="00C24922" w:rsidRDefault="00C24922" w:rsidP="0061117F">
      <w:pPr>
        <w:spacing w:after="0" w:line="240" w:lineRule="auto"/>
        <w:rPr>
          <w:rFonts w:ascii="Arial" w:hAnsi="Arial" w:cs="Arial"/>
        </w:rPr>
      </w:pPr>
    </w:p>
    <w:p w14:paraId="74688D02" w14:textId="77777777" w:rsidR="00C24922" w:rsidRDefault="00C24922" w:rsidP="0061117F">
      <w:pPr>
        <w:spacing w:after="0" w:line="240" w:lineRule="auto"/>
        <w:rPr>
          <w:rFonts w:ascii="Arial" w:hAnsi="Arial" w:cs="Arial"/>
        </w:rPr>
      </w:pPr>
    </w:p>
    <w:p w14:paraId="128412E5" w14:textId="6C619CE2" w:rsidR="00300050" w:rsidRDefault="00300050" w:rsidP="0061117F">
      <w:pPr>
        <w:spacing w:after="0" w:line="240" w:lineRule="auto"/>
        <w:rPr>
          <w:rFonts w:ascii="Arial" w:hAnsi="Arial" w:cs="Arial"/>
        </w:rPr>
      </w:pPr>
    </w:p>
    <w:p w14:paraId="6EB528F4" w14:textId="7B88BA12" w:rsidR="00300050" w:rsidRDefault="00300050" w:rsidP="0061117F">
      <w:pPr>
        <w:spacing w:after="0" w:line="240" w:lineRule="auto"/>
        <w:rPr>
          <w:rFonts w:ascii="Arial" w:hAnsi="Arial" w:cs="Arial"/>
        </w:rPr>
      </w:pPr>
    </w:p>
    <w:p w14:paraId="47574AA9" w14:textId="5A499742" w:rsidR="000022AA" w:rsidRDefault="000022AA" w:rsidP="0061117F">
      <w:pPr>
        <w:spacing w:after="0" w:line="240" w:lineRule="auto"/>
        <w:rPr>
          <w:rFonts w:ascii="Arial" w:hAnsi="Arial" w:cs="Arial"/>
        </w:rPr>
      </w:pPr>
    </w:p>
    <w:p w14:paraId="543CB61D" w14:textId="38234908" w:rsidR="000022AA" w:rsidRDefault="000022AA" w:rsidP="0061117F">
      <w:pPr>
        <w:spacing w:after="0" w:line="240" w:lineRule="auto"/>
        <w:rPr>
          <w:rFonts w:ascii="Arial" w:hAnsi="Arial" w:cs="Arial"/>
        </w:rPr>
      </w:pPr>
    </w:p>
    <w:p w14:paraId="69B01BDA" w14:textId="77777777" w:rsidR="000022AA" w:rsidRDefault="000022AA" w:rsidP="0061117F">
      <w:pPr>
        <w:spacing w:after="0" w:line="240" w:lineRule="auto"/>
        <w:rPr>
          <w:rFonts w:ascii="Arial" w:hAnsi="Arial" w:cs="Arial"/>
        </w:rPr>
      </w:pPr>
    </w:p>
    <w:sectPr w:rsidR="000022AA" w:rsidSect="00032289">
      <w:type w:val="continuous"/>
      <w:pgSz w:w="16838" w:h="11906" w:orient="landscape"/>
      <w:pgMar w:top="720" w:right="4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A413A" w14:textId="77777777" w:rsidR="00CE453F" w:rsidRDefault="00CE453F" w:rsidP="003E62F3">
      <w:pPr>
        <w:spacing w:after="0" w:line="240" w:lineRule="auto"/>
      </w:pPr>
      <w:r>
        <w:separator/>
      </w:r>
    </w:p>
  </w:endnote>
  <w:endnote w:type="continuationSeparator" w:id="0">
    <w:p w14:paraId="05621A04" w14:textId="77777777" w:rsidR="00CE453F" w:rsidRDefault="00CE453F" w:rsidP="003E6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BC9DB" w14:textId="77777777" w:rsidR="00CE453F" w:rsidRDefault="00CE453F" w:rsidP="003E62F3">
      <w:pPr>
        <w:spacing w:after="0" w:line="240" w:lineRule="auto"/>
      </w:pPr>
      <w:r>
        <w:separator/>
      </w:r>
    </w:p>
  </w:footnote>
  <w:footnote w:type="continuationSeparator" w:id="0">
    <w:p w14:paraId="687BB29D" w14:textId="77777777" w:rsidR="00CE453F" w:rsidRDefault="00CE453F" w:rsidP="003E6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632F1"/>
    <w:multiLevelType w:val="hybridMultilevel"/>
    <w:tmpl w:val="2FB0016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2FC31A62"/>
    <w:multiLevelType w:val="hybridMultilevel"/>
    <w:tmpl w:val="31D29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25B075C"/>
    <w:multiLevelType w:val="hybridMultilevel"/>
    <w:tmpl w:val="EE72555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 w15:restartNumberingAfterBreak="0">
    <w:nsid w:val="3A4C2CDA"/>
    <w:multiLevelType w:val="hybridMultilevel"/>
    <w:tmpl w:val="A2947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2B5DF2"/>
    <w:multiLevelType w:val="hybridMultilevel"/>
    <w:tmpl w:val="D3A60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4B1A8A"/>
    <w:multiLevelType w:val="hybridMultilevel"/>
    <w:tmpl w:val="5D4EE0AC"/>
    <w:lvl w:ilvl="0" w:tplc="C84E1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9EF6CC1"/>
    <w:multiLevelType w:val="hybridMultilevel"/>
    <w:tmpl w:val="DA9E9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3C31E8"/>
    <w:multiLevelType w:val="hybridMultilevel"/>
    <w:tmpl w:val="B75E4774"/>
    <w:lvl w:ilvl="0" w:tplc="C056510E">
      <w:numFmt w:val="bullet"/>
      <w:lvlText w:val=""/>
      <w:lvlJc w:val="left"/>
      <w:pPr>
        <w:ind w:left="623" w:hanging="567"/>
      </w:pPr>
      <w:rPr>
        <w:rFonts w:ascii="Symbol" w:eastAsia="Symbol" w:hAnsi="Symbol" w:cs="Symbol" w:hint="default"/>
        <w:w w:val="71"/>
        <w:sz w:val="20"/>
        <w:szCs w:val="20"/>
        <w:lang w:val="en-GB" w:eastAsia="en-GB" w:bidi="en-GB"/>
      </w:rPr>
    </w:lvl>
    <w:lvl w:ilvl="1" w:tplc="F2A080CA">
      <w:numFmt w:val="bullet"/>
      <w:lvlText w:val="•"/>
      <w:lvlJc w:val="left"/>
      <w:pPr>
        <w:ind w:left="1602" w:hanging="567"/>
      </w:pPr>
      <w:rPr>
        <w:rFonts w:hint="default"/>
        <w:lang w:val="en-GB" w:eastAsia="en-GB" w:bidi="en-GB"/>
      </w:rPr>
    </w:lvl>
    <w:lvl w:ilvl="2" w:tplc="4D96F838">
      <w:numFmt w:val="bullet"/>
      <w:lvlText w:val="•"/>
      <w:lvlJc w:val="left"/>
      <w:pPr>
        <w:ind w:left="2584" w:hanging="567"/>
      </w:pPr>
      <w:rPr>
        <w:rFonts w:hint="default"/>
        <w:lang w:val="en-GB" w:eastAsia="en-GB" w:bidi="en-GB"/>
      </w:rPr>
    </w:lvl>
    <w:lvl w:ilvl="3" w:tplc="1ABAAC1E">
      <w:numFmt w:val="bullet"/>
      <w:lvlText w:val="•"/>
      <w:lvlJc w:val="left"/>
      <w:pPr>
        <w:ind w:left="3567" w:hanging="567"/>
      </w:pPr>
      <w:rPr>
        <w:rFonts w:hint="default"/>
        <w:lang w:val="en-GB" w:eastAsia="en-GB" w:bidi="en-GB"/>
      </w:rPr>
    </w:lvl>
    <w:lvl w:ilvl="4" w:tplc="7A78F24E">
      <w:numFmt w:val="bullet"/>
      <w:lvlText w:val="•"/>
      <w:lvlJc w:val="left"/>
      <w:pPr>
        <w:ind w:left="4549" w:hanging="567"/>
      </w:pPr>
      <w:rPr>
        <w:rFonts w:hint="default"/>
        <w:lang w:val="en-GB" w:eastAsia="en-GB" w:bidi="en-GB"/>
      </w:rPr>
    </w:lvl>
    <w:lvl w:ilvl="5" w:tplc="55E48C44">
      <w:numFmt w:val="bullet"/>
      <w:lvlText w:val="•"/>
      <w:lvlJc w:val="left"/>
      <w:pPr>
        <w:ind w:left="5531" w:hanging="567"/>
      </w:pPr>
      <w:rPr>
        <w:rFonts w:hint="default"/>
        <w:lang w:val="en-GB" w:eastAsia="en-GB" w:bidi="en-GB"/>
      </w:rPr>
    </w:lvl>
    <w:lvl w:ilvl="6" w:tplc="984652B0">
      <w:numFmt w:val="bullet"/>
      <w:lvlText w:val="•"/>
      <w:lvlJc w:val="left"/>
      <w:pPr>
        <w:ind w:left="6514" w:hanging="567"/>
      </w:pPr>
      <w:rPr>
        <w:rFonts w:hint="default"/>
        <w:lang w:val="en-GB" w:eastAsia="en-GB" w:bidi="en-GB"/>
      </w:rPr>
    </w:lvl>
    <w:lvl w:ilvl="7" w:tplc="AEF0B384">
      <w:numFmt w:val="bullet"/>
      <w:lvlText w:val="•"/>
      <w:lvlJc w:val="left"/>
      <w:pPr>
        <w:ind w:left="7496" w:hanging="567"/>
      </w:pPr>
      <w:rPr>
        <w:rFonts w:hint="default"/>
        <w:lang w:val="en-GB" w:eastAsia="en-GB" w:bidi="en-GB"/>
      </w:rPr>
    </w:lvl>
    <w:lvl w:ilvl="8" w:tplc="46C0AE0E">
      <w:numFmt w:val="bullet"/>
      <w:lvlText w:val="•"/>
      <w:lvlJc w:val="left"/>
      <w:pPr>
        <w:ind w:left="8478" w:hanging="567"/>
      </w:pPr>
      <w:rPr>
        <w:rFonts w:hint="default"/>
        <w:lang w:val="en-GB" w:eastAsia="en-GB" w:bidi="en-GB"/>
      </w:rPr>
    </w:lvl>
  </w:abstractNum>
  <w:abstractNum w:abstractNumId="8" w15:restartNumberingAfterBreak="0">
    <w:nsid w:val="5F271DD8"/>
    <w:multiLevelType w:val="hybridMultilevel"/>
    <w:tmpl w:val="17D84186"/>
    <w:lvl w:ilvl="0" w:tplc="250A5A0C">
      <w:start w:val="1"/>
      <w:numFmt w:val="decimal"/>
      <w:lvlText w:val="%1."/>
      <w:lvlJc w:val="left"/>
      <w:pPr>
        <w:ind w:left="624" w:hanging="570"/>
      </w:pPr>
      <w:rPr>
        <w:rFonts w:ascii="Arial" w:eastAsia="Arial" w:hAnsi="Arial" w:cs="Arial" w:hint="default"/>
        <w:b/>
        <w:bCs/>
        <w:spacing w:val="-1"/>
        <w:w w:val="100"/>
        <w:sz w:val="22"/>
        <w:szCs w:val="22"/>
        <w:lang w:val="en-GB" w:eastAsia="en-GB" w:bidi="en-GB"/>
      </w:rPr>
    </w:lvl>
    <w:lvl w:ilvl="1" w:tplc="0EEEFF6A">
      <w:numFmt w:val="bullet"/>
      <w:lvlText w:val="•"/>
      <w:lvlJc w:val="left"/>
      <w:pPr>
        <w:ind w:left="1602" w:hanging="570"/>
      </w:pPr>
      <w:rPr>
        <w:rFonts w:hint="default"/>
        <w:lang w:val="en-GB" w:eastAsia="en-GB" w:bidi="en-GB"/>
      </w:rPr>
    </w:lvl>
    <w:lvl w:ilvl="2" w:tplc="26166654">
      <w:numFmt w:val="bullet"/>
      <w:lvlText w:val="•"/>
      <w:lvlJc w:val="left"/>
      <w:pPr>
        <w:ind w:left="2584" w:hanging="570"/>
      </w:pPr>
      <w:rPr>
        <w:rFonts w:hint="default"/>
        <w:lang w:val="en-GB" w:eastAsia="en-GB" w:bidi="en-GB"/>
      </w:rPr>
    </w:lvl>
    <w:lvl w:ilvl="3" w:tplc="3C420B30">
      <w:numFmt w:val="bullet"/>
      <w:lvlText w:val="•"/>
      <w:lvlJc w:val="left"/>
      <w:pPr>
        <w:ind w:left="3567" w:hanging="570"/>
      </w:pPr>
      <w:rPr>
        <w:rFonts w:hint="default"/>
        <w:lang w:val="en-GB" w:eastAsia="en-GB" w:bidi="en-GB"/>
      </w:rPr>
    </w:lvl>
    <w:lvl w:ilvl="4" w:tplc="73168A84">
      <w:numFmt w:val="bullet"/>
      <w:lvlText w:val="•"/>
      <w:lvlJc w:val="left"/>
      <w:pPr>
        <w:ind w:left="4549" w:hanging="570"/>
      </w:pPr>
      <w:rPr>
        <w:rFonts w:hint="default"/>
        <w:lang w:val="en-GB" w:eastAsia="en-GB" w:bidi="en-GB"/>
      </w:rPr>
    </w:lvl>
    <w:lvl w:ilvl="5" w:tplc="5EC87894">
      <w:numFmt w:val="bullet"/>
      <w:lvlText w:val="•"/>
      <w:lvlJc w:val="left"/>
      <w:pPr>
        <w:ind w:left="5532" w:hanging="570"/>
      </w:pPr>
      <w:rPr>
        <w:rFonts w:hint="default"/>
        <w:lang w:val="en-GB" w:eastAsia="en-GB" w:bidi="en-GB"/>
      </w:rPr>
    </w:lvl>
    <w:lvl w:ilvl="6" w:tplc="554A4DA4">
      <w:numFmt w:val="bullet"/>
      <w:lvlText w:val="•"/>
      <w:lvlJc w:val="left"/>
      <w:pPr>
        <w:ind w:left="6514" w:hanging="570"/>
      </w:pPr>
      <w:rPr>
        <w:rFonts w:hint="default"/>
        <w:lang w:val="en-GB" w:eastAsia="en-GB" w:bidi="en-GB"/>
      </w:rPr>
    </w:lvl>
    <w:lvl w:ilvl="7" w:tplc="2520B8EE">
      <w:numFmt w:val="bullet"/>
      <w:lvlText w:val="•"/>
      <w:lvlJc w:val="left"/>
      <w:pPr>
        <w:ind w:left="7497" w:hanging="570"/>
      </w:pPr>
      <w:rPr>
        <w:rFonts w:hint="default"/>
        <w:lang w:val="en-GB" w:eastAsia="en-GB" w:bidi="en-GB"/>
      </w:rPr>
    </w:lvl>
    <w:lvl w:ilvl="8" w:tplc="367E0186">
      <w:numFmt w:val="bullet"/>
      <w:lvlText w:val="•"/>
      <w:lvlJc w:val="left"/>
      <w:pPr>
        <w:ind w:left="8479" w:hanging="570"/>
      </w:pPr>
      <w:rPr>
        <w:rFonts w:hint="default"/>
        <w:lang w:val="en-GB" w:eastAsia="en-GB" w:bidi="en-GB"/>
      </w:rPr>
    </w:lvl>
  </w:abstractNum>
  <w:abstractNum w:abstractNumId="9" w15:restartNumberingAfterBreak="0">
    <w:nsid w:val="619F533B"/>
    <w:multiLevelType w:val="hybridMultilevel"/>
    <w:tmpl w:val="B0485214"/>
    <w:lvl w:ilvl="0" w:tplc="2B48D400">
      <w:numFmt w:val="bullet"/>
      <w:lvlText w:val=""/>
      <w:lvlJc w:val="left"/>
      <w:pPr>
        <w:ind w:left="623" w:hanging="567"/>
      </w:pPr>
      <w:rPr>
        <w:rFonts w:ascii="Symbol" w:eastAsia="Symbol" w:hAnsi="Symbol" w:cs="Symbol" w:hint="default"/>
        <w:w w:val="71"/>
        <w:sz w:val="20"/>
        <w:szCs w:val="20"/>
        <w:lang w:val="en-GB" w:eastAsia="en-GB" w:bidi="en-GB"/>
      </w:rPr>
    </w:lvl>
    <w:lvl w:ilvl="1" w:tplc="ABC4F664">
      <w:numFmt w:val="bullet"/>
      <w:lvlText w:val="•"/>
      <w:lvlJc w:val="left"/>
      <w:pPr>
        <w:ind w:left="1602" w:hanging="567"/>
      </w:pPr>
      <w:rPr>
        <w:rFonts w:hint="default"/>
        <w:lang w:val="en-GB" w:eastAsia="en-GB" w:bidi="en-GB"/>
      </w:rPr>
    </w:lvl>
    <w:lvl w:ilvl="2" w:tplc="EFF634AC">
      <w:numFmt w:val="bullet"/>
      <w:lvlText w:val="•"/>
      <w:lvlJc w:val="left"/>
      <w:pPr>
        <w:ind w:left="2584" w:hanging="567"/>
      </w:pPr>
      <w:rPr>
        <w:rFonts w:hint="default"/>
        <w:lang w:val="en-GB" w:eastAsia="en-GB" w:bidi="en-GB"/>
      </w:rPr>
    </w:lvl>
    <w:lvl w:ilvl="3" w:tplc="1ABAB518">
      <w:numFmt w:val="bullet"/>
      <w:lvlText w:val="•"/>
      <w:lvlJc w:val="left"/>
      <w:pPr>
        <w:ind w:left="3567" w:hanging="567"/>
      </w:pPr>
      <w:rPr>
        <w:rFonts w:hint="default"/>
        <w:lang w:val="en-GB" w:eastAsia="en-GB" w:bidi="en-GB"/>
      </w:rPr>
    </w:lvl>
    <w:lvl w:ilvl="4" w:tplc="C81EAC5E">
      <w:numFmt w:val="bullet"/>
      <w:lvlText w:val="•"/>
      <w:lvlJc w:val="left"/>
      <w:pPr>
        <w:ind w:left="4549" w:hanging="567"/>
      </w:pPr>
      <w:rPr>
        <w:rFonts w:hint="default"/>
        <w:lang w:val="en-GB" w:eastAsia="en-GB" w:bidi="en-GB"/>
      </w:rPr>
    </w:lvl>
    <w:lvl w:ilvl="5" w:tplc="19320524">
      <w:numFmt w:val="bullet"/>
      <w:lvlText w:val="•"/>
      <w:lvlJc w:val="left"/>
      <w:pPr>
        <w:ind w:left="5531" w:hanging="567"/>
      </w:pPr>
      <w:rPr>
        <w:rFonts w:hint="default"/>
        <w:lang w:val="en-GB" w:eastAsia="en-GB" w:bidi="en-GB"/>
      </w:rPr>
    </w:lvl>
    <w:lvl w:ilvl="6" w:tplc="A40E52A2">
      <w:numFmt w:val="bullet"/>
      <w:lvlText w:val="•"/>
      <w:lvlJc w:val="left"/>
      <w:pPr>
        <w:ind w:left="6514" w:hanging="567"/>
      </w:pPr>
      <w:rPr>
        <w:rFonts w:hint="default"/>
        <w:lang w:val="en-GB" w:eastAsia="en-GB" w:bidi="en-GB"/>
      </w:rPr>
    </w:lvl>
    <w:lvl w:ilvl="7" w:tplc="96863922">
      <w:numFmt w:val="bullet"/>
      <w:lvlText w:val="•"/>
      <w:lvlJc w:val="left"/>
      <w:pPr>
        <w:ind w:left="7496" w:hanging="567"/>
      </w:pPr>
      <w:rPr>
        <w:rFonts w:hint="default"/>
        <w:lang w:val="en-GB" w:eastAsia="en-GB" w:bidi="en-GB"/>
      </w:rPr>
    </w:lvl>
    <w:lvl w:ilvl="8" w:tplc="25D4BCBC">
      <w:numFmt w:val="bullet"/>
      <w:lvlText w:val="•"/>
      <w:lvlJc w:val="left"/>
      <w:pPr>
        <w:ind w:left="8478" w:hanging="567"/>
      </w:pPr>
      <w:rPr>
        <w:rFonts w:hint="default"/>
        <w:lang w:val="en-GB" w:eastAsia="en-GB" w:bidi="en-GB"/>
      </w:rPr>
    </w:lvl>
  </w:abstractNum>
  <w:abstractNum w:abstractNumId="10" w15:restartNumberingAfterBreak="0">
    <w:nsid w:val="6AC60D3B"/>
    <w:multiLevelType w:val="hybridMultilevel"/>
    <w:tmpl w:val="A6BC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503509"/>
    <w:multiLevelType w:val="hybridMultilevel"/>
    <w:tmpl w:val="A04CEB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8"/>
  </w:num>
  <w:num w:numId="4">
    <w:abstractNumId w:val="1"/>
  </w:num>
  <w:num w:numId="5">
    <w:abstractNumId w:val="5"/>
  </w:num>
  <w:num w:numId="6">
    <w:abstractNumId w:val="2"/>
  </w:num>
  <w:num w:numId="7">
    <w:abstractNumId w:val="0"/>
  </w:num>
  <w:num w:numId="8">
    <w:abstractNumId w:val="10"/>
  </w:num>
  <w:num w:numId="9">
    <w:abstractNumId w:val="11"/>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A7"/>
    <w:rsid w:val="000022AA"/>
    <w:rsid w:val="00003DD9"/>
    <w:rsid w:val="00021458"/>
    <w:rsid w:val="00032289"/>
    <w:rsid w:val="00045348"/>
    <w:rsid w:val="00046414"/>
    <w:rsid w:val="00052837"/>
    <w:rsid w:val="00070679"/>
    <w:rsid w:val="00077E68"/>
    <w:rsid w:val="00084513"/>
    <w:rsid w:val="00087E7B"/>
    <w:rsid w:val="00091865"/>
    <w:rsid w:val="00091ABD"/>
    <w:rsid w:val="00094A81"/>
    <w:rsid w:val="000979C0"/>
    <w:rsid w:val="000A6A3E"/>
    <w:rsid w:val="000A707A"/>
    <w:rsid w:val="000A7647"/>
    <w:rsid w:val="000A7ADF"/>
    <w:rsid w:val="000B17E2"/>
    <w:rsid w:val="000B3469"/>
    <w:rsid w:val="000B3D31"/>
    <w:rsid w:val="000C0207"/>
    <w:rsid w:val="000C07EB"/>
    <w:rsid w:val="000C0892"/>
    <w:rsid w:val="000C3B3F"/>
    <w:rsid w:val="000D0919"/>
    <w:rsid w:val="000D2293"/>
    <w:rsid w:val="000E0FD0"/>
    <w:rsid w:val="00110AC3"/>
    <w:rsid w:val="00114586"/>
    <w:rsid w:val="001202C3"/>
    <w:rsid w:val="001317F8"/>
    <w:rsid w:val="001402A9"/>
    <w:rsid w:val="0014335E"/>
    <w:rsid w:val="00145E20"/>
    <w:rsid w:val="001555CD"/>
    <w:rsid w:val="0015618F"/>
    <w:rsid w:val="00183CD2"/>
    <w:rsid w:val="00187322"/>
    <w:rsid w:val="00187491"/>
    <w:rsid w:val="00195BC4"/>
    <w:rsid w:val="001970AD"/>
    <w:rsid w:val="001A368C"/>
    <w:rsid w:val="001A736D"/>
    <w:rsid w:val="001B026A"/>
    <w:rsid w:val="001B4A37"/>
    <w:rsid w:val="001D3676"/>
    <w:rsid w:val="001E2782"/>
    <w:rsid w:val="001E6DE1"/>
    <w:rsid w:val="001E7EF0"/>
    <w:rsid w:val="001F22B7"/>
    <w:rsid w:val="001F7FBF"/>
    <w:rsid w:val="00204331"/>
    <w:rsid w:val="00204480"/>
    <w:rsid w:val="00217333"/>
    <w:rsid w:val="002213D4"/>
    <w:rsid w:val="002248C8"/>
    <w:rsid w:val="00227F3F"/>
    <w:rsid w:val="00230E77"/>
    <w:rsid w:val="002313CD"/>
    <w:rsid w:val="002354F2"/>
    <w:rsid w:val="00242BAF"/>
    <w:rsid w:val="002530CD"/>
    <w:rsid w:val="00264D32"/>
    <w:rsid w:val="00266C30"/>
    <w:rsid w:val="00270403"/>
    <w:rsid w:val="00271F7E"/>
    <w:rsid w:val="00284A00"/>
    <w:rsid w:val="002910FC"/>
    <w:rsid w:val="00295C51"/>
    <w:rsid w:val="00297C32"/>
    <w:rsid w:val="002A4D5B"/>
    <w:rsid w:val="002A633E"/>
    <w:rsid w:val="002A7C80"/>
    <w:rsid w:val="002C1A1D"/>
    <w:rsid w:val="002C666A"/>
    <w:rsid w:val="002D3603"/>
    <w:rsid w:val="002F4E3C"/>
    <w:rsid w:val="00300050"/>
    <w:rsid w:val="003023C2"/>
    <w:rsid w:val="00307DBC"/>
    <w:rsid w:val="00324049"/>
    <w:rsid w:val="003277CC"/>
    <w:rsid w:val="00334CAC"/>
    <w:rsid w:val="003365E3"/>
    <w:rsid w:val="003428EC"/>
    <w:rsid w:val="003460A4"/>
    <w:rsid w:val="00357FD4"/>
    <w:rsid w:val="0036218A"/>
    <w:rsid w:val="00362C36"/>
    <w:rsid w:val="00364303"/>
    <w:rsid w:val="0036722B"/>
    <w:rsid w:val="00367C3C"/>
    <w:rsid w:val="003736E2"/>
    <w:rsid w:val="00375647"/>
    <w:rsid w:val="00386644"/>
    <w:rsid w:val="003868DE"/>
    <w:rsid w:val="003A3E9F"/>
    <w:rsid w:val="003B1662"/>
    <w:rsid w:val="003C0E30"/>
    <w:rsid w:val="003C2DAE"/>
    <w:rsid w:val="003C66C9"/>
    <w:rsid w:val="003D0B05"/>
    <w:rsid w:val="003D50A2"/>
    <w:rsid w:val="003D5C52"/>
    <w:rsid w:val="003D736E"/>
    <w:rsid w:val="003E0C6E"/>
    <w:rsid w:val="003E49FD"/>
    <w:rsid w:val="003E62F3"/>
    <w:rsid w:val="003E7086"/>
    <w:rsid w:val="003F114D"/>
    <w:rsid w:val="003F1E43"/>
    <w:rsid w:val="00402C5C"/>
    <w:rsid w:val="00404D41"/>
    <w:rsid w:val="0041430D"/>
    <w:rsid w:val="0041557B"/>
    <w:rsid w:val="00417231"/>
    <w:rsid w:val="00422331"/>
    <w:rsid w:val="00437F88"/>
    <w:rsid w:val="00440ED2"/>
    <w:rsid w:val="004453EA"/>
    <w:rsid w:val="00446B13"/>
    <w:rsid w:val="00447B01"/>
    <w:rsid w:val="00451206"/>
    <w:rsid w:val="004575D1"/>
    <w:rsid w:val="004650AA"/>
    <w:rsid w:val="00470B1A"/>
    <w:rsid w:val="0047207D"/>
    <w:rsid w:val="00483271"/>
    <w:rsid w:val="00495566"/>
    <w:rsid w:val="0049663D"/>
    <w:rsid w:val="004970D4"/>
    <w:rsid w:val="00497F5F"/>
    <w:rsid w:val="004A18D4"/>
    <w:rsid w:val="004A308D"/>
    <w:rsid w:val="004A5DDB"/>
    <w:rsid w:val="004B7ADE"/>
    <w:rsid w:val="004C6D3D"/>
    <w:rsid w:val="004E15E0"/>
    <w:rsid w:val="004E4410"/>
    <w:rsid w:val="004E7EFD"/>
    <w:rsid w:val="004F1E6E"/>
    <w:rsid w:val="00506AC4"/>
    <w:rsid w:val="00514CCE"/>
    <w:rsid w:val="00520EBF"/>
    <w:rsid w:val="00522F32"/>
    <w:rsid w:val="00523726"/>
    <w:rsid w:val="00525203"/>
    <w:rsid w:val="00530ED6"/>
    <w:rsid w:val="00540070"/>
    <w:rsid w:val="00540323"/>
    <w:rsid w:val="0054629D"/>
    <w:rsid w:val="00560566"/>
    <w:rsid w:val="00563FAB"/>
    <w:rsid w:val="00564747"/>
    <w:rsid w:val="00572EF5"/>
    <w:rsid w:val="0057588E"/>
    <w:rsid w:val="0059096B"/>
    <w:rsid w:val="00592E32"/>
    <w:rsid w:val="00593041"/>
    <w:rsid w:val="005A5DFB"/>
    <w:rsid w:val="005B259C"/>
    <w:rsid w:val="005B67D9"/>
    <w:rsid w:val="005C766D"/>
    <w:rsid w:val="005C7DFD"/>
    <w:rsid w:val="005D7D84"/>
    <w:rsid w:val="005E237F"/>
    <w:rsid w:val="005E3AD5"/>
    <w:rsid w:val="005F4E93"/>
    <w:rsid w:val="005F6F8F"/>
    <w:rsid w:val="00603A17"/>
    <w:rsid w:val="00604CBB"/>
    <w:rsid w:val="006059B9"/>
    <w:rsid w:val="0061117F"/>
    <w:rsid w:val="00635D1B"/>
    <w:rsid w:val="00644E31"/>
    <w:rsid w:val="006526A3"/>
    <w:rsid w:val="00663075"/>
    <w:rsid w:val="00673258"/>
    <w:rsid w:val="00674F6A"/>
    <w:rsid w:val="0067551A"/>
    <w:rsid w:val="00675B70"/>
    <w:rsid w:val="00686E65"/>
    <w:rsid w:val="00686F5B"/>
    <w:rsid w:val="00692320"/>
    <w:rsid w:val="006935E5"/>
    <w:rsid w:val="006A0692"/>
    <w:rsid w:val="006B7A86"/>
    <w:rsid w:val="006C6079"/>
    <w:rsid w:val="006C6C07"/>
    <w:rsid w:val="006D4AFD"/>
    <w:rsid w:val="006F040A"/>
    <w:rsid w:val="00705381"/>
    <w:rsid w:val="00713333"/>
    <w:rsid w:val="00714B66"/>
    <w:rsid w:val="00716D43"/>
    <w:rsid w:val="00724A3E"/>
    <w:rsid w:val="00724AE0"/>
    <w:rsid w:val="00724CCA"/>
    <w:rsid w:val="00726599"/>
    <w:rsid w:val="007324FB"/>
    <w:rsid w:val="007422C4"/>
    <w:rsid w:val="007431C1"/>
    <w:rsid w:val="00744A79"/>
    <w:rsid w:val="00754AE7"/>
    <w:rsid w:val="007606A4"/>
    <w:rsid w:val="00766070"/>
    <w:rsid w:val="00782A02"/>
    <w:rsid w:val="00793FA1"/>
    <w:rsid w:val="007A253A"/>
    <w:rsid w:val="007A2C22"/>
    <w:rsid w:val="007B3AFF"/>
    <w:rsid w:val="007B3E8D"/>
    <w:rsid w:val="007B651A"/>
    <w:rsid w:val="007B7ABB"/>
    <w:rsid w:val="007C2F00"/>
    <w:rsid w:val="007D3E4F"/>
    <w:rsid w:val="007E2FBD"/>
    <w:rsid w:val="007F427E"/>
    <w:rsid w:val="007F7AE1"/>
    <w:rsid w:val="00806C3D"/>
    <w:rsid w:val="00811F0C"/>
    <w:rsid w:val="00813BEA"/>
    <w:rsid w:val="008147E2"/>
    <w:rsid w:val="00826E05"/>
    <w:rsid w:val="00840013"/>
    <w:rsid w:val="0084216B"/>
    <w:rsid w:val="008757C8"/>
    <w:rsid w:val="00883192"/>
    <w:rsid w:val="00885CC2"/>
    <w:rsid w:val="008A5B02"/>
    <w:rsid w:val="008B29D4"/>
    <w:rsid w:val="008B2E2D"/>
    <w:rsid w:val="008B4199"/>
    <w:rsid w:val="008B6D6A"/>
    <w:rsid w:val="008D7C1A"/>
    <w:rsid w:val="008E2811"/>
    <w:rsid w:val="008E7265"/>
    <w:rsid w:val="00916883"/>
    <w:rsid w:val="00916E02"/>
    <w:rsid w:val="0091720B"/>
    <w:rsid w:val="0091733C"/>
    <w:rsid w:val="0092693A"/>
    <w:rsid w:val="009318FF"/>
    <w:rsid w:val="009356B8"/>
    <w:rsid w:val="0094748C"/>
    <w:rsid w:val="00954887"/>
    <w:rsid w:val="009551FC"/>
    <w:rsid w:val="0096494C"/>
    <w:rsid w:val="00965309"/>
    <w:rsid w:val="00970105"/>
    <w:rsid w:val="00971FD9"/>
    <w:rsid w:val="00972555"/>
    <w:rsid w:val="00974825"/>
    <w:rsid w:val="00975672"/>
    <w:rsid w:val="00976A04"/>
    <w:rsid w:val="00980D0F"/>
    <w:rsid w:val="0098447C"/>
    <w:rsid w:val="009908F7"/>
    <w:rsid w:val="00993614"/>
    <w:rsid w:val="009A080C"/>
    <w:rsid w:val="009A3CF4"/>
    <w:rsid w:val="009A4FB1"/>
    <w:rsid w:val="009A71B7"/>
    <w:rsid w:val="009B5100"/>
    <w:rsid w:val="009B5B8F"/>
    <w:rsid w:val="009B741D"/>
    <w:rsid w:val="009C06AE"/>
    <w:rsid w:val="009D3331"/>
    <w:rsid w:val="009D77A8"/>
    <w:rsid w:val="009D7D3E"/>
    <w:rsid w:val="009E041D"/>
    <w:rsid w:val="009E47E6"/>
    <w:rsid w:val="009F41B4"/>
    <w:rsid w:val="009F5339"/>
    <w:rsid w:val="00A11B30"/>
    <w:rsid w:val="00A1342C"/>
    <w:rsid w:val="00A16DD8"/>
    <w:rsid w:val="00A17428"/>
    <w:rsid w:val="00A21BD4"/>
    <w:rsid w:val="00A26B6A"/>
    <w:rsid w:val="00A27971"/>
    <w:rsid w:val="00A31ED1"/>
    <w:rsid w:val="00A3551F"/>
    <w:rsid w:val="00A429CB"/>
    <w:rsid w:val="00A45252"/>
    <w:rsid w:val="00A50F2B"/>
    <w:rsid w:val="00A524B9"/>
    <w:rsid w:val="00A61964"/>
    <w:rsid w:val="00A63643"/>
    <w:rsid w:val="00A649AC"/>
    <w:rsid w:val="00A65050"/>
    <w:rsid w:val="00A85FCC"/>
    <w:rsid w:val="00A86534"/>
    <w:rsid w:val="00AA358B"/>
    <w:rsid w:val="00AA5DE9"/>
    <w:rsid w:val="00AB7AEE"/>
    <w:rsid w:val="00AE11B2"/>
    <w:rsid w:val="00AE3852"/>
    <w:rsid w:val="00AF3676"/>
    <w:rsid w:val="00AF5B50"/>
    <w:rsid w:val="00B04B9A"/>
    <w:rsid w:val="00B11BC5"/>
    <w:rsid w:val="00B1464F"/>
    <w:rsid w:val="00B156BC"/>
    <w:rsid w:val="00B20D0E"/>
    <w:rsid w:val="00B34C89"/>
    <w:rsid w:val="00B465E4"/>
    <w:rsid w:val="00B47805"/>
    <w:rsid w:val="00B600D9"/>
    <w:rsid w:val="00B60618"/>
    <w:rsid w:val="00B81405"/>
    <w:rsid w:val="00B82E9D"/>
    <w:rsid w:val="00BA35CC"/>
    <w:rsid w:val="00BB14A3"/>
    <w:rsid w:val="00BB1C75"/>
    <w:rsid w:val="00BC1A4B"/>
    <w:rsid w:val="00BC7C0B"/>
    <w:rsid w:val="00BD75A8"/>
    <w:rsid w:val="00BE5EAC"/>
    <w:rsid w:val="00BF4B8F"/>
    <w:rsid w:val="00BF78DA"/>
    <w:rsid w:val="00C00B94"/>
    <w:rsid w:val="00C04C7C"/>
    <w:rsid w:val="00C15238"/>
    <w:rsid w:val="00C152E4"/>
    <w:rsid w:val="00C15B34"/>
    <w:rsid w:val="00C24922"/>
    <w:rsid w:val="00C26F4A"/>
    <w:rsid w:val="00C30392"/>
    <w:rsid w:val="00C3529F"/>
    <w:rsid w:val="00C441E8"/>
    <w:rsid w:val="00C52016"/>
    <w:rsid w:val="00C6291F"/>
    <w:rsid w:val="00C65BCA"/>
    <w:rsid w:val="00C758D0"/>
    <w:rsid w:val="00C802DC"/>
    <w:rsid w:val="00C8729E"/>
    <w:rsid w:val="00C9219C"/>
    <w:rsid w:val="00C94486"/>
    <w:rsid w:val="00CA6037"/>
    <w:rsid w:val="00CB5F1D"/>
    <w:rsid w:val="00CB7C18"/>
    <w:rsid w:val="00CC1BA4"/>
    <w:rsid w:val="00CD216D"/>
    <w:rsid w:val="00CE1617"/>
    <w:rsid w:val="00CE1663"/>
    <w:rsid w:val="00CE453F"/>
    <w:rsid w:val="00CE66D7"/>
    <w:rsid w:val="00CE68A7"/>
    <w:rsid w:val="00CF1280"/>
    <w:rsid w:val="00D049A9"/>
    <w:rsid w:val="00D06C1A"/>
    <w:rsid w:val="00D124CF"/>
    <w:rsid w:val="00D15A24"/>
    <w:rsid w:val="00D168BA"/>
    <w:rsid w:val="00D1702F"/>
    <w:rsid w:val="00D20105"/>
    <w:rsid w:val="00D2359F"/>
    <w:rsid w:val="00D3027E"/>
    <w:rsid w:val="00D3105B"/>
    <w:rsid w:val="00D31567"/>
    <w:rsid w:val="00D31F47"/>
    <w:rsid w:val="00D36CAE"/>
    <w:rsid w:val="00D40B60"/>
    <w:rsid w:val="00D40FC8"/>
    <w:rsid w:val="00D47588"/>
    <w:rsid w:val="00D50646"/>
    <w:rsid w:val="00D51CAC"/>
    <w:rsid w:val="00D54FCA"/>
    <w:rsid w:val="00D664D6"/>
    <w:rsid w:val="00D80254"/>
    <w:rsid w:val="00D82452"/>
    <w:rsid w:val="00D85C01"/>
    <w:rsid w:val="00D87397"/>
    <w:rsid w:val="00D923BA"/>
    <w:rsid w:val="00D93DB3"/>
    <w:rsid w:val="00D95660"/>
    <w:rsid w:val="00DA18D4"/>
    <w:rsid w:val="00DA4492"/>
    <w:rsid w:val="00DA598D"/>
    <w:rsid w:val="00DA5EBF"/>
    <w:rsid w:val="00DA756F"/>
    <w:rsid w:val="00DA7CE8"/>
    <w:rsid w:val="00DB28B5"/>
    <w:rsid w:val="00DB47D4"/>
    <w:rsid w:val="00DB4977"/>
    <w:rsid w:val="00DC35D5"/>
    <w:rsid w:val="00DC4872"/>
    <w:rsid w:val="00DD0051"/>
    <w:rsid w:val="00DD71D9"/>
    <w:rsid w:val="00DD7AB3"/>
    <w:rsid w:val="00DE03F8"/>
    <w:rsid w:val="00DE07BF"/>
    <w:rsid w:val="00DE3F35"/>
    <w:rsid w:val="00DE585F"/>
    <w:rsid w:val="00DF0A37"/>
    <w:rsid w:val="00DF0A58"/>
    <w:rsid w:val="00DF48FA"/>
    <w:rsid w:val="00DF654D"/>
    <w:rsid w:val="00E00AB2"/>
    <w:rsid w:val="00E047B0"/>
    <w:rsid w:val="00E07917"/>
    <w:rsid w:val="00E1457C"/>
    <w:rsid w:val="00E1482E"/>
    <w:rsid w:val="00E207CA"/>
    <w:rsid w:val="00E3642F"/>
    <w:rsid w:val="00E40EB5"/>
    <w:rsid w:val="00E46FA4"/>
    <w:rsid w:val="00E54848"/>
    <w:rsid w:val="00E726DC"/>
    <w:rsid w:val="00E90E25"/>
    <w:rsid w:val="00E9239E"/>
    <w:rsid w:val="00EA0C67"/>
    <w:rsid w:val="00EB6CEE"/>
    <w:rsid w:val="00EB6F95"/>
    <w:rsid w:val="00EC341A"/>
    <w:rsid w:val="00EC768F"/>
    <w:rsid w:val="00EE0786"/>
    <w:rsid w:val="00EE5434"/>
    <w:rsid w:val="00EF03E1"/>
    <w:rsid w:val="00F00D6E"/>
    <w:rsid w:val="00F01AAA"/>
    <w:rsid w:val="00F03374"/>
    <w:rsid w:val="00F22065"/>
    <w:rsid w:val="00F3064D"/>
    <w:rsid w:val="00F35907"/>
    <w:rsid w:val="00F36FDA"/>
    <w:rsid w:val="00F46FF7"/>
    <w:rsid w:val="00F530F2"/>
    <w:rsid w:val="00F667C8"/>
    <w:rsid w:val="00F67566"/>
    <w:rsid w:val="00F75F69"/>
    <w:rsid w:val="00F76366"/>
    <w:rsid w:val="00F84578"/>
    <w:rsid w:val="00FA0908"/>
    <w:rsid w:val="00FB55CA"/>
    <w:rsid w:val="00FC7954"/>
    <w:rsid w:val="00FC7F4B"/>
    <w:rsid w:val="00FD2E87"/>
    <w:rsid w:val="00FE2640"/>
    <w:rsid w:val="00FE567D"/>
    <w:rsid w:val="00FF0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A5778"/>
  <w15:chartTrackingRefBased/>
  <w15:docId w15:val="{B385C8E4-EEF3-4E86-9D6E-989DB992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E68A7"/>
    <w:pPr>
      <w:widowControl w:val="0"/>
      <w:autoSpaceDE w:val="0"/>
      <w:autoSpaceDN w:val="0"/>
      <w:spacing w:after="0" w:line="240" w:lineRule="auto"/>
      <w:ind w:left="330"/>
      <w:outlineLvl w:val="0"/>
    </w:pPr>
    <w:rPr>
      <w:rFonts w:ascii="Calibri" w:eastAsia="Calibri" w:hAnsi="Calibri" w:cs="Calibri"/>
      <w:b/>
      <w:bCs/>
      <w:sz w:val="32"/>
      <w:szCs w:val="32"/>
      <w:u w:val="single" w:color="000000"/>
      <w:lang w:eastAsia="en-GB" w:bidi="en-GB"/>
    </w:rPr>
  </w:style>
  <w:style w:type="paragraph" w:styleId="Heading2">
    <w:name w:val="heading 2"/>
    <w:basedOn w:val="Normal"/>
    <w:next w:val="Normal"/>
    <w:link w:val="Heading2Char"/>
    <w:uiPriority w:val="9"/>
    <w:semiHidden/>
    <w:unhideWhenUsed/>
    <w:qFormat/>
    <w:rsid w:val="00714B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68A7"/>
    <w:rPr>
      <w:rFonts w:ascii="Calibri" w:eastAsia="Calibri" w:hAnsi="Calibri" w:cs="Calibri"/>
      <w:b/>
      <w:bCs/>
      <w:sz w:val="32"/>
      <w:szCs w:val="32"/>
      <w:u w:val="single" w:color="000000"/>
      <w:lang w:eastAsia="en-GB" w:bidi="en-GB"/>
    </w:rPr>
  </w:style>
  <w:style w:type="paragraph" w:styleId="BodyText">
    <w:name w:val="Body Text"/>
    <w:basedOn w:val="Normal"/>
    <w:link w:val="BodyTextChar"/>
    <w:uiPriority w:val="1"/>
    <w:qFormat/>
    <w:rsid w:val="005E3AD5"/>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5E3AD5"/>
    <w:rPr>
      <w:rFonts w:ascii="Arial" w:eastAsia="Arial" w:hAnsi="Arial" w:cs="Arial"/>
      <w:lang w:eastAsia="en-GB" w:bidi="en-GB"/>
    </w:rPr>
  </w:style>
  <w:style w:type="character" w:customStyle="1" w:styleId="Heading2Char">
    <w:name w:val="Heading 2 Char"/>
    <w:basedOn w:val="DefaultParagraphFont"/>
    <w:link w:val="Heading2"/>
    <w:uiPriority w:val="9"/>
    <w:semiHidden/>
    <w:rsid w:val="00714B6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14B66"/>
    <w:rPr>
      <w:color w:val="0563C1" w:themeColor="hyperlink"/>
      <w:u w:val="single"/>
    </w:rPr>
  </w:style>
  <w:style w:type="character" w:customStyle="1" w:styleId="UnresolvedMention">
    <w:name w:val="Unresolved Mention"/>
    <w:basedOn w:val="DefaultParagraphFont"/>
    <w:uiPriority w:val="99"/>
    <w:semiHidden/>
    <w:unhideWhenUsed/>
    <w:rsid w:val="00714B66"/>
    <w:rPr>
      <w:color w:val="808080"/>
      <w:shd w:val="clear" w:color="auto" w:fill="E6E6E6"/>
    </w:rPr>
  </w:style>
  <w:style w:type="character" w:styleId="FollowedHyperlink">
    <w:name w:val="FollowedHyperlink"/>
    <w:basedOn w:val="DefaultParagraphFont"/>
    <w:uiPriority w:val="99"/>
    <w:semiHidden/>
    <w:unhideWhenUsed/>
    <w:rsid w:val="007B7ABB"/>
    <w:rPr>
      <w:color w:val="954F72" w:themeColor="followedHyperlink"/>
      <w:u w:val="single"/>
    </w:rPr>
  </w:style>
  <w:style w:type="paragraph" w:styleId="Header">
    <w:name w:val="header"/>
    <w:basedOn w:val="Normal"/>
    <w:link w:val="HeaderChar"/>
    <w:uiPriority w:val="99"/>
    <w:unhideWhenUsed/>
    <w:rsid w:val="003E6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2F3"/>
  </w:style>
  <w:style w:type="paragraph" w:styleId="Footer">
    <w:name w:val="footer"/>
    <w:basedOn w:val="Normal"/>
    <w:link w:val="FooterChar"/>
    <w:uiPriority w:val="99"/>
    <w:unhideWhenUsed/>
    <w:rsid w:val="003E6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2F3"/>
  </w:style>
  <w:style w:type="paragraph" w:styleId="ListParagraph">
    <w:name w:val="List Paragraph"/>
    <w:basedOn w:val="Normal"/>
    <w:uiPriority w:val="34"/>
    <w:qFormat/>
    <w:rsid w:val="00204480"/>
    <w:pPr>
      <w:ind w:left="720"/>
      <w:contextualSpacing/>
    </w:pPr>
  </w:style>
  <w:style w:type="paragraph" w:customStyle="1" w:styleId="Default">
    <w:name w:val="Default"/>
    <w:rsid w:val="0069232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DO@wiltshir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DO@wilt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4"/>
        </a:lnRef>
        <a:fillRef idx="2">
          <a:schemeClr val="accent4"/>
        </a:fillRef>
        <a:effectRef idx="1">
          <a:schemeClr val="accent4"/>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C85FA7AAAF7C4190AB01AE8F1185EE" ma:contentTypeVersion="11" ma:contentTypeDescription="Create a new document." ma:contentTypeScope="" ma:versionID="ccff48eaa785496411323eb62c2a4fa5">
  <xsd:schema xmlns:xsd="http://www.w3.org/2001/XMLSchema" xmlns:xs="http://www.w3.org/2001/XMLSchema" xmlns:p="http://schemas.microsoft.com/office/2006/metadata/properties" xmlns:ns3="eb434812-518a-4935-83c7-bf1ced02c3ab" xmlns:ns4="cbe5723d-0069-462a-b4b8-c2627dc7c6c2" targetNamespace="http://schemas.microsoft.com/office/2006/metadata/properties" ma:root="true" ma:fieldsID="3c88972d38cc0d6d134b80807f616fd8" ns3:_="" ns4:_="">
    <xsd:import namespace="eb434812-518a-4935-83c7-bf1ced02c3ab"/>
    <xsd:import namespace="cbe5723d-0069-462a-b4b8-c2627dc7c6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34812-518a-4935-83c7-bf1ced02c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e5723d-0069-462a-b4b8-c2627dc7c6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1A852-7C10-4C05-9231-58B1C05B4566}">
  <ds:schemaRefs>
    <ds:schemaRef ds:uri="http://schemas.microsoft.com/sharepoint/v3/contenttype/forms"/>
  </ds:schemaRefs>
</ds:datastoreItem>
</file>

<file path=customXml/itemProps2.xml><?xml version="1.0" encoding="utf-8"?>
<ds:datastoreItem xmlns:ds="http://schemas.openxmlformats.org/officeDocument/2006/customXml" ds:itemID="{59E78E79-CEDD-41AC-A74C-8D773F95E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34812-518a-4935-83c7-bf1ced02c3ab"/>
    <ds:schemaRef ds:uri="cbe5723d-0069-462a-b4b8-c2627dc7c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25D27-1074-4981-AD25-B7741179B409}">
  <ds:schemaRefs>
    <ds:schemaRef ds:uri="eb434812-518a-4935-83c7-bf1ced02c3ab"/>
    <ds:schemaRef ds:uri="http://schemas.openxmlformats.org/package/2006/metadata/core-properties"/>
    <ds:schemaRef ds:uri="http://purl.org/dc/terms/"/>
    <ds:schemaRef ds:uri="http://schemas.microsoft.com/office/2006/documentManagement/types"/>
    <ds:schemaRef ds:uri="cbe5723d-0069-462a-b4b8-c2627dc7c6c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5049477-3020-4241-89CB-E0A9884B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Words>
  <Characters>180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Lucinda</dc:creator>
  <cp:keywords/>
  <dc:description/>
  <cp:lastModifiedBy>Sheena Priestley</cp:lastModifiedBy>
  <cp:revision>2</cp:revision>
  <dcterms:created xsi:type="dcterms:W3CDTF">2024-09-12T13:59:00Z</dcterms:created>
  <dcterms:modified xsi:type="dcterms:W3CDTF">2024-09-12T13:59:00Z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0x0101003BC85FA7AAAF7C4190AB01AE8F1185EE</vt:lpwstr>
  </property>
</Properties>
</file>