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9293708"/>
    <w:p w14:paraId="4A27C165" w14:textId="17246A0A" w:rsidR="00520EBF" w:rsidRDefault="00D87397" w:rsidP="00440ED2">
      <w:pPr>
        <w:tabs>
          <w:tab w:val="left" w:pos="3095"/>
        </w:tabs>
        <w:spacing w:after="0"/>
        <w:ind w:right="-1322"/>
        <w:jc w:val="center"/>
        <w:rPr>
          <w:rFonts w:ascii="Arial" w:hAnsi="Arial" w:cs="Arial"/>
        </w:rPr>
      </w:pPr>
      <w:r w:rsidRPr="00227F3F">
        <w:rPr>
          <w:rFonts w:ascii="Arial" w:hAnsi="Arial" w:cs="Arial"/>
          <w:b/>
          <w:noProof/>
          <w:szCs w:val="18"/>
          <w:lang w:eastAsia="en-GB"/>
        </w:rPr>
        <mc:AlternateContent>
          <mc:Choice Requires="wps">
            <w:drawing>
              <wp:anchor distT="45720" distB="45720" distL="114300" distR="114300" simplePos="0" relativeHeight="251793408" behindDoc="0" locked="0" layoutInCell="1" allowOverlap="1" wp14:anchorId="1F005F15" wp14:editId="096A0C02">
                <wp:simplePos x="0" y="0"/>
                <wp:positionH relativeFrom="column">
                  <wp:posOffset>2341880</wp:posOffset>
                </wp:positionH>
                <wp:positionV relativeFrom="paragraph">
                  <wp:posOffset>0</wp:posOffset>
                </wp:positionV>
                <wp:extent cx="55441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404620"/>
                        </a:xfrm>
                        <a:prstGeom prst="rect">
                          <a:avLst/>
                        </a:prstGeom>
                        <a:solidFill>
                          <a:srgbClr val="FFFFFF"/>
                        </a:solidFill>
                        <a:ln w="9525">
                          <a:noFill/>
                          <a:miter lim="800000"/>
                          <a:headEnd/>
                          <a:tailEnd/>
                        </a:ln>
                      </wps:spPr>
                      <wps:txbx>
                        <w:txbxContent>
                          <w:p w14:paraId="10DE699D" w14:textId="2ABF07BB" w:rsidR="00227F3F" w:rsidRPr="00227F3F" w:rsidRDefault="00227F3F" w:rsidP="00520EBF">
                            <w:pPr>
                              <w:spacing w:after="0"/>
                              <w:jc w:val="center"/>
                              <w:rPr>
                                <w:rFonts w:ascii="Arial" w:hAnsi="Arial" w:cs="Arial"/>
                                <w:b/>
                                <w:bCs/>
                              </w:rPr>
                            </w:pPr>
                            <w:r w:rsidRPr="00227F3F">
                              <w:rPr>
                                <w:rFonts w:ascii="Arial" w:hAnsi="Arial" w:cs="Arial"/>
                                <w:b/>
                                <w:bCs/>
                              </w:rPr>
                              <w:t xml:space="preserve">Allegations and concerns against adults in education settings – </w:t>
                            </w:r>
                            <w:r w:rsidR="00D87397">
                              <w:rPr>
                                <w:rFonts w:ascii="Arial" w:hAnsi="Arial" w:cs="Arial"/>
                                <w:b/>
                                <w:bCs/>
                              </w:rPr>
                              <w:t>September</w:t>
                            </w:r>
                            <w:r w:rsidRPr="00227F3F">
                              <w:rPr>
                                <w:rFonts w:ascii="Arial" w:hAnsi="Arial" w:cs="Arial"/>
                                <w:b/>
                                <w:bCs/>
                              </w:rPr>
                              <w:t xml:space="preserve"> 2022</w:t>
                            </w:r>
                          </w:p>
                          <w:p w14:paraId="6FA4959D" w14:textId="0675D2A4" w:rsidR="00227F3F" w:rsidRPr="00227F3F" w:rsidRDefault="00227F3F" w:rsidP="00520EBF">
                            <w:pPr>
                              <w:spacing w:after="0"/>
                              <w:jc w:val="center"/>
                              <w:rPr>
                                <w:rFonts w:ascii="Arial" w:hAnsi="Arial" w:cs="Arial"/>
                                <w:b/>
                                <w:bCs/>
                              </w:rPr>
                            </w:pPr>
                            <w:r w:rsidRPr="00227F3F">
                              <w:rPr>
                                <w:rFonts w:ascii="Arial" w:hAnsi="Arial" w:cs="Arial"/>
                                <w:b/>
                                <w:bCs/>
                              </w:rPr>
                              <w:t>(including schools, early years and alternative provision settings</w:t>
                            </w:r>
                            <w:r w:rsidR="001D3676">
                              <w:rPr>
                                <w:rFonts w:ascii="Arial" w:hAnsi="Arial" w:cs="Arial"/>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05F15" id="_x0000_t202" coordsize="21600,21600" o:spt="202" path="m,l,21600r21600,l21600,xe">
                <v:stroke joinstyle="miter"/>
                <v:path gradientshapeok="t" o:connecttype="rect"/>
              </v:shapetype>
              <v:shape id="Text Box 2" o:spid="_x0000_s1026" type="#_x0000_t202" style="position:absolute;left:0;text-align:left;margin-left:184.4pt;margin-top:0;width:436.5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" stroked="f">
                <v:textbox style="mso-fit-shape-to-text:t">
                  <w:txbxContent>
                    <w:p w14:paraId="10DE699D" w14:textId="2ABF07BB" w:rsidR="00227F3F" w:rsidRPr="00227F3F" w:rsidRDefault="00227F3F" w:rsidP="00520EBF">
                      <w:pPr>
                        <w:spacing w:after="0"/>
                        <w:jc w:val="center"/>
                        <w:rPr>
                          <w:rFonts w:ascii="Arial" w:hAnsi="Arial" w:cs="Arial"/>
                          <w:b/>
                          <w:bCs/>
                        </w:rPr>
                      </w:pPr>
                      <w:r w:rsidRPr="00227F3F">
                        <w:rPr>
                          <w:rFonts w:ascii="Arial" w:hAnsi="Arial" w:cs="Arial"/>
                          <w:b/>
                          <w:bCs/>
                        </w:rPr>
                        <w:t xml:space="preserve">Allegations and concerns against adults in education settings – </w:t>
                      </w:r>
                      <w:r w:rsidR="00D87397">
                        <w:rPr>
                          <w:rFonts w:ascii="Arial" w:hAnsi="Arial" w:cs="Arial"/>
                          <w:b/>
                          <w:bCs/>
                        </w:rPr>
                        <w:t>September</w:t>
                      </w:r>
                      <w:r w:rsidRPr="00227F3F">
                        <w:rPr>
                          <w:rFonts w:ascii="Arial" w:hAnsi="Arial" w:cs="Arial"/>
                          <w:b/>
                          <w:bCs/>
                        </w:rPr>
                        <w:t xml:space="preserve"> 2022</w:t>
                      </w:r>
                    </w:p>
                    <w:p w14:paraId="6FA4959D" w14:textId="0675D2A4" w:rsidR="00227F3F" w:rsidRPr="00227F3F" w:rsidRDefault="00227F3F" w:rsidP="00520EBF">
                      <w:pPr>
                        <w:spacing w:after="0"/>
                        <w:jc w:val="center"/>
                        <w:rPr>
                          <w:rFonts w:ascii="Arial" w:hAnsi="Arial" w:cs="Arial"/>
                          <w:b/>
                          <w:bCs/>
                        </w:rPr>
                      </w:pPr>
                      <w:r w:rsidRPr="00227F3F">
                        <w:rPr>
                          <w:rFonts w:ascii="Arial" w:hAnsi="Arial" w:cs="Arial"/>
                          <w:b/>
                          <w:bCs/>
                        </w:rPr>
                        <w:t>(including schools, early years and alternative provision settings</w:t>
                      </w:r>
                      <w:r w:rsidR="001D3676">
                        <w:rPr>
                          <w:rFonts w:ascii="Arial" w:hAnsi="Arial" w:cs="Arial"/>
                          <w:b/>
                          <w:bCs/>
                        </w:rPr>
                        <w:t>)</w:t>
                      </w:r>
                    </w:p>
                  </w:txbxContent>
                </v:textbox>
                <w10:wrap type="square"/>
              </v:shape>
            </w:pict>
          </mc:Fallback>
        </mc:AlternateContent>
      </w:r>
      <w:r w:rsidR="0098447C" w:rsidRPr="00D93DB3">
        <w:rPr>
          <w:rFonts w:ascii="Arial" w:hAnsi="Arial" w:cs="Arial"/>
          <w:noProof/>
          <w:sz w:val="18"/>
          <w:szCs w:val="18"/>
          <w:lang w:eastAsia="en-GB"/>
        </w:rPr>
        <w:drawing>
          <wp:anchor distT="0" distB="0" distL="114300" distR="114300" simplePos="0" relativeHeight="251734016" behindDoc="0" locked="0" layoutInCell="1" allowOverlap="1" wp14:anchorId="47FFB187" wp14:editId="308FDF31">
            <wp:simplePos x="0" y="0"/>
            <wp:positionH relativeFrom="margin">
              <wp:posOffset>685067</wp:posOffset>
            </wp:positionH>
            <wp:positionV relativeFrom="margin">
              <wp:posOffset>-74491</wp:posOffset>
            </wp:positionV>
            <wp:extent cx="1187450" cy="523875"/>
            <wp:effectExtent l="0" t="0" r="0" b="952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523875"/>
                    </a:xfrm>
                    <a:prstGeom prst="rect">
                      <a:avLst/>
                    </a:prstGeom>
                  </pic:spPr>
                </pic:pic>
              </a:graphicData>
            </a:graphic>
            <wp14:sizeRelH relativeFrom="margin">
              <wp14:pctWidth>0</wp14:pctWidth>
            </wp14:sizeRelH>
            <wp14:sizeRelV relativeFrom="margin">
              <wp14:pctHeight>0</wp14:pctHeight>
            </wp14:sizeRelV>
          </wp:anchor>
        </w:drawing>
      </w:r>
      <w:r w:rsidR="0098447C">
        <w:rPr>
          <w:noProof/>
          <w:lang w:eastAsia="en-GB"/>
        </w:rPr>
        <w:drawing>
          <wp:anchor distT="0" distB="0" distL="114300" distR="114300" simplePos="0" relativeHeight="251785216" behindDoc="0" locked="0" layoutInCell="1" allowOverlap="1" wp14:anchorId="26EE3AC5" wp14:editId="19CDB7E5">
            <wp:simplePos x="0" y="0"/>
            <wp:positionH relativeFrom="column">
              <wp:posOffset>-226695</wp:posOffset>
            </wp:positionH>
            <wp:positionV relativeFrom="page">
              <wp:posOffset>300843</wp:posOffset>
            </wp:positionV>
            <wp:extent cx="906780" cy="604520"/>
            <wp:effectExtent l="0" t="0" r="7620" b="5080"/>
            <wp:wrapThrough wrapText="bothSides">
              <wp:wrapPolygon edited="0">
                <wp:start x="0" y="0"/>
                <wp:lineTo x="0" y="21101"/>
                <wp:lineTo x="21328" y="21101"/>
                <wp:lineTo x="21328" y="0"/>
                <wp:lineTo x="0" y="0"/>
              </wp:wrapPolygon>
            </wp:wrapThrough>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30" w:rsidRPr="00183CD2">
        <w:rPr>
          <w:rFonts w:ascii="Arial" w:hAnsi="Arial" w:cs="Arial"/>
          <w:noProof/>
          <w:lang w:eastAsia="en-GB"/>
        </w:rPr>
        <mc:AlternateContent>
          <mc:Choice Requires="wps">
            <w:drawing>
              <wp:anchor distT="0" distB="0" distL="114300" distR="114300" simplePos="0" relativeHeight="251756544" behindDoc="0" locked="0" layoutInCell="1" allowOverlap="1" wp14:anchorId="6A246EE9" wp14:editId="3BDAEC7F">
                <wp:simplePos x="0" y="0"/>
                <wp:positionH relativeFrom="margin">
                  <wp:posOffset>8383807</wp:posOffset>
                </wp:positionH>
                <wp:positionV relativeFrom="paragraph">
                  <wp:posOffset>26377</wp:posOffset>
                </wp:positionV>
                <wp:extent cx="1560195" cy="3383280"/>
                <wp:effectExtent l="19050" t="19050" r="20955" b="26670"/>
                <wp:wrapNone/>
                <wp:docPr id="31" name="Rectangle: Rounded Corners 31"/>
                <wp:cNvGraphicFramePr/>
                <a:graphic xmlns:a="http://schemas.openxmlformats.org/drawingml/2006/main">
                  <a:graphicData uri="http://schemas.microsoft.com/office/word/2010/wordprocessingShape">
                    <wps:wsp>
                      <wps:cNvSpPr/>
                      <wps:spPr>
                        <a:xfrm>
                          <a:off x="0" y="0"/>
                          <a:ext cx="1560195" cy="3383280"/>
                        </a:xfrm>
                        <a:prstGeom prst="roundRect">
                          <a:avLst/>
                        </a:prstGeom>
                        <a:solidFill>
                          <a:schemeClr val="accent5">
                            <a:lumMod val="40000"/>
                            <a:lumOff val="60000"/>
                          </a:schemeClr>
                        </a:solidFill>
                        <a:ln w="28575"/>
                      </wps:spPr>
                      <wps:style>
                        <a:lnRef idx="1">
                          <a:schemeClr val="accent1"/>
                        </a:lnRef>
                        <a:fillRef idx="2">
                          <a:schemeClr val="accent1"/>
                        </a:fillRef>
                        <a:effectRef idx="1">
                          <a:schemeClr val="accent1"/>
                        </a:effectRef>
                        <a:fontRef idx="minor">
                          <a:schemeClr val="dk1"/>
                        </a:fontRef>
                      </wps:style>
                      <wps:txbx>
                        <w:txbxContent>
                          <w:p w14:paraId="108AFBFF" w14:textId="1A1E50D3" w:rsidR="00266C30" w:rsidRPr="00D664D6" w:rsidRDefault="007C2F00" w:rsidP="00EC768F">
                            <w:pPr>
                              <w:widowControl w:val="0"/>
                              <w:tabs>
                                <w:tab w:val="left" w:pos="623"/>
                                <w:tab w:val="left" w:pos="624"/>
                              </w:tabs>
                              <w:autoSpaceDE w:val="0"/>
                              <w:autoSpaceDN w:val="0"/>
                              <w:spacing w:after="0" w:line="240" w:lineRule="auto"/>
                              <w:contextualSpacing/>
                              <w:rPr>
                                <w:rFonts w:ascii="Arial" w:hAnsi="Arial" w:cs="Arial"/>
                                <w:b/>
                                <w:bCs/>
                                <w:sz w:val="20"/>
                                <w:szCs w:val="20"/>
                              </w:rPr>
                            </w:pPr>
                            <w:r w:rsidRPr="00D664D6">
                              <w:rPr>
                                <w:rFonts w:ascii="Arial" w:hAnsi="Arial" w:cs="Arial"/>
                                <w:bCs/>
                                <w:sz w:val="20"/>
                                <w:szCs w:val="20"/>
                              </w:rPr>
                              <w:t>Staff should self-refer to their line manager or Designated Safeguarding Lead where they have found themselves in a situation which could be misinterpreted, might appear compromising to others, and/or on reflection they believe they have behaved in such a way that they consider falls below the expected professional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246EE9" id="Rectangle: Rounded Corners 31" o:spid="_x0000_s1027" style="position:absolute;left:0;text-align:left;margin-left:660.15pt;margin-top:2.1pt;width:122.85pt;height:266.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" fillcolor="#bdd6ee [1304]" strokecolor="#4472c4 [3204]" strokeweight="2.25pt">
                <v:stroke joinstyle="miter"/>
                <v:textbox>
                  <w:txbxContent>
                    <w:p w14:paraId="108AFBFF" w14:textId="1A1E50D3" w:rsidR="00266C30" w:rsidRPr="00D664D6" w:rsidRDefault="007C2F00" w:rsidP="00EC768F">
                      <w:pPr>
                        <w:widowControl w:val="0"/>
                        <w:tabs>
                          <w:tab w:val="left" w:pos="623"/>
                          <w:tab w:val="left" w:pos="624"/>
                        </w:tabs>
                        <w:autoSpaceDE w:val="0"/>
                        <w:autoSpaceDN w:val="0"/>
                        <w:spacing w:after="0" w:line="240" w:lineRule="auto"/>
                        <w:contextualSpacing/>
                        <w:rPr>
                          <w:rFonts w:ascii="Arial" w:hAnsi="Arial" w:cs="Arial"/>
                          <w:b/>
                          <w:bCs/>
                          <w:sz w:val="20"/>
                          <w:szCs w:val="20"/>
                        </w:rPr>
                      </w:pPr>
                      <w:r w:rsidRPr="00D664D6">
                        <w:rPr>
                          <w:rFonts w:ascii="Arial" w:hAnsi="Arial" w:cs="Arial"/>
                          <w:bCs/>
                          <w:sz w:val="20"/>
                          <w:szCs w:val="20"/>
                        </w:rPr>
                        <w:t>Staff should self-refer to their line manager or Designated Safeguarding Lead where they have found themselves in a situation which could be misinterpreted, might appear compromising to others, and/or on reflection they believe they have behaved in such a way that they consider falls below the expected professional standards.</w:t>
                      </w:r>
                    </w:p>
                  </w:txbxContent>
                </v:textbox>
                <w10:wrap anchorx="margin"/>
              </v:roundrect>
            </w:pict>
          </mc:Fallback>
        </mc:AlternateContent>
      </w:r>
    </w:p>
    <w:p w14:paraId="38944025" w14:textId="346BA7B6" w:rsidR="003D5C52" w:rsidRDefault="003D5C52" w:rsidP="00440ED2">
      <w:pPr>
        <w:tabs>
          <w:tab w:val="left" w:pos="3095"/>
        </w:tabs>
        <w:spacing w:after="0"/>
        <w:ind w:right="-1322"/>
        <w:jc w:val="center"/>
        <w:rPr>
          <w:rFonts w:ascii="Arial" w:hAnsi="Arial" w:cs="Arial"/>
        </w:rPr>
      </w:pPr>
    </w:p>
    <w:p w14:paraId="297A1B51" w14:textId="14B34D80" w:rsidR="00183CD2" w:rsidRPr="00183CD2" w:rsidRDefault="000B3D31" w:rsidP="00440ED2">
      <w:pPr>
        <w:tabs>
          <w:tab w:val="left" w:pos="3095"/>
        </w:tabs>
        <w:spacing w:after="0"/>
        <w:ind w:right="-1322"/>
        <w:jc w:val="center"/>
        <w:rPr>
          <w:rFonts w:ascii="Arial" w:hAnsi="Arial" w:cs="Arial"/>
        </w:rPr>
      </w:pPr>
      <w:r w:rsidRPr="00183CD2">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2F7F1CF4" wp14:editId="120D64ED">
                <wp:simplePos x="0" y="0"/>
                <wp:positionH relativeFrom="column">
                  <wp:posOffset>2553286</wp:posOffset>
                </wp:positionH>
                <wp:positionV relativeFrom="paragraph">
                  <wp:posOffset>124558</wp:posOffset>
                </wp:positionV>
                <wp:extent cx="3945890" cy="2937998"/>
                <wp:effectExtent l="0" t="0" r="16510" b="15240"/>
                <wp:wrapNone/>
                <wp:docPr id="18" name="Flowchart: Alternate Process 18"/>
                <wp:cNvGraphicFramePr/>
                <a:graphic xmlns:a="http://schemas.openxmlformats.org/drawingml/2006/main">
                  <a:graphicData uri="http://schemas.microsoft.com/office/word/2010/wordprocessingShape">
                    <wps:wsp>
                      <wps:cNvSpPr/>
                      <wps:spPr>
                        <a:xfrm>
                          <a:off x="0" y="0"/>
                          <a:ext cx="3945890" cy="2937998"/>
                        </a:xfrm>
                        <a:prstGeom prst="flowChartAlternateProcess">
                          <a:avLst/>
                        </a:prstGeom>
                        <a:solidFill>
                          <a:schemeClr val="accent5">
                            <a:lumMod val="40000"/>
                            <a:lumOff val="60000"/>
                          </a:schemeClr>
                        </a:solidFill>
                        <a:ln w="63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91C90C1" w14:textId="5EFC594F" w:rsidR="00975672" w:rsidRPr="00D664D6" w:rsidRDefault="00975672" w:rsidP="00EC768F">
                            <w:pPr>
                              <w:spacing w:after="0" w:line="240" w:lineRule="auto"/>
                              <w:contextualSpacing/>
                              <w:rPr>
                                <w:rFonts w:ascii="Arial" w:hAnsi="Arial" w:cs="Arial"/>
                                <w:sz w:val="20"/>
                                <w:szCs w:val="20"/>
                              </w:rPr>
                            </w:pPr>
                            <w:r w:rsidRPr="00D664D6">
                              <w:rPr>
                                <w:rFonts w:ascii="Arial" w:hAnsi="Arial" w:cs="Arial"/>
                                <w:sz w:val="20"/>
                                <w:szCs w:val="20"/>
                              </w:rPr>
                              <w:t>If you have any concern – no matter how small, and even if no more than causing a sense of unease or a ‘nagging doubt’ - that an adult working in or on behalf of the school may have acted in a way that:</w:t>
                            </w:r>
                          </w:p>
                          <w:p w14:paraId="2E7AD3B9" w14:textId="72DD8C02" w:rsidR="00975672"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is inconsistent with the staff code of conduct, including inappropriate conduct outside of work and</w:t>
                            </w:r>
                          </w:p>
                          <w:p w14:paraId="50841D1B" w14:textId="6E5340D6" w:rsidR="00B81405"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 xml:space="preserve">does not meet the harm threshold or is otherwise not serious enough to consider a referral to the </w:t>
                            </w:r>
                            <w:r w:rsidR="00204331" w:rsidRPr="00D664D6">
                              <w:rPr>
                                <w:rFonts w:ascii="Arial" w:hAnsi="Arial" w:cs="Arial"/>
                                <w:b/>
                                <w:bCs/>
                                <w:sz w:val="20"/>
                                <w:szCs w:val="20"/>
                              </w:rPr>
                              <w:t>DOFA</w:t>
                            </w:r>
                            <w:r w:rsidRPr="00D664D6">
                              <w:rPr>
                                <w:rFonts w:ascii="Arial" w:hAnsi="Arial" w:cs="Arial"/>
                                <w:b/>
                                <w:bCs/>
                                <w:sz w:val="20"/>
                                <w:szCs w:val="20"/>
                              </w:rPr>
                              <w:t>.</w:t>
                            </w:r>
                          </w:p>
                          <w:p w14:paraId="2474EDFA" w14:textId="77777777" w:rsidR="003C2DAE" w:rsidRPr="00D664D6" w:rsidRDefault="003C2DAE" w:rsidP="00EC768F">
                            <w:pPr>
                              <w:spacing w:after="0" w:line="240" w:lineRule="auto"/>
                              <w:contextualSpacing/>
                              <w:rPr>
                                <w:rFonts w:ascii="Arial" w:hAnsi="Arial" w:cs="Arial"/>
                                <w:sz w:val="20"/>
                                <w:szCs w:val="20"/>
                              </w:rPr>
                            </w:pPr>
                            <w:r w:rsidRPr="00D664D6">
                              <w:rPr>
                                <w:rFonts w:ascii="Arial" w:hAnsi="Arial" w:cs="Arial"/>
                                <w:sz w:val="20"/>
                                <w:szCs w:val="20"/>
                              </w:rPr>
                              <w:t>Examples of such behaviour could include, but are not limited to:</w:t>
                            </w:r>
                          </w:p>
                          <w:p w14:paraId="49959C45" w14:textId="29BE6E69"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Being over friendly with children</w:t>
                            </w:r>
                          </w:p>
                          <w:p w14:paraId="0B98E573" w14:textId="099E8A44"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Having favourites</w:t>
                            </w:r>
                          </w:p>
                          <w:p w14:paraId="03A73337"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Taking photographs of children on their mobile phone, contrary to school policy</w:t>
                            </w:r>
                          </w:p>
                          <w:p w14:paraId="40646E91"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Engaging with a child on a one-to-one basis in a scheduled area or behind a closed door; or,</w:t>
                            </w:r>
                          </w:p>
                          <w:p w14:paraId="46F1E972" w14:textId="035EFE6D"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Humiliating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F1C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8" type="#_x0000_t176" style="position:absolute;left:0;text-align:left;margin-left:201.05pt;margin-top:9.8pt;width:310.7pt;height:23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" fillcolor="#bdd6ee [1304]" strokecolor="#4472c4 [3204]" strokeweight=".5pt">
                <v:textbox>
                  <w:txbxContent>
                    <w:p w14:paraId="591C90C1" w14:textId="5EFC594F" w:rsidR="00975672" w:rsidRPr="00D664D6" w:rsidRDefault="00975672" w:rsidP="00EC768F">
                      <w:pPr>
                        <w:spacing w:after="0" w:line="240" w:lineRule="auto"/>
                        <w:contextualSpacing/>
                        <w:rPr>
                          <w:rFonts w:ascii="Arial" w:hAnsi="Arial" w:cs="Arial"/>
                          <w:sz w:val="20"/>
                          <w:szCs w:val="20"/>
                        </w:rPr>
                      </w:pPr>
                      <w:r w:rsidRPr="00D664D6">
                        <w:rPr>
                          <w:rFonts w:ascii="Arial" w:hAnsi="Arial" w:cs="Arial"/>
                          <w:sz w:val="20"/>
                          <w:szCs w:val="20"/>
                        </w:rPr>
                        <w:t>If you have any concern – no matter how small, and even if no more than causing a sense of unease or a ‘nagging doubt’ - that an adult working in or on behalf of the school may have acted in a way that:</w:t>
                      </w:r>
                    </w:p>
                    <w:p w14:paraId="2E7AD3B9" w14:textId="72DD8C02" w:rsidR="00975672"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is inconsistent with the staff code of conduct, including inappropriate conduct outside of work and</w:t>
                      </w:r>
                    </w:p>
                    <w:p w14:paraId="50841D1B" w14:textId="6E5340D6" w:rsidR="00B81405" w:rsidRPr="00D664D6" w:rsidRDefault="00975672" w:rsidP="00EC768F">
                      <w:pPr>
                        <w:pStyle w:val="ListParagraph"/>
                        <w:numPr>
                          <w:ilvl w:val="0"/>
                          <w:numId w:val="10"/>
                        </w:numPr>
                        <w:spacing w:after="0" w:line="240" w:lineRule="auto"/>
                        <w:rPr>
                          <w:rFonts w:ascii="Arial" w:hAnsi="Arial" w:cs="Arial"/>
                          <w:b/>
                          <w:bCs/>
                          <w:sz w:val="20"/>
                          <w:szCs w:val="20"/>
                        </w:rPr>
                      </w:pPr>
                      <w:r w:rsidRPr="00D664D6">
                        <w:rPr>
                          <w:rFonts w:ascii="Arial" w:hAnsi="Arial" w:cs="Arial"/>
                          <w:b/>
                          <w:bCs/>
                          <w:sz w:val="20"/>
                          <w:szCs w:val="20"/>
                        </w:rPr>
                        <w:t xml:space="preserve">does not meet the harm threshold or is otherwise not serious enough to consider a referral to the </w:t>
                      </w:r>
                      <w:r w:rsidR="00204331" w:rsidRPr="00D664D6">
                        <w:rPr>
                          <w:rFonts w:ascii="Arial" w:hAnsi="Arial" w:cs="Arial"/>
                          <w:b/>
                          <w:bCs/>
                          <w:sz w:val="20"/>
                          <w:szCs w:val="20"/>
                        </w:rPr>
                        <w:t>DOFA</w:t>
                      </w:r>
                      <w:r w:rsidRPr="00D664D6">
                        <w:rPr>
                          <w:rFonts w:ascii="Arial" w:hAnsi="Arial" w:cs="Arial"/>
                          <w:b/>
                          <w:bCs/>
                          <w:sz w:val="20"/>
                          <w:szCs w:val="20"/>
                        </w:rPr>
                        <w:t>.</w:t>
                      </w:r>
                    </w:p>
                    <w:p w14:paraId="2474EDFA" w14:textId="77777777" w:rsidR="003C2DAE" w:rsidRPr="00D664D6" w:rsidRDefault="003C2DAE" w:rsidP="00EC768F">
                      <w:pPr>
                        <w:spacing w:after="0" w:line="240" w:lineRule="auto"/>
                        <w:contextualSpacing/>
                        <w:rPr>
                          <w:rFonts w:ascii="Arial" w:hAnsi="Arial" w:cs="Arial"/>
                          <w:sz w:val="20"/>
                          <w:szCs w:val="20"/>
                        </w:rPr>
                      </w:pPr>
                      <w:r w:rsidRPr="00D664D6">
                        <w:rPr>
                          <w:rFonts w:ascii="Arial" w:hAnsi="Arial" w:cs="Arial"/>
                          <w:sz w:val="20"/>
                          <w:szCs w:val="20"/>
                        </w:rPr>
                        <w:t>Examples of such behaviour could include, but are not limited to:</w:t>
                      </w:r>
                    </w:p>
                    <w:p w14:paraId="49959C45" w14:textId="29BE6E69"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Being over friendly with children</w:t>
                      </w:r>
                    </w:p>
                    <w:p w14:paraId="0B98E573" w14:textId="099E8A44"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Having favourites</w:t>
                      </w:r>
                    </w:p>
                    <w:p w14:paraId="03A73337"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Taking photographs of children on their mobile phone, contrary to school policy</w:t>
                      </w:r>
                    </w:p>
                    <w:p w14:paraId="40646E91" w14:textId="77777777"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Engaging with a child on a one-to-one basis in a scheduled area or behind a closed door; or,</w:t>
                      </w:r>
                    </w:p>
                    <w:p w14:paraId="46F1E972" w14:textId="035EFE6D" w:rsidR="00230E77" w:rsidRPr="00D664D6" w:rsidRDefault="00230E77" w:rsidP="00EC768F">
                      <w:pPr>
                        <w:pStyle w:val="ListParagraph"/>
                        <w:numPr>
                          <w:ilvl w:val="0"/>
                          <w:numId w:val="10"/>
                        </w:numPr>
                        <w:spacing w:after="0" w:line="240" w:lineRule="auto"/>
                        <w:rPr>
                          <w:rFonts w:ascii="Arial" w:hAnsi="Arial" w:cs="Arial"/>
                          <w:sz w:val="20"/>
                          <w:szCs w:val="20"/>
                        </w:rPr>
                      </w:pPr>
                      <w:r w:rsidRPr="00D664D6">
                        <w:rPr>
                          <w:rFonts w:ascii="Arial" w:hAnsi="Arial" w:cs="Arial"/>
                          <w:sz w:val="20"/>
                          <w:szCs w:val="20"/>
                        </w:rPr>
                        <w:t>Humiliating pupils</w:t>
                      </w:r>
                    </w:p>
                  </w:txbxContent>
                </v:textbox>
              </v:shape>
            </w:pict>
          </mc:Fallback>
        </mc:AlternateContent>
      </w:r>
      <w:r w:rsidRPr="00183CD2">
        <w:rPr>
          <w:rFonts w:ascii="Arial" w:hAnsi="Arial" w:cs="Arial"/>
          <w:noProof/>
          <w:lang w:eastAsia="en-GB"/>
        </w:rPr>
        <mc:AlternateContent>
          <mc:Choice Requires="wps">
            <w:drawing>
              <wp:anchor distT="0" distB="0" distL="114300" distR="114300" simplePos="0" relativeHeight="251738112" behindDoc="0" locked="0" layoutInCell="1" allowOverlap="1" wp14:anchorId="521A1B14" wp14:editId="3DB0F14E">
                <wp:simplePos x="0" y="0"/>
                <wp:positionH relativeFrom="margin">
                  <wp:posOffset>-56271</wp:posOffset>
                </wp:positionH>
                <wp:positionV relativeFrom="paragraph">
                  <wp:posOffset>103456</wp:posOffset>
                </wp:positionV>
                <wp:extent cx="2607310" cy="2959198"/>
                <wp:effectExtent l="0" t="0" r="21590" b="12700"/>
                <wp:wrapNone/>
                <wp:docPr id="1" name="Rectangle: Rounded Corners 1"/>
                <wp:cNvGraphicFramePr/>
                <a:graphic xmlns:a="http://schemas.openxmlformats.org/drawingml/2006/main">
                  <a:graphicData uri="http://schemas.microsoft.com/office/word/2010/wordprocessingShape">
                    <wps:wsp>
                      <wps:cNvSpPr/>
                      <wps:spPr>
                        <a:xfrm>
                          <a:off x="0" y="0"/>
                          <a:ext cx="2607310" cy="2959198"/>
                        </a:xfrm>
                        <a:prstGeom prst="roundRect">
                          <a:avLst/>
                        </a:prstGeom>
                        <a:solidFill>
                          <a:schemeClr val="accent5">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14:paraId="39DBE9A0" w14:textId="76B47FD3" w:rsidR="007E2FBD" w:rsidRPr="00D664D6" w:rsidRDefault="007E2FBD" w:rsidP="00EC768F">
                            <w:pPr>
                              <w:spacing w:after="0" w:line="240" w:lineRule="auto"/>
                              <w:ind w:left="57"/>
                              <w:contextualSpacing/>
                              <w:rPr>
                                <w:rFonts w:ascii="Arial" w:hAnsi="Arial" w:cs="Arial"/>
                                <w:bCs/>
                                <w:sz w:val="20"/>
                                <w:szCs w:val="20"/>
                              </w:rPr>
                            </w:pPr>
                            <w:r w:rsidRPr="00D664D6">
                              <w:rPr>
                                <w:rFonts w:ascii="Arial" w:hAnsi="Arial" w:cs="Arial"/>
                                <w:bCs/>
                                <w:sz w:val="20"/>
                                <w:szCs w:val="20"/>
                              </w:rPr>
                              <w:t xml:space="preserve">If you become aware that a member of </w:t>
                            </w:r>
                            <w:bookmarkStart w:id="1" w:name="_Hlk109232786"/>
                            <w:r w:rsidRPr="00D664D6">
                              <w:rPr>
                                <w:rFonts w:ascii="Arial" w:hAnsi="Arial" w:cs="Arial"/>
                                <w:bCs/>
                                <w:sz w:val="20"/>
                                <w:szCs w:val="20"/>
                              </w:rPr>
                              <w:t xml:space="preserve">staff/volunteer/supply/contractor or bank staff </w:t>
                            </w:r>
                            <w:bookmarkEnd w:id="1"/>
                            <w:r w:rsidRPr="00D664D6">
                              <w:rPr>
                                <w:rFonts w:ascii="Arial" w:hAnsi="Arial" w:cs="Arial"/>
                                <w:bCs/>
                                <w:sz w:val="20"/>
                                <w:szCs w:val="20"/>
                              </w:rPr>
                              <w:t>MAY have:</w:t>
                            </w:r>
                          </w:p>
                          <w:p w14:paraId="22FA53AF" w14:textId="44CADC72"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in a way that has harmed a child, or may have harmed a child </w:t>
                            </w:r>
                            <w:r w:rsidRPr="00D664D6">
                              <w:rPr>
                                <w:rFonts w:ascii="Arial" w:hAnsi="Arial" w:cs="Arial"/>
                                <w:spacing w:val="-3"/>
                                <w:sz w:val="20"/>
                                <w:szCs w:val="20"/>
                              </w:rPr>
                              <w:t>and/or</w:t>
                            </w:r>
                          </w:p>
                          <w:p w14:paraId="78691EFD" w14:textId="50ECAC40"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possibly committed a criminal offence against or related to a child, </w:t>
                            </w:r>
                            <w:r w:rsidRPr="00D664D6">
                              <w:rPr>
                                <w:rFonts w:ascii="Arial" w:hAnsi="Arial" w:cs="Arial"/>
                                <w:spacing w:val="-3"/>
                                <w:sz w:val="20"/>
                                <w:szCs w:val="20"/>
                              </w:rPr>
                              <w:t>and/or</w:t>
                            </w:r>
                          </w:p>
                          <w:p w14:paraId="0EFE481F" w14:textId="1EFC4067"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towards a child or children in a way that indicates he or she may pose a risk of harm to children, </w:t>
                            </w:r>
                            <w:r w:rsidRPr="00D664D6">
                              <w:rPr>
                                <w:rFonts w:ascii="Arial" w:hAnsi="Arial" w:cs="Arial"/>
                                <w:spacing w:val="-3"/>
                                <w:sz w:val="20"/>
                                <w:szCs w:val="20"/>
                              </w:rPr>
                              <w:t>and/or</w:t>
                            </w:r>
                          </w:p>
                          <w:p w14:paraId="45DC700E" w14:textId="1F332F2D" w:rsidR="007E2FBD"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b/>
                                <w:bCs/>
                                <w:sz w:val="20"/>
                                <w:szCs w:val="20"/>
                              </w:rPr>
                            </w:pPr>
                            <w:r w:rsidRPr="00D664D6">
                              <w:rPr>
                                <w:rFonts w:ascii="Arial" w:hAnsi="Arial" w:cs="Arial"/>
                                <w:b/>
                                <w:bCs/>
                                <w:spacing w:val="-3"/>
                                <w:sz w:val="20"/>
                                <w:szCs w:val="20"/>
                              </w:rPr>
                              <w:t>behaved or may have behaved in a way that indicates they may not be suitable to work with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1A1B14" id="Rectangle: Rounded Corners 1" o:spid="_x0000_s1029" style="position:absolute;left:0;text-align:left;margin-left:-4.45pt;margin-top:8.15pt;width:205.3pt;height:2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" fillcolor="#bdd6ee [1304]" strokecolor="#4472c4 [3204]" strokeweight=".5pt">
                <v:stroke joinstyle="miter"/>
                <v:textbox>
                  <w:txbxContent>
                    <w:p w14:paraId="39DBE9A0" w14:textId="76B47FD3" w:rsidR="007E2FBD" w:rsidRPr="00D664D6" w:rsidRDefault="007E2FBD" w:rsidP="00EC768F">
                      <w:pPr>
                        <w:spacing w:after="0" w:line="240" w:lineRule="auto"/>
                        <w:ind w:left="57"/>
                        <w:contextualSpacing/>
                        <w:rPr>
                          <w:rFonts w:ascii="Arial" w:hAnsi="Arial" w:cs="Arial"/>
                          <w:bCs/>
                          <w:sz w:val="20"/>
                          <w:szCs w:val="20"/>
                        </w:rPr>
                      </w:pPr>
                      <w:r w:rsidRPr="00D664D6">
                        <w:rPr>
                          <w:rFonts w:ascii="Arial" w:hAnsi="Arial" w:cs="Arial"/>
                          <w:bCs/>
                          <w:sz w:val="20"/>
                          <w:szCs w:val="20"/>
                        </w:rPr>
                        <w:t xml:space="preserve">If you become aware that a member of </w:t>
                      </w:r>
                      <w:bookmarkStart w:id="2" w:name="_Hlk109232786"/>
                      <w:r w:rsidRPr="00D664D6">
                        <w:rPr>
                          <w:rFonts w:ascii="Arial" w:hAnsi="Arial" w:cs="Arial"/>
                          <w:bCs/>
                          <w:sz w:val="20"/>
                          <w:szCs w:val="20"/>
                        </w:rPr>
                        <w:t xml:space="preserve">staff/volunteer/supply/contractor or bank staff </w:t>
                      </w:r>
                      <w:bookmarkEnd w:id="2"/>
                      <w:r w:rsidRPr="00D664D6">
                        <w:rPr>
                          <w:rFonts w:ascii="Arial" w:hAnsi="Arial" w:cs="Arial"/>
                          <w:bCs/>
                          <w:sz w:val="20"/>
                          <w:szCs w:val="20"/>
                        </w:rPr>
                        <w:t>MAY have:</w:t>
                      </w:r>
                    </w:p>
                    <w:p w14:paraId="22FA53AF" w14:textId="44CADC72"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in a way that has harmed a child, or may have harmed a child </w:t>
                      </w:r>
                      <w:r w:rsidRPr="00D664D6">
                        <w:rPr>
                          <w:rFonts w:ascii="Arial" w:hAnsi="Arial" w:cs="Arial"/>
                          <w:spacing w:val="-3"/>
                          <w:sz w:val="20"/>
                          <w:szCs w:val="20"/>
                        </w:rPr>
                        <w:t>and/or</w:t>
                      </w:r>
                    </w:p>
                    <w:p w14:paraId="78691EFD" w14:textId="50ECAC40"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possibly committed a criminal offence against or related to a child, </w:t>
                      </w:r>
                      <w:r w:rsidRPr="00D664D6">
                        <w:rPr>
                          <w:rFonts w:ascii="Arial" w:hAnsi="Arial" w:cs="Arial"/>
                          <w:spacing w:val="-3"/>
                          <w:sz w:val="20"/>
                          <w:szCs w:val="20"/>
                        </w:rPr>
                        <w:t>and/or</w:t>
                      </w:r>
                    </w:p>
                    <w:p w14:paraId="0EFE481F" w14:textId="1EFC4067" w:rsidR="00B34C89"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spacing w:val="-3"/>
                          <w:sz w:val="20"/>
                          <w:szCs w:val="20"/>
                        </w:rPr>
                      </w:pPr>
                      <w:r w:rsidRPr="00D664D6">
                        <w:rPr>
                          <w:rFonts w:ascii="Arial" w:hAnsi="Arial" w:cs="Arial"/>
                          <w:b/>
                          <w:bCs/>
                          <w:spacing w:val="-3"/>
                          <w:sz w:val="20"/>
                          <w:szCs w:val="20"/>
                        </w:rPr>
                        <w:t xml:space="preserve">behaved towards a child or children in a way that indicates he or she may pose a risk of harm to children, </w:t>
                      </w:r>
                      <w:r w:rsidRPr="00D664D6">
                        <w:rPr>
                          <w:rFonts w:ascii="Arial" w:hAnsi="Arial" w:cs="Arial"/>
                          <w:spacing w:val="-3"/>
                          <w:sz w:val="20"/>
                          <w:szCs w:val="20"/>
                        </w:rPr>
                        <w:t>and/or</w:t>
                      </w:r>
                    </w:p>
                    <w:p w14:paraId="45DC700E" w14:textId="1F332F2D" w:rsidR="007E2FBD" w:rsidRPr="00D664D6" w:rsidRDefault="00B34C89" w:rsidP="00EC768F">
                      <w:pPr>
                        <w:pStyle w:val="ListParagraph"/>
                        <w:widowControl w:val="0"/>
                        <w:numPr>
                          <w:ilvl w:val="0"/>
                          <w:numId w:val="6"/>
                        </w:numPr>
                        <w:tabs>
                          <w:tab w:val="left" w:pos="623"/>
                          <w:tab w:val="left" w:pos="624"/>
                        </w:tabs>
                        <w:autoSpaceDE w:val="0"/>
                        <w:autoSpaceDN w:val="0"/>
                        <w:spacing w:after="0" w:line="240" w:lineRule="auto"/>
                        <w:rPr>
                          <w:rFonts w:ascii="Arial" w:hAnsi="Arial" w:cs="Arial"/>
                          <w:b/>
                          <w:bCs/>
                          <w:sz w:val="20"/>
                          <w:szCs w:val="20"/>
                        </w:rPr>
                      </w:pPr>
                      <w:r w:rsidRPr="00D664D6">
                        <w:rPr>
                          <w:rFonts w:ascii="Arial" w:hAnsi="Arial" w:cs="Arial"/>
                          <w:b/>
                          <w:bCs/>
                          <w:spacing w:val="-3"/>
                          <w:sz w:val="20"/>
                          <w:szCs w:val="20"/>
                        </w:rPr>
                        <w:t>behaved or may have behaved in a way that indicates they may not be suitable to work with children</w:t>
                      </w:r>
                    </w:p>
                  </w:txbxContent>
                </v:textbox>
                <w10:wrap anchorx="margin"/>
              </v:roundrect>
            </w:pict>
          </mc:Fallback>
        </mc:AlternateContent>
      </w:r>
      <w:r w:rsidR="000B3469" w:rsidRPr="00183CD2">
        <w:rPr>
          <w:rFonts w:ascii="Arial" w:hAnsi="Arial" w:cs="Arial"/>
          <w:noProof/>
          <w:lang w:eastAsia="en-GB"/>
        </w:rPr>
        <mc:AlternateContent>
          <mc:Choice Requires="wps">
            <w:drawing>
              <wp:anchor distT="0" distB="0" distL="114300" distR="114300" simplePos="0" relativeHeight="251740160" behindDoc="0" locked="0" layoutInCell="1" allowOverlap="1" wp14:anchorId="205520A8" wp14:editId="192682F0">
                <wp:simplePos x="0" y="0"/>
                <wp:positionH relativeFrom="margin">
                  <wp:posOffset>6499274</wp:posOffset>
                </wp:positionH>
                <wp:positionV relativeFrom="paragraph">
                  <wp:posOffset>124558</wp:posOffset>
                </wp:positionV>
                <wp:extent cx="1844626" cy="2957732"/>
                <wp:effectExtent l="0" t="0" r="22860" b="14605"/>
                <wp:wrapNone/>
                <wp:docPr id="13" name="Rectangle: Rounded Corners 13"/>
                <wp:cNvGraphicFramePr/>
                <a:graphic xmlns:a="http://schemas.openxmlformats.org/drawingml/2006/main">
                  <a:graphicData uri="http://schemas.microsoft.com/office/word/2010/wordprocessingShape">
                    <wps:wsp>
                      <wps:cNvSpPr/>
                      <wps:spPr>
                        <a:xfrm>
                          <a:off x="0" y="0"/>
                          <a:ext cx="1844626" cy="2957732"/>
                        </a:xfrm>
                        <a:prstGeom prst="roundRect">
                          <a:avLst/>
                        </a:prstGeom>
                        <a:solidFill>
                          <a:schemeClr val="accent5">
                            <a:lumMod val="40000"/>
                            <a:lumOff val="60000"/>
                          </a:schemeClr>
                        </a:solidFill>
                        <a:ln>
                          <a:solidFill>
                            <a:schemeClr val="accent1"/>
                          </a:solidFill>
                        </a:ln>
                      </wps:spPr>
                      <wps:style>
                        <a:lnRef idx="1">
                          <a:schemeClr val="accent2"/>
                        </a:lnRef>
                        <a:fillRef idx="2">
                          <a:schemeClr val="accent2"/>
                        </a:fillRef>
                        <a:effectRef idx="1">
                          <a:schemeClr val="accent2"/>
                        </a:effectRef>
                        <a:fontRef idx="minor">
                          <a:schemeClr val="dk1"/>
                        </a:fontRef>
                      </wps:style>
                      <wps:txbx>
                        <w:txbxContent>
                          <w:p w14:paraId="760AC9C4" w14:textId="037CF87C" w:rsidR="007E2FBD" w:rsidRPr="00D664D6" w:rsidRDefault="007E2FBD" w:rsidP="00EC768F">
                            <w:pPr>
                              <w:spacing w:after="0" w:line="240" w:lineRule="auto"/>
                              <w:contextualSpacing/>
                              <w:rPr>
                                <w:rFonts w:ascii="Arial" w:hAnsi="Arial" w:cs="Arial"/>
                                <w:b/>
                                <w:sz w:val="20"/>
                                <w:szCs w:val="20"/>
                              </w:rPr>
                            </w:pPr>
                            <w:r w:rsidRPr="00D664D6">
                              <w:rPr>
                                <w:rFonts w:ascii="Arial" w:hAnsi="Arial" w:cs="Arial"/>
                                <w:b/>
                                <w:sz w:val="20"/>
                                <w:szCs w:val="20"/>
                              </w:rPr>
                              <w:t xml:space="preserve">Where a child also discloses abuse or neglect by a member of </w:t>
                            </w:r>
                            <w:r w:rsidR="000D2293" w:rsidRPr="00D664D6">
                              <w:rPr>
                                <w:rFonts w:ascii="Arial" w:hAnsi="Arial" w:cs="Arial"/>
                                <w:b/>
                                <w:sz w:val="20"/>
                                <w:szCs w:val="20"/>
                              </w:rPr>
                              <w:t>staff/volunteer/supply/</w:t>
                            </w:r>
                            <w:r w:rsidR="009D77A8" w:rsidRPr="00D664D6">
                              <w:rPr>
                                <w:rFonts w:ascii="Arial" w:hAnsi="Arial" w:cs="Arial"/>
                                <w:b/>
                                <w:sz w:val="20"/>
                                <w:szCs w:val="20"/>
                              </w:rPr>
                              <w:t xml:space="preserve"> </w:t>
                            </w:r>
                            <w:r w:rsidR="000D2293" w:rsidRPr="00D664D6">
                              <w:rPr>
                                <w:rFonts w:ascii="Arial" w:hAnsi="Arial" w:cs="Arial"/>
                                <w:b/>
                                <w:sz w:val="20"/>
                                <w:szCs w:val="20"/>
                              </w:rPr>
                              <w:t xml:space="preserve">contractor </w:t>
                            </w:r>
                            <w:r w:rsidR="009D77A8" w:rsidRPr="00D664D6">
                              <w:rPr>
                                <w:rFonts w:ascii="Arial" w:hAnsi="Arial" w:cs="Arial"/>
                                <w:b/>
                                <w:sz w:val="20"/>
                                <w:szCs w:val="20"/>
                              </w:rPr>
                              <w:t xml:space="preserve">or </w:t>
                            </w:r>
                            <w:r w:rsidR="000D2293" w:rsidRPr="00D664D6">
                              <w:rPr>
                                <w:rFonts w:ascii="Arial" w:hAnsi="Arial" w:cs="Arial"/>
                                <w:b/>
                                <w:sz w:val="20"/>
                                <w:szCs w:val="20"/>
                              </w:rPr>
                              <w:t>bank staff</w:t>
                            </w:r>
                            <w:r w:rsidRPr="00D664D6">
                              <w:rPr>
                                <w:rFonts w:ascii="Arial" w:hAnsi="Arial" w:cs="Arial"/>
                                <w:b/>
                                <w:sz w:val="20"/>
                                <w:szCs w:val="20"/>
                              </w:rPr>
                              <w:t>:</w:t>
                            </w:r>
                          </w:p>
                          <w:p w14:paraId="16EB6469"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Listen;</w:t>
                            </w:r>
                            <w:r w:rsidRPr="00D664D6">
                              <w:rPr>
                                <w:rFonts w:ascii="Arial" w:hAnsi="Arial" w:cs="Arial"/>
                                <w:spacing w:val="-24"/>
                                <w:sz w:val="20"/>
                                <w:szCs w:val="20"/>
                              </w:rPr>
                              <w:t xml:space="preserve"> </w:t>
                            </w:r>
                            <w:r w:rsidRPr="00D664D6">
                              <w:rPr>
                                <w:rFonts w:ascii="Arial" w:hAnsi="Arial" w:cs="Arial"/>
                                <w:sz w:val="20"/>
                                <w:szCs w:val="20"/>
                              </w:rPr>
                              <w:t>take</w:t>
                            </w:r>
                            <w:r w:rsidRPr="00D664D6">
                              <w:rPr>
                                <w:rFonts w:ascii="Arial" w:hAnsi="Arial" w:cs="Arial"/>
                                <w:spacing w:val="-21"/>
                                <w:sz w:val="20"/>
                                <w:szCs w:val="20"/>
                              </w:rPr>
                              <w:t xml:space="preserve"> </w:t>
                            </w:r>
                            <w:r w:rsidRPr="00D664D6">
                              <w:rPr>
                                <w:rFonts w:ascii="Arial" w:hAnsi="Arial" w:cs="Arial"/>
                                <w:sz w:val="20"/>
                                <w:szCs w:val="20"/>
                              </w:rPr>
                              <w:t>their</w:t>
                            </w:r>
                            <w:r w:rsidRPr="00D664D6">
                              <w:rPr>
                                <w:rFonts w:ascii="Arial" w:hAnsi="Arial" w:cs="Arial"/>
                                <w:spacing w:val="-18"/>
                                <w:sz w:val="20"/>
                                <w:szCs w:val="20"/>
                              </w:rPr>
                              <w:t xml:space="preserve"> </w:t>
                            </w:r>
                            <w:r w:rsidRPr="00D664D6">
                              <w:rPr>
                                <w:rFonts w:ascii="Arial" w:hAnsi="Arial" w:cs="Arial"/>
                                <w:sz w:val="20"/>
                                <w:szCs w:val="20"/>
                              </w:rPr>
                              <w:t>allegation</w:t>
                            </w:r>
                            <w:r w:rsidRPr="00D664D6">
                              <w:rPr>
                                <w:rFonts w:ascii="Arial" w:hAnsi="Arial" w:cs="Arial"/>
                                <w:spacing w:val="-19"/>
                                <w:sz w:val="20"/>
                                <w:szCs w:val="20"/>
                              </w:rPr>
                              <w:t xml:space="preserve"> </w:t>
                            </w:r>
                            <w:r w:rsidRPr="00D664D6">
                              <w:rPr>
                                <w:rFonts w:ascii="Arial" w:hAnsi="Arial" w:cs="Arial"/>
                                <w:spacing w:val="-4"/>
                                <w:sz w:val="20"/>
                                <w:szCs w:val="20"/>
                              </w:rPr>
                              <w:t>seriously;</w:t>
                            </w:r>
                            <w:r w:rsidRPr="00D664D6">
                              <w:rPr>
                                <w:rFonts w:ascii="Arial" w:hAnsi="Arial" w:cs="Arial"/>
                                <w:spacing w:val="-21"/>
                                <w:sz w:val="20"/>
                                <w:szCs w:val="20"/>
                              </w:rPr>
                              <w:t xml:space="preserve"> </w:t>
                            </w:r>
                            <w:r w:rsidRPr="00D664D6">
                              <w:rPr>
                                <w:rFonts w:ascii="Arial" w:hAnsi="Arial" w:cs="Arial"/>
                                <w:sz w:val="20"/>
                                <w:szCs w:val="20"/>
                              </w:rPr>
                              <w:t>reassure</w:t>
                            </w:r>
                            <w:r w:rsidRPr="00D664D6">
                              <w:rPr>
                                <w:rFonts w:ascii="Arial" w:hAnsi="Arial" w:cs="Arial"/>
                                <w:spacing w:val="-20"/>
                                <w:sz w:val="20"/>
                                <w:szCs w:val="20"/>
                              </w:rPr>
                              <w:t xml:space="preserve"> </w:t>
                            </w:r>
                            <w:r w:rsidRPr="00D664D6">
                              <w:rPr>
                                <w:rFonts w:ascii="Arial" w:hAnsi="Arial" w:cs="Arial"/>
                                <w:sz w:val="20"/>
                                <w:szCs w:val="20"/>
                              </w:rPr>
                              <w:t>that</w:t>
                            </w:r>
                            <w:r w:rsidRPr="00D664D6">
                              <w:rPr>
                                <w:rFonts w:ascii="Arial" w:hAnsi="Arial" w:cs="Arial"/>
                                <w:spacing w:val="-12"/>
                                <w:sz w:val="20"/>
                                <w:szCs w:val="20"/>
                              </w:rPr>
                              <w:t xml:space="preserve"> </w:t>
                            </w:r>
                            <w:r w:rsidRPr="00D664D6">
                              <w:rPr>
                                <w:rFonts w:ascii="Arial" w:hAnsi="Arial" w:cs="Arial"/>
                                <w:spacing w:val="-3"/>
                                <w:sz w:val="20"/>
                                <w:szCs w:val="20"/>
                              </w:rPr>
                              <w:t>you</w:t>
                            </w:r>
                            <w:r w:rsidRPr="00D664D6">
                              <w:rPr>
                                <w:rFonts w:ascii="Arial" w:hAnsi="Arial" w:cs="Arial"/>
                                <w:spacing w:val="-17"/>
                                <w:sz w:val="20"/>
                                <w:szCs w:val="20"/>
                              </w:rPr>
                              <w:t xml:space="preserve"> </w:t>
                            </w:r>
                            <w:r w:rsidRPr="00D664D6">
                              <w:rPr>
                                <w:rFonts w:ascii="Arial" w:hAnsi="Arial" w:cs="Arial"/>
                                <w:sz w:val="20"/>
                                <w:szCs w:val="20"/>
                              </w:rPr>
                              <w:t>will</w:t>
                            </w:r>
                            <w:r w:rsidRPr="00D664D6">
                              <w:rPr>
                                <w:rFonts w:ascii="Arial" w:hAnsi="Arial" w:cs="Arial"/>
                                <w:spacing w:val="-19"/>
                                <w:sz w:val="20"/>
                                <w:szCs w:val="20"/>
                              </w:rPr>
                              <w:t xml:space="preserve"> </w:t>
                            </w:r>
                            <w:r w:rsidRPr="00D664D6">
                              <w:rPr>
                                <w:rFonts w:ascii="Arial" w:hAnsi="Arial" w:cs="Arial"/>
                                <w:sz w:val="20"/>
                                <w:szCs w:val="20"/>
                              </w:rPr>
                              <w:t>take</w:t>
                            </w:r>
                            <w:r w:rsidRPr="00D664D6">
                              <w:rPr>
                                <w:rFonts w:ascii="Arial" w:hAnsi="Arial" w:cs="Arial"/>
                                <w:spacing w:val="-19"/>
                                <w:sz w:val="20"/>
                                <w:szCs w:val="20"/>
                              </w:rPr>
                              <w:t xml:space="preserve"> </w:t>
                            </w:r>
                            <w:r w:rsidRPr="00D664D6">
                              <w:rPr>
                                <w:rFonts w:ascii="Arial" w:hAnsi="Arial" w:cs="Arial"/>
                                <w:sz w:val="20"/>
                                <w:szCs w:val="20"/>
                              </w:rPr>
                              <w:t>action</w:t>
                            </w:r>
                            <w:r w:rsidRPr="00D664D6">
                              <w:rPr>
                                <w:rFonts w:ascii="Arial" w:hAnsi="Arial" w:cs="Arial"/>
                                <w:spacing w:val="-22"/>
                                <w:sz w:val="20"/>
                                <w:szCs w:val="20"/>
                              </w:rPr>
                              <w:t xml:space="preserve"> </w:t>
                            </w:r>
                            <w:r w:rsidRPr="00D664D6">
                              <w:rPr>
                                <w:rFonts w:ascii="Arial" w:hAnsi="Arial" w:cs="Arial"/>
                                <w:sz w:val="20"/>
                                <w:szCs w:val="20"/>
                              </w:rPr>
                              <w:t>to</w:t>
                            </w:r>
                            <w:r w:rsidRPr="00D664D6">
                              <w:rPr>
                                <w:rFonts w:ascii="Arial" w:hAnsi="Arial" w:cs="Arial"/>
                                <w:spacing w:val="-21"/>
                                <w:sz w:val="20"/>
                                <w:szCs w:val="20"/>
                              </w:rPr>
                              <w:t xml:space="preserve"> </w:t>
                            </w:r>
                            <w:r w:rsidRPr="00D664D6">
                              <w:rPr>
                                <w:rFonts w:ascii="Arial" w:hAnsi="Arial" w:cs="Arial"/>
                                <w:sz w:val="20"/>
                                <w:szCs w:val="20"/>
                              </w:rPr>
                              <w:t>keep</w:t>
                            </w:r>
                            <w:r w:rsidRPr="00D664D6">
                              <w:rPr>
                                <w:rFonts w:ascii="Arial" w:hAnsi="Arial" w:cs="Arial"/>
                                <w:spacing w:val="-21"/>
                                <w:sz w:val="20"/>
                                <w:szCs w:val="20"/>
                              </w:rPr>
                              <w:t xml:space="preserve"> </w:t>
                            </w:r>
                            <w:r w:rsidRPr="00D664D6">
                              <w:rPr>
                                <w:rFonts w:ascii="Arial" w:hAnsi="Arial" w:cs="Arial"/>
                                <w:sz w:val="20"/>
                                <w:szCs w:val="20"/>
                              </w:rPr>
                              <w:t>them</w:t>
                            </w:r>
                            <w:r w:rsidRPr="00D664D6">
                              <w:rPr>
                                <w:rFonts w:ascii="Arial" w:hAnsi="Arial" w:cs="Arial"/>
                                <w:spacing w:val="-12"/>
                                <w:sz w:val="20"/>
                                <w:szCs w:val="20"/>
                              </w:rPr>
                              <w:t xml:space="preserve"> </w:t>
                            </w:r>
                            <w:r w:rsidRPr="00D664D6">
                              <w:rPr>
                                <w:rFonts w:ascii="Arial" w:hAnsi="Arial" w:cs="Arial"/>
                                <w:sz w:val="20"/>
                                <w:szCs w:val="20"/>
                              </w:rPr>
                              <w:t>safe</w:t>
                            </w:r>
                          </w:p>
                          <w:p w14:paraId="5F77BB8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Inform</w:t>
                            </w:r>
                            <w:r w:rsidRPr="00D664D6">
                              <w:rPr>
                                <w:rFonts w:ascii="Arial" w:hAnsi="Arial" w:cs="Arial"/>
                                <w:spacing w:val="-12"/>
                                <w:sz w:val="20"/>
                                <w:szCs w:val="20"/>
                              </w:rPr>
                              <w:t xml:space="preserve"> </w:t>
                            </w:r>
                            <w:r w:rsidRPr="00D664D6">
                              <w:rPr>
                                <w:rFonts w:ascii="Arial" w:hAnsi="Arial" w:cs="Arial"/>
                                <w:spacing w:val="-3"/>
                                <w:sz w:val="20"/>
                                <w:szCs w:val="20"/>
                              </w:rPr>
                              <w:t>them</w:t>
                            </w:r>
                            <w:r w:rsidRPr="00D664D6">
                              <w:rPr>
                                <w:rFonts w:ascii="Arial" w:hAnsi="Arial" w:cs="Arial"/>
                                <w:spacing w:val="-5"/>
                                <w:sz w:val="20"/>
                                <w:szCs w:val="20"/>
                              </w:rPr>
                              <w:t xml:space="preserve"> </w:t>
                            </w:r>
                            <w:r w:rsidRPr="00D664D6">
                              <w:rPr>
                                <w:rFonts w:ascii="Arial" w:hAnsi="Arial" w:cs="Arial"/>
                                <w:spacing w:val="-3"/>
                                <w:sz w:val="20"/>
                                <w:szCs w:val="20"/>
                              </w:rPr>
                              <w:t>what</w:t>
                            </w:r>
                            <w:r w:rsidRPr="00D664D6">
                              <w:rPr>
                                <w:rFonts w:ascii="Arial" w:hAnsi="Arial" w:cs="Arial"/>
                                <w:spacing w:val="-14"/>
                                <w:sz w:val="20"/>
                                <w:szCs w:val="20"/>
                              </w:rPr>
                              <w:t xml:space="preserve"> </w:t>
                            </w:r>
                            <w:r w:rsidRPr="00D664D6">
                              <w:rPr>
                                <w:rFonts w:ascii="Arial" w:hAnsi="Arial" w:cs="Arial"/>
                                <w:spacing w:val="-3"/>
                                <w:sz w:val="20"/>
                                <w:szCs w:val="20"/>
                              </w:rPr>
                              <w:t>you</w:t>
                            </w:r>
                            <w:r w:rsidRPr="00D664D6">
                              <w:rPr>
                                <w:rFonts w:ascii="Arial" w:hAnsi="Arial" w:cs="Arial"/>
                                <w:spacing w:val="-19"/>
                                <w:sz w:val="20"/>
                                <w:szCs w:val="20"/>
                              </w:rPr>
                              <w:t xml:space="preserve"> </w:t>
                            </w:r>
                            <w:r w:rsidRPr="00D664D6">
                              <w:rPr>
                                <w:rFonts w:ascii="Arial" w:hAnsi="Arial" w:cs="Arial"/>
                                <w:sz w:val="20"/>
                                <w:szCs w:val="20"/>
                              </w:rPr>
                              <w:t>are</w:t>
                            </w:r>
                            <w:r w:rsidRPr="00D664D6">
                              <w:rPr>
                                <w:rFonts w:ascii="Arial" w:hAnsi="Arial" w:cs="Arial"/>
                                <w:spacing w:val="-14"/>
                                <w:sz w:val="20"/>
                                <w:szCs w:val="20"/>
                              </w:rPr>
                              <w:t xml:space="preserve"> </w:t>
                            </w:r>
                            <w:r w:rsidRPr="00D664D6">
                              <w:rPr>
                                <w:rFonts w:ascii="Arial" w:hAnsi="Arial" w:cs="Arial"/>
                                <w:sz w:val="20"/>
                                <w:szCs w:val="20"/>
                              </w:rPr>
                              <w:t>going</w:t>
                            </w:r>
                            <w:r w:rsidRPr="00D664D6">
                              <w:rPr>
                                <w:rFonts w:ascii="Arial" w:hAnsi="Arial" w:cs="Arial"/>
                                <w:spacing w:val="-16"/>
                                <w:sz w:val="20"/>
                                <w:szCs w:val="20"/>
                              </w:rPr>
                              <w:t xml:space="preserve"> </w:t>
                            </w:r>
                            <w:r w:rsidRPr="00D664D6">
                              <w:rPr>
                                <w:rFonts w:ascii="Arial" w:hAnsi="Arial" w:cs="Arial"/>
                                <w:sz w:val="20"/>
                                <w:szCs w:val="20"/>
                              </w:rPr>
                              <w:t>to</w:t>
                            </w:r>
                            <w:r w:rsidRPr="00D664D6">
                              <w:rPr>
                                <w:rFonts w:ascii="Arial" w:hAnsi="Arial" w:cs="Arial"/>
                                <w:spacing w:val="-14"/>
                                <w:sz w:val="20"/>
                                <w:szCs w:val="20"/>
                              </w:rPr>
                              <w:t xml:space="preserve"> </w:t>
                            </w:r>
                            <w:r w:rsidRPr="00D664D6">
                              <w:rPr>
                                <w:rFonts w:ascii="Arial" w:hAnsi="Arial" w:cs="Arial"/>
                                <w:sz w:val="20"/>
                                <w:szCs w:val="20"/>
                              </w:rPr>
                              <w:t>do</w:t>
                            </w:r>
                            <w:r w:rsidRPr="00D664D6">
                              <w:rPr>
                                <w:rFonts w:ascii="Arial" w:hAnsi="Arial" w:cs="Arial"/>
                                <w:spacing w:val="-14"/>
                                <w:sz w:val="20"/>
                                <w:szCs w:val="20"/>
                              </w:rPr>
                              <w:t xml:space="preserve"> </w:t>
                            </w:r>
                            <w:r w:rsidRPr="00D664D6">
                              <w:rPr>
                                <w:rFonts w:ascii="Arial" w:hAnsi="Arial" w:cs="Arial"/>
                                <w:sz w:val="20"/>
                                <w:szCs w:val="20"/>
                              </w:rPr>
                              <w:t>next</w:t>
                            </w:r>
                          </w:p>
                          <w:p w14:paraId="0F620A6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31"/>
                                <w:sz w:val="20"/>
                                <w:szCs w:val="20"/>
                              </w:rPr>
                              <w:t xml:space="preserve"> </w:t>
                            </w:r>
                            <w:r w:rsidRPr="00D664D6">
                              <w:rPr>
                                <w:rFonts w:ascii="Arial" w:hAnsi="Arial" w:cs="Arial"/>
                                <w:sz w:val="20"/>
                                <w:szCs w:val="20"/>
                              </w:rPr>
                              <w:t>not</w:t>
                            </w:r>
                            <w:r w:rsidRPr="00D664D6">
                              <w:rPr>
                                <w:rFonts w:ascii="Arial" w:hAnsi="Arial" w:cs="Arial"/>
                                <w:spacing w:val="-28"/>
                                <w:sz w:val="20"/>
                                <w:szCs w:val="20"/>
                              </w:rPr>
                              <w:t xml:space="preserve"> </w:t>
                            </w:r>
                            <w:r w:rsidRPr="00D664D6">
                              <w:rPr>
                                <w:rFonts w:ascii="Arial" w:hAnsi="Arial" w:cs="Arial"/>
                                <w:sz w:val="20"/>
                                <w:szCs w:val="20"/>
                              </w:rPr>
                              <w:t>promise</w:t>
                            </w:r>
                            <w:r w:rsidRPr="00D664D6">
                              <w:rPr>
                                <w:rFonts w:ascii="Arial" w:hAnsi="Arial" w:cs="Arial"/>
                                <w:spacing w:val="-31"/>
                                <w:sz w:val="20"/>
                                <w:szCs w:val="20"/>
                              </w:rPr>
                              <w:t xml:space="preserve"> </w:t>
                            </w:r>
                            <w:r w:rsidRPr="00D664D6">
                              <w:rPr>
                                <w:rFonts w:ascii="Arial" w:hAnsi="Arial" w:cs="Arial"/>
                                <w:sz w:val="20"/>
                                <w:szCs w:val="20"/>
                              </w:rPr>
                              <w:t>confidentiality</w:t>
                            </w:r>
                          </w:p>
                          <w:p w14:paraId="3F35DB86" w14:textId="2ECB07CB"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24"/>
                                <w:sz w:val="20"/>
                                <w:szCs w:val="20"/>
                              </w:rPr>
                              <w:t xml:space="preserve"> </w:t>
                            </w:r>
                            <w:r w:rsidRPr="00D664D6">
                              <w:rPr>
                                <w:rFonts w:ascii="Arial" w:hAnsi="Arial" w:cs="Arial"/>
                                <w:sz w:val="20"/>
                                <w:szCs w:val="20"/>
                              </w:rPr>
                              <w:t>not</w:t>
                            </w:r>
                            <w:r w:rsidRPr="00D664D6">
                              <w:rPr>
                                <w:rFonts w:ascii="Arial" w:hAnsi="Arial" w:cs="Arial"/>
                                <w:spacing w:val="-24"/>
                                <w:sz w:val="20"/>
                                <w:szCs w:val="20"/>
                              </w:rPr>
                              <w:t xml:space="preserve"> </w:t>
                            </w:r>
                            <w:r w:rsidRPr="00D664D6">
                              <w:rPr>
                                <w:rFonts w:ascii="Arial" w:hAnsi="Arial" w:cs="Arial"/>
                                <w:sz w:val="20"/>
                                <w:szCs w:val="20"/>
                              </w:rPr>
                              <w:t>question</w:t>
                            </w:r>
                            <w:r w:rsidRPr="00D664D6">
                              <w:rPr>
                                <w:rFonts w:ascii="Arial" w:hAnsi="Arial" w:cs="Arial"/>
                                <w:spacing w:val="-29"/>
                                <w:sz w:val="20"/>
                                <w:szCs w:val="20"/>
                              </w:rPr>
                              <w:t xml:space="preserve"> </w:t>
                            </w:r>
                            <w:r w:rsidRPr="00D664D6">
                              <w:rPr>
                                <w:rFonts w:ascii="Arial" w:hAnsi="Arial" w:cs="Arial"/>
                                <w:sz w:val="20"/>
                                <w:szCs w:val="20"/>
                              </w:rPr>
                              <w:t>further</w:t>
                            </w:r>
                            <w:r w:rsidRPr="00D664D6">
                              <w:rPr>
                                <w:rFonts w:ascii="Arial" w:hAnsi="Arial" w:cs="Arial"/>
                                <w:spacing w:val="-20"/>
                                <w:sz w:val="20"/>
                                <w:szCs w:val="20"/>
                              </w:rPr>
                              <w:t xml:space="preserve"> </w:t>
                            </w:r>
                            <w:r w:rsidRPr="00D664D6">
                              <w:rPr>
                                <w:rFonts w:ascii="Arial" w:hAnsi="Arial" w:cs="Arial"/>
                                <w:sz w:val="20"/>
                                <w:szCs w:val="20"/>
                              </w:rPr>
                              <w:t>or</w:t>
                            </w:r>
                            <w:r w:rsidRPr="00D664D6">
                              <w:rPr>
                                <w:rFonts w:ascii="Arial" w:hAnsi="Arial" w:cs="Arial"/>
                                <w:spacing w:val="-23"/>
                                <w:sz w:val="20"/>
                                <w:szCs w:val="20"/>
                              </w:rPr>
                              <w:t xml:space="preserve"> </w:t>
                            </w:r>
                            <w:r w:rsidRPr="00D664D6">
                              <w:rPr>
                                <w:rFonts w:ascii="Arial" w:hAnsi="Arial" w:cs="Arial"/>
                                <w:sz w:val="20"/>
                                <w:szCs w:val="20"/>
                              </w:rPr>
                              <w:t>approach/inform</w:t>
                            </w:r>
                            <w:r w:rsidRPr="00D664D6">
                              <w:rPr>
                                <w:rFonts w:ascii="Arial" w:hAnsi="Arial" w:cs="Arial"/>
                                <w:spacing w:val="-11"/>
                                <w:sz w:val="20"/>
                                <w:szCs w:val="20"/>
                              </w:rPr>
                              <w:t xml:space="preserve"> </w:t>
                            </w:r>
                            <w:r w:rsidRPr="00D664D6">
                              <w:rPr>
                                <w:rFonts w:ascii="Arial" w:hAnsi="Arial" w:cs="Arial"/>
                                <w:sz w:val="20"/>
                                <w:szCs w:val="20"/>
                              </w:rPr>
                              <w:t>the</w:t>
                            </w:r>
                            <w:r w:rsidRPr="00D664D6">
                              <w:rPr>
                                <w:rFonts w:ascii="Arial" w:hAnsi="Arial" w:cs="Arial"/>
                                <w:spacing w:val="-24"/>
                                <w:sz w:val="20"/>
                                <w:szCs w:val="20"/>
                              </w:rPr>
                              <w:t xml:space="preserve"> </w:t>
                            </w:r>
                            <w:r w:rsidR="002C1A1D" w:rsidRPr="00D664D6">
                              <w:rPr>
                                <w:rFonts w:ascii="Arial" w:hAnsi="Arial" w:cs="Arial"/>
                                <w:spacing w:val="-24"/>
                                <w:sz w:val="20"/>
                                <w:szCs w:val="20"/>
                              </w:rPr>
                              <w:t>person</w:t>
                            </w:r>
                            <w:r w:rsidR="00B600D9" w:rsidRPr="00D664D6">
                              <w:rPr>
                                <w:rFonts w:ascii="Arial" w:hAnsi="Arial" w:cs="Arial"/>
                                <w:spacing w:val="-24"/>
                                <w:sz w:val="20"/>
                                <w:szCs w:val="20"/>
                              </w:rPr>
                              <w:t xml:space="preserve">/ </w:t>
                            </w:r>
                            <w:r w:rsidRPr="00D664D6">
                              <w:rPr>
                                <w:rFonts w:ascii="Arial" w:hAnsi="Arial" w:cs="Arial"/>
                                <w:sz w:val="20"/>
                                <w:szCs w:val="20"/>
                              </w:rPr>
                              <w:t>alleged</w:t>
                            </w:r>
                            <w:r w:rsidRPr="00D664D6">
                              <w:rPr>
                                <w:rFonts w:ascii="Arial" w:hAnsi="Arial" w:cs="Arial"/>
                                <w:spacing w:val="-26"/>
                                <w:sz w:val="20"/>
                                <w:szCs w:val="20"/>
                              </w:rPr>
                              <w:t xml:space="preserve"> </w:t>
                            </w:r>
                            <w:r w:rsidRPr="00D664D6">
                              <w:rPr>
                                <w:rFonts w:ascii="Arial" w:hAnsi="Arial" w:cs="Arial"/>
                                <w:sz w:val="20"/>
                                <w:szCs w:val="20"/>
                              </w:rPr>
                              <w:t>abuser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5520A8" id="Rectangle: Rounded Corners 13" o:spid="_x0000_s1030" style="position:absolute;left:0;text-align:left;margin-left:511.75pt;margin-top:9.8pt;width:145.25pt;height:232.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" fillcolor="#bdd6ee [1304]" strokecolor="#4472c4 [3204]" strokeweight=".5pt">
                <v:stroke joinstyle="miter"/>
                <v:textbox>
                  <w:txbxContent>
                    <w:p w14:paraId="760AC9C4" w14:textId="037CF87C" w:rsidR="007E2FBD" w:rsidRPr="00D664D6" w:rsidRDefault="007E2FBD" w:rsidP="00EC768F">
                      <w:pPr>
                        <w:spacing w:after="0" w:line="240" w:lineRule="auto"/>
                        <w:contextualSpacing/>
                        <w:rPr>
                          <w:rFonts w:ascii="Arial" w:hAnsi="Arial" w:cs="Arial"/>
                          <w:b/>
                          <w:sz w:val="20"/>
                          <w:szCs w:val="20"/>
                        </w:rPr>
                      </w:pPr>
                      <w:r w:rsidRPr="00D664D6">
                        <w:rPr>
                          <w:rFonts w:ascii="Arial" w:hAnsi="Arial" w:cs="Arial"/>
                          <w:b/>
                          <w:sz w:val="20"/>
                          <w:szCs w:val="20"/>
                        </w:rPr>
                        <w:t xml:space="preserve">Where a child also discloses abuse or neglect by a member of </w:t>
                      </w:r>
                      <w:r w:rsidR="000D2293" w:rsidRPr="00D664D6">
                        <w:rPr>
                          <w:rFonts w:ascii="Arial" w:hAnsi="Arial" w:cs="Arial"/>
                          <w:b/>
                          <w:sz w:val="20"/>
                          <w:szCs w:val="20"/>
                        </w:rPr>
                        <w:t>staff/volunteer/supply/</w:t>
                      </w:r>
                      <w:r w:rsidR="009D77A8" w:rsidRPr="00D664D6">
                        <w:rPr>
                          <w:rFonts w:ascii="Arial" w:hAnsi="Arial" w:cs="Arial"/>
                          <w:b/>
                          <w:sz w:val="20"/>
                          <w:szCs w:val="20"/>
                        </w:rPr>
                        <w:t xml:space="preserve"> </w:t>
                      </w:r>
                      <w:r w:rsidR="000D2293" w:rsidRPr="00D664D6">
                        <w:rPr>
                          <w:rFonts w:ascii="Arial" w:hAnsi="Arial" w:cs="Arial"/>
                          <w:b/>
                          <w:sz w:val="20"/>
                          <w:szCs w:val="20"/>
                        </w:rPr>
                        <w:t xml:space="preserve">contractor </w:t>
                      </w:r>
                      <w:r w:rsidR="009D77A8" w:rsidRPr="00D664D6">
                        <w:rPr>
                          <w:rFonts w:ascii="Arial" w:hAnsi="Arial" w:cs="Arial"/>
                          <w:b/>
                          <w:sz w:val="20"/>
                          <w:szCs w:val="20"/>
                        </w:rPr>
                        <w:t xml:space="preserve">or </w:t>
                      </w:r>
                      <w:r w:rsidR="000D2293" w:rsidRPr="00D664D6">
                        <w:rPr>
                          <w:rFonts w:ascii="Arial" w:hAnsi="Arial" w:cs="Arial"/>
                          <w:b/>
                          <w:sz w:val="20"/>
                          <w:szCs w:val="20"/>
                        </w:rPr>
                        <w:t>bank staff</w:t>
                      </w:r>
                      <w:r w:rsidRPr="00D664D6">
                        <w:rPr>
                          <w:rFonts w:ascii="Arial" w:hAnsi="Arial" w:cs="Arial"/>
                          <w:b/>
                          <w:sz w:val="20"/>
                          <w:szCs w:val="20"/>
                        </w:rPr>
                        <w:t>:</w:t>
                      </w:r>
                    </w:p>
                    <w:p w14:paraId="16EB6469"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Listen;</w:t>
                      </w:r>
                      <w:r w:rsidRPr="00D664D6">
                        <w:rPr>
                          <w:rFonts w:ascii="Arial" w:hAnsi="Arial" w:cs="Arial"/>
                          <w:spacing w:val="-24"/>
                          <w:sz w:val="20"/>
                          <w:szCs w:val="20"/>
                        </w:rPr>
                        <w:t xml:space="preserve"> </w:t>
                      </w:r>
                      <w:r w:rsidRPr="00D664D6">
                        <w:rPr>
                          <w:rFonts w:ascii="Arial" w:hAnsi="Arial" w:cs="Arial"/>
                          <w:sz w:val="20"/>
                          <w:szCs w:val="20"/>
                        </w:rPr>
                        <w:t>take</w:t>
                      </w:r>
                      <w:r w:rsidRPr="00D664D6">
                        <w:rPr>
                          <w:rFonts w:ascii="Arial" w:hAnsi="Arial" w:cs="Arial"/>
                          <w:spacing w:val="-21"/>
                          <w:sz w:val="20"/>
                          <w:szCs w:val="20"/>
                        </w:rPr>
                        <w:t xml:space="preserve"> </w:t>
                      </w:r>
                      <w:r w:rsidRPr="00D664D6">
                        <w:rPr>
                          <w:rFonts w:ascii="Arial" w:hAnsi="Arial" w:cs="Arial"/>
                          <w:sz w:val="20"/>
                          <w:szCs w:val="20"/>
                        </w:rPr>
                        <w:t>their</w:t>
                      </w:r>
                      <w:r w:rsidRPr="00D664D6">
                        <w:rPr>
                          <w:rFonts w:ascii="Arial" w:hAnsi="Arial" w:cs="Arial"/>
                          <w:spacing w:val="-18"/>
                          <w:sz w:val="20"/>
                          <w:szCs w:val="20"/>
                        </w:rPr>
                        <w:t xml:space="preserve"> </w:t>
                      </w:r>
                      <w:r w:rsidRPr="00D664D6">
                        <w:rPr>
                          <w:rFonts w:ascii="Arial" w:hAnsi="Arial" w:cs="Arial"/>
                          <w:sz w:val="20"/>
                          <w:szCs w:val="20"/>
                        </w:rPr>
                        <w:t>allegation</w:t>
                      </w:r>
                      <w:r w:rsidRPr="00D664D6">
                        <w:rPr>
                          <w:rFonts w:ascii="Arial" w:hAnsi="Arial" w:cs="Arial"/>
                          <w:spacing w:val="-19"/>
                          <w:sz w:val="20"/>
                          <w:szCs w:val="20"/>
                        </w:rPr>
                        <w:t xml:space="preserve"> </w:t>
                      </w:r>
                      <w:r w:rsidRPr="00D664D6">
                        <w:rPr>
                          <w:rFonts w:ascii="Arial" w:hAnsi="Arial" w:cs="Arial"/>
                          <w:spacing w:val="-4"/>
                          <w:sz w:val="20"/>
                          <w:szCs w:val="20"/>
                        </w:rPr>
                        <w:t>seriously;</w:t>
                      </w:r>
                      <w:r w:rsidRPr="00D664D6">
                        <w:rPr>
                          <w:rFonts w:ascii="Arial" w:hAnsi="Arial" w:cs="Arial"/>
                          <w:spacing w:val="-21"/>
                          <w:sz w:val="20"/>
                          <w:szCs w:val="20"/>
                        </w:rPr>
                        <w:t xml:space="preserve"> </w:t>
                      </w:r>
                      <w:r w:rsidRPr="00D664D6">
                        <w:rPr>
                          <w:rFonts w:ascii="Arial" w:hAnsi="Arial" w:cs="Arial"/>
                          <w:sz w:val="20"/>
                          <w:szCs w:val="20"/>
                        </w:rPr>
                        <w:t>reassure</w:t>
                      </w:r>
                      <w:r w:rsidRPr="00D664D6">
                        <w:rPr>
                          <w:rFonts w:ascii="Arial" w:hAnsi="Arial" w:cs="Arial"/>
                          <w:spacing w:val="-20"/>
                          <w:sz w:val="20"/>
                          <w:szCs w:val="20"/>
                        </w:rPr>
                        <w:t xml:space="preserve"> </w:t>
                      </w:r>
                      <w:r w:rsidRPr="00D664D6">
                        <w:rPr>
                          <w:rFonts w:ascii="Arial" w:hAnsi="Arial" w:cs="Arial"/>
                          <w:sz w:val="20"/>
                          <w:szCs w:val="20"/>
                        </w:rPr>
                        <w:t>that</w:t>
                      </w:r>
                      <w:r w:rsidRPr="00D664D6">
                        <w:rPr>
                          <w:rFonts w:ascii="Arial" w:hAnsi="Arial" w:cs="Arial"/>
                          <w:spacing w:val="-12"/>
                          <w:sz w:val="20"/>
                          <w:szCs w:val="20"/>
                        </w:rPr>
                        <w:t xml:space="preserve"> </w:t>
                      </w:r>
                      <w:r w:rsidRPr="00D664D6">
                        <w:rPr>
                          <w:rFonts w:ascii="Arial" w:hAnsi="Arial" w:cs="Arial"/>
                          <w:spacing w:val="-3"/>
                          <w:sz w:val="20"/>
                          <w:szCs w:val="20"/>
                        </w:rPr>
                        <w:t>you</w:t>
                      </w:r>
                      <w:r w:rsidRPr="00D664D6">
                        <w:rPr>
                          <w:rFonts w:ascii="Arial" w:hAnsi="Arial" w:cs="Arial"/>
                          <w:spacing w:val="-17"/>
                          <w:sz w:val="20"/>
                          <w:szCs w:val="20"/>
                        </w:rPr>
                        <w:t xml:space="preserve"> </w:t>
                      </w:r>
                      <w:r w:rsidRPr="00D664D6">
                        <w:rPr>
                          <w:rFonts w:ascii="Arial" w:hAnsi="Arial" w:cs="Arial"/>
                          <w:sz w:val="20"/>
                          <w:szCs w:val="20"/>
                        </w:rPr>
                        <w:t>will</w:t>
                      </w:r>
                      <w:r w:rsidRPr="00D664D6">
                        <w:rPr>
                          <w:rFonts w:ascii="Arial" w:hAnsi="Arial" w:cs="Arial"/>
                          <w:spacing w:val="-19"/>
                          <w:sz w:val="20"/>
                          <w:szCs w:val="20"/>
                        </w:rPr>
                        <w:t xml:space="preserve"> </w:t>
                      </w:r>
                      <w:r w:rsidRPr="00D664D6">
                        <w:rPr>
                          <w:rFonts w:ascii="Arial" w:hAnsi="Arial" w:cs="Arial"/>
                          <w:sz w:val="20"/>
                          <w:szCs w:val="20"/>
                        </w:rPr>
                        <w:t>take</w:t>
                      </w:r>
                      <w:r w:rsidRPr="00D664D6">
                        <w:rPr>
                          <w:rFonts w:ascii="Arial" w:hAnsi="Arial" w:cs="Arial"/>
                          <w:spacing w:val="-19"/>
                          <w:sz w:val="20"/>
                          <w:szCs w:val="20"/>
                        </w:rPr>
                        <w:t xml:space="preserve"> </w:t>
                      </w:r>
                      <w:r w:rsidRPr="00D664D6">
                        <w:rPr>
                          <w:rFonts w:ascii="Arial" w:hAnsi="Arial" w:cs="Arial"/>
                          <w:sz w:val="20"/>
                          <w:szCs w:val="20"/>
                        </w:rPr>
                        <w:t>action</w:t>
                      </w:r>
                      <w:r w:rsidRPr="00D664D6">
                        <w:rPr>
                          <w:rFonts w:ascii="Arial" w:hAnsi="Arial" w:cs="Arial"/>
                          <w:spacing w:val="-22"/>
                          <w:sz w:val="20"/>
                          <w:szCs w:val="20"/>
                        </w:rPr>
                        <w:t xml:space="preserve"> </w:t>
                      </w:r>
                      <w:r w:rsidRPr="00D664D6">
                        <w:rPr>
                          <w:rFonts w:ascii="Arial" w:hAnsi="Arial" w:cs="Arial"/>
                          <w:sz w:val="20"/>
                          <w:szCs w:val="20"/>
                        </w:rPr>
                        <w:t>to</w:t>
                      </w:r>
                      <w:r w:rsidRPr="00D664D6">
                        <w:rPr>
                          <w:rFonts w:ascii="Arial" w:hAnsi="Arial" w:cs="Arial"/>
                          <w:spacing w:val="-21"/>
                          <w:sz w:val="20"/>
                          <w:szCs w:val="20"/>
                        </w:rPr>
                        <w:t xml:space="preserve"> </w:t>
                      </w:r>
                      <w:r w:rsidRPr="00D664D6">
                        <w:rPr>
                          <w:rFonts w:ascii="Arial" w:hAnsi="Arial" w:cs="Arial"/>
                          <w:sz w:val="20"/>
                          <w:szCs w:val="20"/>
                        </w:rPr>
                        <w:t>keep</w:t>
                      </w:r>
                      <w:r w:rsidRPr="00D664D6">
                        <w:rPr>
                          <w:rFonts w:ascii="Arial" w:hAnsi="Arial" w:cs="Arial"/>
                          <w:spacing w:val="-21"/>
                          <w:sz w:val="20"/>
                          <w:szCs w:val="20"/>
                        </w:rPr>
                        <w:t xml:space="preserve"> </w:t>
                      </w:r>
                      <w:r w:rsidRPr="00D664D6">
                        <w:rPr>
                          <w:rFonts w:ascii="Arial" w:hAnsi="Arial" w:cs="Arial"/>
                          <w:sz w:val="20"/>
                          <w:szCs w:val="20"/>
                        </w:rPr>
                        <w:t>them</w:t>
                      </w:r>
                      <w:r w:rsidRPr="00D664D6">
                        <w:rPr>
                          <w:rFonts w:ascii="Arial" w:hAnsi="Arial" w:cs="Arial"/>
                          <w:spacing w:val="-12"/>
                          <w:sz w:val="20"/>
                          <w:szCs w:val="20"/>
                        </w:rPr>
                        <w:t xml:space="preserve"> </w:t>
                      </w:r>
                      <w:r w:rsidRPr="00D664D6">
                        <w:rPr>
                          <w:rFonts w:ascii="Arial" w:hAnsi="Arial" w:cs="Arial"/>
                          <w:sz w:val="20"/>
                          <w:szCs w:val="20"/>
                        </w:rPr>
                        <w:t>safe</w:t>
                      </w:r>
                    </w:p>
                    <w:p w14:paraId="5F77BB8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Inform</w:t>
                      </w:r>
                      <w:r w:rsidRPr="00D664D6">
                        <w:rPr>
                          <w:rFonts w:ascii="Arial" w:hAnsi="Arial" w:cs="Arial"/>
                          <w:spacing w:val="-12"/>
                          <w:sz w:val="20"/>
                          <w:szCs w:val="20"/>
                        </w:rPr>
                        <w:t xml:space="preserve"> </w:t>
                      </w:r>
                      <w:r w:rsidRPr="00D664D6">
                        <w:rPr>
                          <w:rFonts w:ascii="Arial" w:hAnsi="Arial" w:cs="Arial"/>
                          <w:spacing w:val="-3"/>
                          <w:sz w:val="20"/>
                          <w:szCs w:val="20"/>
                        </w:rPr>
                        <w:t>them</w:t>
                      </w:r>
                      <w:r w:rsidRPr="00D664D6">
                        <w:rPr>
                          <w:rFonts w:ascii="Arial" w:hAnsi="Arial" w:cs="Arial"/>
                          <w:spacing w:val="-5"/>
                          <w:sz w:val="20"/>
                          <w:szCs w:val="20"/>
                        </w:rPr>
                        <w:t xml:space="preserve"> </w:t>
                      </w:r>
                      <w:r w:rsidRPr="00D664D6">
                        <w:rPr>
                          <w:rFonts w:ascii="Arial" w:hAnsi="Arial" w:cs="Arial"/>
                          <w:spacing w:val="-3"/>
                          <w:sz w:val="20"/>
                          <w:szCs w:val="20"/>
                        </w:rPr>
                        <w:t>what</w:t>
                      </w:r>
                      <w:r w:rsidRPr="00D664D6">
                        <w:rPr>
                          <w:rFonts w:ascii="Arial" w:hAnsi="Arial" w:cs="Arial"/>
                          <w:spacing w:val="-14"/>
                          <w:sz w:val="20"/>
                          <w:szCs w:val="20"/>
                        </w:rPr>
                        <w:t xml:space="preserve"> </w:t>
                      </w:r>
                      <w:r w:rsidRPr="00D664D6">
                        <w:rPr>
                          <w:rFonts w:ascii="Arial" w:hAnsi="Arial" w:cs="Arial"/>
                          <w:spacing w:val="-3"/>
                          <w:sz w:val="20"/>
                          <w:szCs w:val="20"/>
                        </w:rPr>
                        <w:t>you</w:t>
                      </w:r>
                      <w:r w:rsidRPr="00D664D6">
                        <w:rPr>
                          <w:rFonts w:ascii="Arial" w:hAnsi="Arial" w:cs="Arial"/>
                          <w:spacing w:val="-19"/>
                          <w:sz w:val="20"/>
                          <w:szCs w:val="20"/>
                        </w:rPr>
                        <w:t xml:space="preserve"> </w:t>
                      </w:r>
                      <w:r w:rsidRPr="00D664D6">
                        <w:rPr>
                          <w:rFonts w:ascii="Arial" w:hAnsi="Arial" w:cs="Arial"/>
                          <w:sz w:val="20"/>
                          <w:szCs w:val="20"/>
                        </w:rPr>
                        <w:t>are</w:t>
                      </w:r>
                      <w:r w:rsidRPr="00D664D6">
                        <w:rPr>
                          <w:rFonts w:ascii="Arial" w:hAnsi="Arial" w:cs="Arial"/>
                          <w:spacing w:val="-14"/>
                          <w:sz w:val="20"/>
                          <w:szCs w:val="20"/>
                        </w:rPr>
                        <w:t xml:space="preserve"> </w:t>
                      </w:r>
                      <w:r w:rsidRPr="00D664D6">
                        <w:rPr>
                          <w:rFonts w:ascii="Arial" w:hAnsi="Arial" w:cs="Arial"/>
                          <w:sz w:val="20"/>
                          <w:szCs w:val="20"/>
                        </w:rPr>
                        <w:t>going</w:t>
                      </w:r>
                      <w:r w:rsidRPr="00D664D6">
                        <w:rPr>
                          <w:rFonts w:ascii="Arial" w:hAnsi="Arial" w:cs="Arial"/>
                          <w:spacing w:val="-16"/>
                          <w:sz w:val="20"/>
                          <w:szCs w:val="20"/>
                        </w:rPr>
                        <w:t xml:space="preserve"> </w:t>
                      </w:r>
                      <w:r w:rsidRPr="00D664D6">
                        <w:rPr>
                          <w:rFonts w:ascii="Arial" w:hAnsi="Arial" w:cs="Arial"/>
                          <w:sz w:val="20"/>
                          <w:szCs w:val="20"/>
                        </w:rPr>
                        <w:t>to</w:t>
                      </w:r>
                      <w:r w:rsidRPr="00D664D6">
                        <w:rPr>
                          <w:rFonts w:ascii="Arial" w:hAnsi="Arial" w:cs="Arial"/>
                          <w:spacing w:val="-14"/>
                          <w:sz w:val="20"/>
                          <w:szCs w:val="20"/>
                        </w:rPr>
                        <w:t xml:space="preserve"> </w:t>
                      </w:r>
                      <w:r w:rsidRPr="00D664D6">
                        <w:rPr>
                          <w:rFonts w:ascii="Arial" w:hAnsi="Arial" w:cs="Arial"/>
                          <w:sz w:val="20"/>
                          <w:szCs w:val="20"/>
                        </w:rPr>
                        <w:t>do</w:t>
                      </w:r>
                      <w:r w:rsidRPr="00D664D6">
                        <w:rPr>
                          <w:rFonts w:ascii="Arial" w:hAnsi="Arial" w:cs="Arial"/>
                          <w:spacing w:val="-14"/>
                          <w:sz w:val="20"/>
                          <w:szCs w:val="20"/>
                        </w:rPr>
                        <w:t xml:space="preserve"> </w:t>
                      </w:r>
                      <w:r w:rsidRPr="00D664D6">
                        <w:rPr>
                          <w:rFonts w:ascii="Arial" w:hAnsi="Arial" w:cs="Arial"/>
                          <w:sz w:val="20"/>
                          <w:szCs w:val="20"/>
                        </w:rPr>
                        <w:t>next</w:t>
                      </w:r>
                    </w:p>
                    <w:p w14:paraId="0F620A67" w14:textId="77777777"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31"/>
                          <w:sz w:val="20"/>
                          <w:szCs w:val="20"/>
                        </w:rPr>
                        <w:t xml:space="preserve"> </w:t>
                      </w:r>
                      <w:r w:rsidRPr="00D664D6">
                        <w:rPr>
                          <w:rFonts w:ascii="Arial" w:hAnsi="Arial" w:cs="Arial"/>
                          <w:sz w:val="20"/>
                          <w:szCs w:val="20"/>
                        </w:rPr>
                        <w:t>not</w:t>
                      </w:r>
                      <w:r w:rsidRPr="00D664D6">
                        <w:rPr>
                          <w:rFonts w:ascii="Arial" w:hAnsi="Arial" w:cs="Arial"/>
                          <w:spacing w:val="-28"/>
                          <w:sz w:val="20"/>
                          <w:szCs w:val="20"/>
                        </w:rPr>
                        <w:t xml:space="preserve"> </w:t>
                      </w:r>
                      <w:r w:rsidRPr="00D664D6">
                        <w:rPr>
                          <w:rFonts w:ascii="Arial" w:hAnsi="Arial" w:cs="Arial"/>
                          <w:sz w:val="20"/>
                          <w:szCs w:val="20"/>
                        </w:rPr>
                        <w:t>promise</w:t>
                      </w:r>
                      <w:r w:rsidRPr="00D664D6">
                        <w:rPr>
                          <w:rFonts w:ascii="Arial" w:hAnsi="Arial" w:cs="Arial"/>
                          <w:spacing w:val="-31"/>
                          <w:sz w:val="20"/>
                          <w:szCs w:val="20"/>
                        </w:rPr>
                        <w:t xml:space="preserve"> </w:t>
                      </w:r>
                      <w:r w:rsidRPr="00D664D6">
                        <w:rPr>
                          <w:rFonts w:ascii="Arial" w:hAnsi="Arial" w:cs="Arial"/>
                          <w:sz w:val="20"/>
                          <w:szCs w:val="20"/>
                        </w:rPr>
                        <w:t>confidentiality</w:t>
                      </w:r>
                    </w:p>
                    <w:p w14:paraId="3F35DB86" w14:textId="2ECB07CB" w:rsidR="007E2FBD" w:rsidRPr="00D664D6" w:rsidRDefault="007E2FBD" w:rsidP="00EC768F">
                      <w:pPr>
                        <w:pStyle w:val="ListParagraph"/>
                        <w:widowControl w:val="0"/>
                        <w:numPr>
                          <w:ilvl w:val="0"/>
                          <w:numId w:val="7"/>
                        </w:numPr>
                        <w:tabs>
                          <w:tab w:val="left" w:pos="623"/>
                          <w:tab w:val="left" w:pos="624"/>
                        </w:tabs>
                        <w:autoSpaceDE w:val="0"/>
                        <w:autoSpaceDN w:val="0"/>
                        <w:spacing w:after="0" w:line="240" w:lineRule="auto"/>
                        <w:rPr>
                          <w:rFonts w:ascii="Arial" w:hAnsi="Arial" w:cs="Arial"/>
                          <w:sz w:val="20"/>
                          <w:szCs w:val="20"/>
                        </w:rPr>
                      </w:pPr>
                      <w:r w:rsidRPr="00D664D6">
                        <w:rPr>
                          <w:rFonts w:ascii="Arial" w:hAnsi="Arial" w:cs="Arial"/>
                          <w:sz w:val="20"/>
                          <w:szCs w:val="20"/>
                        </w:rPr>
                        <w:t>Do</w:t>
                      </w:r>
                      <w:r w:rsidRPr="00D664D6">
                        <w:rPr>
                          <w:rFonts w:ascii="Arial" w:hAnsi="Arial" w:cs="Arial"/>
                          <w:spacing w:val="-24"/>
                          <w:sz w:val="20"/>
                          <w:szCs w:val="20"/>
                        </w:rPr>
                        <w:t xml:space="preserve"> </w:t>
                      </w:r>
                      <w:r w:rsidRPr="00D664D6">
                        <w:rPr>
                          <w:rFonts w:ascii="Arial" w:hAnsi="Arial" w:cs="Arial"/>
                          <w:sz w:val="20"/>
                          <w:szCs w:val="20"/>
                        </w:rPr>
                        <w:t>not</w:t>
                      </w:r>
                      <w:r w:rsidRPr="00D664D6">
                        <w:rPr>
                          <w:rFonts w:ascii="Arial" w:hAnsi="Arial" w:cs="Arial"/>
                          <w:spacing w:val="-24"/>
                          <w:sz w:val="20"/>
                          <w:szCs w:val="20"/>
                        </w:rPr>
                        <w:t xml:space="preserve"> </w:t>
                      </w:r>
                      <w:r w:rsidRPr="00D664D6">
                        <w:rPr>
                          <w:rFonts w:ascii="Arial" w:hAnsi="Arial" w:cs="Arial"/>
                          <w:sz w:val="20"/>
                          <w:szCs w:val="20"/>
                        </w:rPr>
                        <w:t>question</w:t>
                      </w:r>
                      <w:r w:rsidRPr="00D664D6">
                        <w:rPr>
                          <w:rFonts w:ascii="Arial" w:hAnsi="Arial" w:cs="Arial"/>
                          <w:spacing w:val="-29"/>
                          <w:sz w:val="20"/>
                          <w:szCs w:val="20"/>
                        </w:rPr>
                        <w:t xml:space="preserve"> </w:t>
                      </w:r>
                      <w:r w:rsidRPr="00D664D6">
                        <w:rPr>
                          <w:rFonts w:ascii="Arial" w:hAnsi="Arial" w:cs="Arial"/>
                          <w:sz w:val="20"/>
                          <w:szCs w:val="20"/>
                        </w:rPr>
                        <w:t>further</w:t>
                      </w:r>
                      <w:r w:rsidRPr="00D664D6">
                        <w:rPr>
                          <w:rFonts w:ascii="Arial" w:hAnsi="Arial" w:cs="Arial"/>
                          <w:spacing w:val="-20"/>
                          <w:sz w:val="20"/>
                          <w:szCs w:val="20"/>
                        </w:rPr>
                        <w:t xml:space="preserve"> </w:t>
                      </w:r>
                      <w:r w:rsidRPr="00D664D6">
                        <w:rPr>
                          <w:rFonts w:ascii="Arial" w:hAnsi="Arial" w:cs="Arial"/>
                          <w:sz w:val="20"/>
                          <w:szCs w:val="20"/>
                        </w:rPr>
                        <w:t>or</w:t>
                      </w:r>
                      <w:r w:rsidRPr="00D664D6">
                        <w:rPr>
                          <w:rFonts w:ascii="Arial" w:hAnsi="Arial" w:cs="Arial"/>
                          <w:spacing w:val="-23"/>
                          <w:sz w:val="20"/>
                          <w:szCs w:val="20"/>
                        </w:rPr>
                        <w:t xml:space="preserve"> </w:t>
                      </w:r>
                      <w:r w:rsidRPr="00D664D6">
                        <w:rPr>
                          <w:rFonts w:ascii="Arial" w:hAnsi="Arial" w:cs="Arial"/>
                          <w:sz w:val="20"/>
                          <w:szCs w:val="20"/>
                        </w:rPr>
                        <w:t>approach/inform</w:t>
                      </w:r>
                      <w:r w:rsidRPr="00D664D6">
                        <w:rPr>
                          <w:rFonts w:ascii="Arial" w:hAnsi="Arial" w:cs="Arial"/>
                          <w:spacing w:val="-11"/>
                          <w:sz w:val="20"/>
                          <w:szCs w:val="20"/>
                        </w:rPr>
                        <w:t xml:space="preserve"> </w:t>
                      </w:r>
                      <w:r w:rsidRPr="00D664D6">
                        <w:rPr>
                          <w:rFonts w:ascii="Arial" w:hAnsi="Arial" w:cs="Arial"/>
                          <w:sz w:val="20"/>
                          <w:szCs w:val="20"/>
                        </w:rPr>
                        <w:t>the</w:t>
                      </w:r>
                      <w:r w:rsidRPr="00D664D6">
                        <w:rPr>
                          <w:rFonts w:ascii="Arial" w:hAnsi="Arial" w:cs="Arial"/>
                          <w:spacing w:val="-24"/>
                          <w:sz w:val="20"/>
                          <w:szCs w:val="20"/>
                        </w:rPr>
                        <w:t xml:space="preserve"> </w:t>
                      </w:r>
                      <w:r w:rsidR="002C1A1D" w:rsidRPr="00D664D6">
                        <w:rPr>
                          <w:rFonts w:ascii="Arial" w:hAnsi="Arial" w:cs="Arial"/>
                          <w:spacing w:val="-24"/>
                          <w:sz w:val="20"/>
                          <w:szCs w:val="20"/>
                        </w:rPr>
                        <w:t>person</w:t>
                      </w:r>
                      <w:r w:rsidR="00B600D9" w:rsidRPr="00D664D6">
                        <w:rPr>
                          <w:rFonts w:ascii="Arial" w:hAnsi="Arial" w:cs="Arial"/>
                          <w:spacing w:val="-24"/>
                          <w:sz w:val="20"/>
                          <w:szCs w:val="20"/>
                        </w:rPr>
                        <w:t xml:space="preserve">/ </w:t>
                      </w:r>
                      <w:r w:rsidRPr="00D664D6">
                        <w:rPr>
                          <w:rFonts w:ascii="Arial" w:hAnsi="Arial" w:cs="Arial"/>
                          <w:sz w:val="20"/>
                          <w:szCs w:val="20"/>
                        </w:rPr>
                        <w:t>alleged</w:t>
                      </w:r>
                      <w:r w:rsidRPr="00D664D6">
                        <w:rPr>
                          <w:rFonts w:ascii="Arial" w:hAnsi="Arial" w:cs="Arial"/>
                          <w:spacing w:val="-26"/>
                          <w:sz w:val="20"/>
                          <w:szCs w:val="20"/>
                        </w:rPr>
                        <w:t xml:space="preserve"> </w:t>
                      </w:r>
                      <w:r w:rsidRPr="00D664D6">
                        <w:rPr>
                          <w:rFonts w:ascii="Arial" w:hAnsi="Arial" w:cs="Arial"/>
                          <w:sz w:val="20"/>
                          <w:szCs w:val="20"/>
                        </w:rPr>
                        <w:t>abuser</w:t>
                      </w:r>
                    </w:p>
                  </w:txbxContent>
                </v:textbox>
                <w10:wrap anchorx="margin"/>
              </v:roundrect>
            </w:pict>
          </mc:Fallback>
        </mc:AlternateContent>
      </w:r>
      <w:bookmarkEnd w:id="0"/>
    </w:p>
    <w:p w14:paraId="020A6B06" w14:textId="25F252CE" w:rsidR="00183CD2" w:rsidRPr="00183CD2" w:rsidRDefault="00183CD2" w:rsidP="0061117F">
      <w:pPr>
        <w:spacing w:after="0" w:line="240" w:lineRule="auto"/>
        <w:rPr>
          <w:rFonts w:ascii="Arial" w:hAnsi="Arial" w:cs="Arial"/>
        </w:rPr>
      </w:pPr>
    </w:p>
    <w:p w14:paraId="204FA03A" w14:textId="5ACAEE23" w:rsidR="0061117F" w:rsidRDefault="0061117F" w:rsidP="0061117F">
      <w:pPr>
        <w:spacing w:after="0" w:line="240" w:lineRule="auto"/>
        <w:rPr>
          <w:rFonts w:ascii="Arial" w:hAnsi="Arial" w:cs="Arial"/>
        </w:rPr>
      </w:pPr>
    </w:p>
    <w:p w14:paraId="261EC3A3" w14:textId="30BAE754" w:rsidR="0061117F" w:rsidRDefault="0061117F" w:rsidP="0061117F">
      <w:pPr>
        <w:spacing w:after="0" w:line="240" w:lineRule="auto"/>
        <w:rPr>
          <w:rFonts w:ascii="Arial" w:hAnsi="Arial" w:cs="Arial"/>
        </w:rPr>
      </w:pPr>
    </w:p>
    <w:p w14:paraId="1EC3AD78" w14:textId="7B81CCCC" w:rsidR="0061117F" w:rsidRDefault="0061117F" w:rsidP="0061117F">
      <w:pPr>
        <w:spacing w:after="0" w:line="240" w:lineRule="auto"/>
        <w:rPr>
          <w:rFonts w:ascii="Arial" w:hAnsi="Arial" w:cs="Arial"/>
        </w:rPr>
      </w:pPr>
    </w:p>
    <w:p w14:paraId="395934DC" w14:textId="4B8A896B" w:rsidR="0061117F" w:rsidRDefault="0061117F" w:rsidP="0061117F">
      <w:pPr>
        <w:spacing w:after="0" w:line="240" w:lineRule="auto"/>
        <w:rPr>
          <w:rFonts w:ascii="Arial" w:hAnsi="Arial" w:cs="Arial"/>
        </w:rPr>
      </w:pPr>
    </w:p>
    <w:p w14:paraId="76540ABC" w14:textId="67341A6D" w:rsidR="0061117F" w:rsidRDefault="0061117F" w:rsidP="0061117F">
      <w:pPr>
        <w:spacing w:after="0" w:line="240" w:lineRule="auto"/>
        <w:rPr>
          <w:rFonts w:ascii="Arial" w:hAnsi="Arial" w:cs="Arial"/>
        </w:rPr>
      </w:pPr>
    </w:p>
    <w:p w14:paraId="7B3501B2" w14:textId="3F777AB9" w:rsidR="0061117F" w:rsidRDefault="0061117F" w:rsidP="0061117F">
      <w:pPr>
        <w:spacing w:after="0" w:line="240" w:lineRule="auto"/>
        <w:rPr>
          <w:rFonts w:ascii="Arial" w:hAnsi="Arial" w:cs="Arial"/>
        </w:rPr>
      </w:pPr>
    </w:p>
    <w:p w14:paraId="7AFE6A02" w14:textId="3FA56AB4" w:rsidR="0061117F" w:rsidRDefault="0061117F" w:rsidP="0061117F">
      <w:pPr>
        <w:spacing w:after="0" w:line="240" w:lineRule="auto"/>
        <w:rPr>
          <w:rFonts w:ascii="Arial" w:hAnsi="Arial" w:cs="Arial"/>
        </w:rPr>
      </w:pPr>
    </w:p>
    <w:p w14:paraId="6372FC3D" w14:textId="00B3AF9C" w:rsidR="0061117F" w:rsidRDefault="0061117F" w:rsidP="0061117F">
      <w:pPr>
        <w:spacing w:after="0" w:line="240" w:lineRule="auto"/>
        <w:rPr>
          <w:rFonts w:ascii="Arial" w:hAnsi="Arial" w:cs="Arial"/>
        </w:rPr>
      </w:pPr>
    </w:p>
    <w:p w14:paraId="36A6EA6B" w14:textId="3E516B0D" w:rsidR="0061117F" w:rsidRDefault="0061117F" w:rsidP="0061117F">
      <w:pPr>
        <w:spacing w:after="0" w:line="240" w:lineRule="auto"/>
        <w:rPr>
          <w:rFonts w:ascii="Arial" w:hAnsi="Arial" w:cs="Arial"/>
        </w:rPr>
      </w:pPr>
    </w:p>
    <w:p w14:paraId="7666DE48" w14:textId="2123F4AA" w:rsidR="0061117F" w:rsidRDefault="0061117F" w:rsidP="0061117F">
      <w:pPr>
        <w:spacing w:after="0" w:line="240" w:lineRule="auto"/>
        <w:rPr>
          <w:rFonts w:ascii="Arial" w:hAnsi="Arial" w:cs="Arial"/>
        </w:rPr>
      </w:pPr>
    </w:p>
    <w:p w14:paraId="01A81650" w14:textId="2769B55B" w:rsidR="0061117F" w:rsidRDefault="0061117F" w:rsidP="0061117F">
      <w:pPr>
        <w:spacing w:after="0" w:line="240" w:lineRule="auto"/>
        <w:rPr>
          <w:rFonts w:ascii="Arial" w:hAnsi="Arial" w:cs="Arial"/>
        </w:rPr>
      </w:pPr>
    </w:p>
    <w:p w14:paraId="6D25CDA8" w14:textId="243742C4" w:rsidR="0061117F" w:rsidRDefault="0061117F" w:rsidP="0061117F">
      <w:pPr>
        <w:spacing w:after="0" w:line="240" w:lineRule="auto"/>
        <w:rPr>
          <w:rFonts w:ascii="Arial" w:hAnsi="Arial" w:cs="Arial"/>
        </w:rPr>
      </w:pPr>
    </w:p>
    <w:p w14:paraId="2DE76D42" w14:textId="770318B4" w:rsidR="0061117F" w:rsidRDefault="0061117F" w:rsidP="0061117F">
      <w:pPr>
        <w:spacing w:after="0" w:line="240" w:lineRule="auto"/>
        <w:rPr>
          <w:rFonts w:ascii="Arial" w:hAnsi="Arial" w:cs="Arial"/>
        </w:rPr>
      </w:pPr>
    </w:p>
    <w:p w14:paraId="0882A5F1" w14:textId="293FF3CA" w:rsidR="0061117F" w:rsidRDefault="0061117F" w:rsidP="0061117F">
      <w:pPr>
        <w:spacing w:after="0" w:line="240" w:lineRule="auto"/>
        <w:rPr>
          <w:rFonts w:ascii="Arial" w:hAnsi="Arial" w:cs="Arial"/>
        </w:rPr>
      </w:pPr>
    </w:p>
    <w:p w14:paraId="79342CB4" w14:textId="1FC0BAA0" w:rsidR="0061117F" w:rsidRDefault="0061117F" w:rsidP="0061117F">
      <w:pPr>
        <w:spacing w:after="0" w:line="240" w:lineRule="auto"/>
        <w:rPr>
          <w:rFonts w:ascii="Arial" w:hAnsi="Arial" w:cs="Arial"/>
        </w:rPr>
      </w:pPr>
    </w:p>
    <w:p w14:paraId="66C75FEE" w14:textId="575588EB" w:rsidR="0061117F" w:rsidRDefault="0061117F" w:rsidP="0061117F">
      <w:pPr>
        <w:spacing w:after="0" w:line="240" w:lineRule="auto"/>
        <w:rPr>
          <w:rFonts w:ascii="Arial" w:hAnsi="Arial" w:cs="Arial"/>
        </w:rPr>
      </w:pPr>
    </w:p>
    <w:p w14:paraId="78BCCFF0" w14:textId="0F372CD1" w:rsidR="0061117F" w:rsidRDefault="000B3D31"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777024" behindDoc="0" locked="0" layoutInCell="1" allowOverlap="1" wp14:anchorId="1D60C869" wp14:editId="436CA625">
                <wp:simplePos x="0" y="0"/>
                <wp:positionH relativeFrom="margin">
                  <wp:posOffset>1120530</wp:posOffset>
                </wp:positionH>
                <wp:positionV relativeFrom="paragraph">
                  <wp:posOffset>45085</wp:posOffset>
                </wp:positionV>
                <wp:extent cx="219075" cy="238125"/>
                <wp:effectExtent l="19050" t="0" r="28575" b="47625"/>
                <wp:wrapNone/>
                <wp:docPr id="44" name="Arrow: Down 44"/>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BA4D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 o:spid="_x0000_s1026" type="#_x0000_t67" style="position:absolute;margin-left:88.25pt;margin-top:3.55pt;width:17.25pt;height:18.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" adj="11664" fillcolor="#dbdbdb [1302]" strokecolor="#7f7f7f [1612]" strokeweight="1pt">
                <w10:wrap anchorx="margin"/>
              </v:shape>
            </w:pict>
          </mc:Fallback>
        </mc:AlternateContent>
      </w:r>
      <w:r w:rsidRPr="00D93DB3">
        <w:rPr>
          <w:rFonts w:cstheme="minorHAnsi"/>
          <w:i/>
          <w:noProof/>
          <w:sz w:val="18"/>
          <w:szCs w:val="18"/>
          <w:lang w:eastAsia="en-GB"/>
        </w:rPr>
        <mc:AlternateContent>
          <mc:Choice Requires="wps">
            <w:drawing>
              <wp:anchor distT="0" distB="0" distL="114300" distR="114300" simplePos="0" relativeHeight="251779072" behindDoc="0" locked="0" layoutInCell="1" allowOverlap="1" wp14:anchorId="68022E26" wp14:editId="22C91A98">
                <wp:simplePos x="0" y="0"/>
                <wp:positionH relativeFrom="margin">
                  <wp:posOffset>4417402</wp:posOffset>
                </wp:positionH>
                <wp:positionV relativeFrom="paragraph">
                  <wp:posOffset>50165</wp:posOffset>
                </wp:positionV>
                <wp:extent cx="219075" cy="238125"/>
                <wp:effectExtent l="19050" t="0" r="28575" b="47625"/>
                <wp:wrapNone/>
                <wp:docPr id="45" name="Arrow: Down 45"/>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CB672" id="Arrow: Down 45" o:spid="_x0000_s1026" type="#_x0000_t67" style="position:absolute;margin-left:347.85pt;margin-top:3.95pt;width:17.25pt;height:18.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" adj="11664" fillcolor="#dbdbdb [1302]" strokecolor="#7f7f7f [1612]" strokeweight="1pt">
                <w10:wrap anchorx="margin"/>
              </v:shape>
            </w:pict>
          </mc:Fallback>
        </mc:AlternateContent>
      </w:r>
      <w:r w:rsidR="000B3469" w:rsidRPr="00D93DB3">
        <w:rPr>
          <w:rFonts w:cstheme="minorHAnsi"/>
          <w:i/>
          <w:noProof/>
          <w:sz w:val="18"/>
          <w:szCs w:val="18"/>
          <w:lang w:eastAsia="en-GB"/>
        </w:rPr>
        <mc:AlternateContent>
          <mc:Choice Requires="wps">
            <w:drawing>
              <wp:anchor distT="0" distB="0" distL="114300" distR="114300" simplePos="0" relativeHeight="251781120" behindDoc="0" locked="0" layoutInCell="1" allowOverlap="1" wp14:anchorId="142B4265" wp14:editId="231A823A">
                <wp:simplePos x="0" y="0"/>
                <wp:positionH relativeFrom="margin">
                  <wp:posOffset>7320280</wp:posOffset>
                </wp:positionH>
                <wp:positionV relativeFrom="paragraph">
                  <wp:posOffset>43815</wp:posOffset>
                </wp:positionV>
                <wp:extent cx="219075" cy="238125"/>
                <wp:effectExtent l="19050" t="0" r="28575" b="47625"/>
                <wp:wrapNone/>
                <wp:docPr id="46" name="Arrow: Down 46"/>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9C19C" id="Arrow: Down 46" o:spid="_x0000_s1026" type="#_x0000_t67" style="position:absolute;margin-left:576.4pt;margin-top:3.45pt;width:17.25pt;height:18.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" adj="11664" fillcolor="#dbdbdb [1302]" strokecolor="#7f7f7f [1612]" strokeweight="1pt">
                <w10:wrap anchorx="margin"/>
              </v:shape>
            </w:pict>
          </mc:Fallback>
        </mc:AlternateContent>
      </w:r>
    </w:p>
    <w:p w14:paraId="60090DDF" w14:textId="3953DB82" w:rsidR="0061117F" w:rsidRDefault="001402A9" w:rsidP="0061117F">
      <w:pPr>
        <w:spacing w:after="0" w:line="240" w:lineRule="auto"/>
        <w:rPr>
          <w:rFonts w:ascii="Arial" w:hAnsi="Arial" w:cs="Arial"/>
        </w:rPr>
      </w:pPr>
      <w:r w:rsidRPr="001E6DE1">
        <w:rPr>
          <w:noProof/>
          <w:sz w:val="16"/>
          <w:szCs w:val="16"/>
          <w:lang w:eastAsia="en-GB"/>
        </w:rPr>
        <mc:AlternateContent>
          <mc:Choice Requires="wps">
            <w:drawing>
              <wp:anchor distT="0" distB="0" distL="114300" distR="114300" simplePos="0" relativeHeight="251744256" behindDoc="0" locked="0" layoutInCell="1" allowOverlap="1" wp14:anchorId="7DAAEDC2" wp14:editId="4D00E77F">
                <wp:simplePos x="0" y="0"/>
                <wp:positionH relativeFrom="margin">
                  <wp:posOffset>3321</wp:posOffset>
                </wp:positionH>
                <wp:positionV relativeFrom="paragraph">
                  <wp:posOffset>38491</wp:posOffset>
                </wp:positionV>
                <wp:extent cx="9986645" cy="1358802"/>
                <wp:effectExtent l="0" t="0" r="14605" b="13335"/>
                <wp:wrapNone/>
                <wp:docPr id="19" name="Rectangle: Rounded Corners 19"/>
                <wp:cNvGraphicFramePr/>
                <a:graphic xmlns:a="http://schemas.openxmlformats.org/drawingml/2006/main">
                  <a:graphicData uri="http://schemas.microsoft.com/office/word/2010/wordprocessingShape">
                    <wps:wsp>
                      <wps:cNvSpPr/>
                      <wps:spPr>
                        <a:xfrm>
                          <a:off x="0" y="0"/>
                          <a:ext cx="9986645" cy="1358802"/>
                        </a:xfrm>
                        <a:prstGeom prst="roundRect">
                          <a:avLst/>
                        </a:prstGeom>
                        <a:solidFill>
                          <a:schemeClr val="accent6">
                            <a:lumMod val="40000"/>
                            <a:lumOff val="60000"/>
                          </a:schemeClr>
                        </a:solidFill>
                        <a:ln>
                          <a:solidFill>
                            <a:schemeClr val="accent6"/>
                          </a:solidFill>
                        </a:ln>
                      </wps:spPr>
                      <wps:style>
                        <a:lnRef idx="1">
                          <a:schemeClr val="accent4"/>
                        </a:lnRef>
                        <a:fillRef idx="2">
                          <a:schemeClr val="accent4"/>
                        </a:fillRef>
                        <a:effectRef idx="1">
                          <a:schemeClr val="accent4"/>
                        </a:effectRef>
                        <a:fontRef idx="minor">
                          <a:schemeClr val="dk1"/>
                        </a:fontRef>
                      </wps:style>
                      <wps:txbx>
                        <w:txbxContent>
                          <w:p w14:paraId="159F2AA6" w14:textId="7E3C7417" w:rsidR="008E7265" w:rsidRPr="00D664D6" w:rsidRDefault="008E7265" w:rsidP="0088448C">
                            <w:pPr>
                              <w:widowControl w:val="0"/>
                              <w:autoSpaceDE w:val="0"/>
                              <w:autoSpaceDN w:val="0"/>
                              <w:spacing w:before="120" w:after="120" w:line="240" w:lineRule="auto"/>
                              <w:ind w:left="329"/>
                              <w:rPr>
                                <w:rFonts w:ascii="Arial" w:eastAsia="Arial" w:hAnsi="Arial" w:cs="Arial"/>
                                <w:sz w:val="20"/>
                                <w:szCs w:val="20"/>
                                <w:lang w:eastAsia="en-GB" w:bidi="en-GB"/>
                              </w:rPr>
                            </w:pPr>
                            <w:r w:rsidRPr="00D664D6">
                              <w:rPr>
                                <w:rFonts w:ascii="Arial" w:eastAsia="Arial" w:hAnsi="Arial" w:cs="Arial"/>
                                <w:b/>
                                <w:sz w:val="20"/>
                                <w:szCs w:val="20"/>
                                <w:lang w:eastAsia="en-GB" w:bidi="en-GB"/>
                              </w:rPr>
                              <w:t>Report immediately to the</w:t>
                            </w:r>
                            <w:r w:rsidR="0088448C">
                              <w:rPr>
                                <w:rFonts w:ascii="Arial" w:eastAsia="Arial" w:hAnsi="Arial" w:cs="Arial"/>
                                <w:b/>
                                <w:sz w:val="20"/>
                                <w:szCs w:val="20"/>
                                <w:lang w:eastAsia="en-GB" w:bidi="en-GB"/>
                              </w:rPr>
                              <w:t xml:space="preserve"> person in charge:</w:t>
                            </w:r>
                            <w:bookmarkStart w:id="2" w:name="_GoBack"/>
                            <w:bookmarkEnd w:id="2"/>
                            <w:r w:rsidR="0088448C">
                              <w:rPr>
                                <w:rFonts w:ascii="Arial" w:eastAsia="Arial" w:hAnsi="Arial" w:cs="Arial"/>
                                <w:b/>
                                <w:sz w:val="20"/>
                                <w:szCs w:val="20"/>
                                <w:lang w:eastAsia="en-GB" w:bidi="en-GB"/>
                              </w:rPr>
                              <w:t xml:space="preserve"> </w:t>
                            </w:r>
                            <w:r w:rsidR="0088448C" w:rsidRPr="0088448C">
                              <w:rPr>
                                <w:rFonts w:ascii="Arial" w:eastAsia="Arial" w:hAnsi="Arial" w:cs="Arial"/>
                                <w:sz w:val="20"/>
                                <w:szCs w:val="20"/>
                                <w:lang w:eastAsia="en-GB" w:bidi="en-GB"/>
                              </w:rPr>
                              <w:t>Sheena Priestley (H</w:t>
                            </w:r>
                            <w:r w:rsidRPr="0088448C">
                              <w:rPr>
                                <w:rFonts w:ascii="Arial" w:eastAsia="Arial" w:hAnsi="Arial" w:cs="Arial"/>
                                <w:sz w:val="20"/>
                                <w:szCs w:val="20"/>
                                <w:lang w:eastAsia="en-GB" w:bidi="en-GB"/>
                              </w:rPr>
                              <w:t>eadteacher</w:t>
                            </w:r>
                            <w:r w:rsidR="0088448C" w:rsidRPr="0088448C">
                              <w:rPr>
                                <w:rFonts w:ascii="Arial" w:eastAsia="Arial" w:hAnsi="Arial" w:cs="Arial"/>
                                <w:sz w:val="20"/>
                                <w:szCs w:val="20"/>
                                <w:lang w:eastAsia="en-GB" w:bidi="en-GB"/>
                              </w:rPr>
                              <w:t>)</w:t>
                            </w:r>
                          </w:p>
                          <w:p w14:paraId="5E7D613D" w14:textId="4B6509F9" w:rsidR="008E7265" w:rsidRPr="0088448C" w:rsidRDefault="008E7265" w:rsidP="0088448C">
                            <w:pPr>
                              <w:widowControl w:val="0"/>
                              <w:autoSpaceDE w:val="0"/>
                              <w:autoSpaceDN w:val="0"/>
                              <w:spacing w:before="120" w:after="120" w:line="240" w:lineRule="auto"/>
                              <w:ind w:left="329" w:right="-135"/>
                              <w:rPr>
                                <w:rFonts w:ascii="Arial" w:eastAsia="Arial" w:hAnsi="Arial" w:cs="Arial"/>
                                <w:sz w:val="20"/>
                                <w:szCs w:val="20"/>
                                <w:lang w:eastAsia="en-GB" w:bidi="en-GB"/>
                              </w:rPr>
                            </w:pPr>
                            <w:r w:rsidRPr="00D664D6">
                              <w:rPr>
                                <w:rFonts w:ascii="Arial" w:eastAsia="Arial" w:hAnsi="Arial" w:cs="Arial"/>
                                <w:b/>
                                <w:sz w:val="20"/>
                                <w:szCs w:val="20"/>
                                <w:lang w:eastAsia="en-GB" w:bidi="en-GB"/>
                              </w:rPr>
                              <w:t xml:space="preserve">Any concern or </w:t>
                            </w:r>
                            <w:r w:rsidRPr="00D664D6">
                              <w:rPr>
                                <w:rFonts w:ascii="Arial" w:eastAsia="Arial" w:hAnsi="Arial" w:cs="Arial"/>
                                <w:b/>
                                <w:spacing w:val="-5"/>
                                <w:sz w:val="20"/>
                                <w:szCs w:val="20"/>
                                <w:lang w:eastAsia="en-GB" w:bidi="en-GB"/>
                              </w:rPr>
                              <w:t xml:space="preserve">allegation against </w:t>
                            </w:r>
                            <w:r w:rsidRPr="00D664D6">
                              <w:rPr>
                                <w:rFonts w:ascii="Arial" w:eastAsia="Arial" w:hAnsi="Arial" w:cs="Arial"/>
                                <w:b/>
                                <w:sz w:val="20"/>
                                <w:szCs w:val="20"/>
                                <w:lang w:eastAsia="en-GB" w:bidi="en-GB"/>
                              </w:rPr>
                              <w:t xml:space="preserve">the person in charge will </w:t>
                            </w:r>
                            <w:r w:rsidRPr="00D664D6">
                              <w:rPr>
                                <w:rFonts w:ascii="Arial" w:eastAsia="Arial" w:hAnsi="Arial" w:cs="Arial"/>
                                <w:b/>
                                <w:spacing w:val="-4"/>
                                <w:sz w:val="20"/>
                                <w:szCs w:val="20"/>
                                <w:lang w:eastAsia="en-GB" w:bidi="en-GB"/>
                              </w:rPr>
                              <w:t xml:space="preserve">be </w:t>
                            </w:r>
                            <w:r w:rsidRPr="00D664D6">
                              <w:rPr>
                                <w:rFonts w:ascii="Arial" w:eastAsia="Arial" w:hAnsi="Arial" w:cs="Arial"/>
                                <w:b/>
                                <w:spacing w:val="-5"/>
                                <w:sz w:val="20"/>
                                <w:szCs w:val="20"/>
                                <w:lang w:eastAsia="en-GB" w:bidi="en-GB"/>
                              </w:rPr>
                              <w:t xml:space="preserve">reported </w:t>
                            </w:r>
                            <w:r w:rsidR="0088448C">
                              <w:rPr>
                                <w:rFonts w:ascii="Arial" w:eastAsia="Arial" w:hAnsi="Arial" w:cs="Arial"/>
                                <w:b/>
                                <w:sz w:val="20"/>
                                <w:szCs w:val="20"/>
                                <w:lang w:eastAsia="en-GB" w:bidi="en-GB"/>
                              </w:rPr>
                              <w:t xml:space="preserve">to: </w:t>
                            </w:r>
                            <w:r w:rsidR="0088448C" w:rsidRPr="0088448C">
                              <w:rPr>
                                <w:rFonts w:ascii="Arial" w:eastAsia="Arial" w:hAnsi="Arial" w:cs="Arial"/>
                                <w:sz w:val="20"/>
                                <w:szCs w:val="20"/>
                                <w:lang w:eastAsia="en-GB" w:bidi="en-GB"/>
                              </w:rPr>
                              <w:t>Anthony Brinkworth (Chair of Governors)</w:t>
                            </w:r>
                          </w:p>
                          <w:p w14:paraId="0B085261" w14:textId="79F0F5C8" w:rsidR="008E7265" w:rsidRPr="00D664D6" w:rsidRDefault="008E7265" w:rsidP="001E7EF0">
                            <w:pPr>
                              <w:widowControl w:val="0"/>
                              <w:autoSpaceDE w:val="0"/>
                              <w:autoSpaceDN w:val="0"/>
                              <w:spacing w:before="120" w:after="120" w:line="240" w:lineRule="auto"/>
                              <w:ind w:left="329" w:right="7"/>
                              <w:rPr>
                                <w:rFonts w:ascii="Arial" w:eastAsia="Arial" w:hAnsi="Arial" w:cs="Arial"/>
                                <w:b/>
                                <w:spacing w:val="-1"/>
                                <w:sz w:val="20"/>
                                <w:szCs w:val="20"/>
                                <w:u w:val="thick"/>
                                <w:lang w:eastAsia="en-GB" w:bidi="en-GB"/>
                              </w:rPr>
                            </w:pPr>
                            <w:r w:rsidRPr="00D664D6">
                              <w:rPr>
                                <w:rFonts w:ascii="Arial" w:eastAsia="Arial" w:hAnsi="Arial" w:cs="Arial"/>
                                <w:spacing w:val="-3"/>
                                <w:sz w:val="20"/>
                                <w:szCs w:val="20"/>
                                <w:lang w:eastAsia="en-GB" w:bidi="en-GB"/>
                              </w:rPr>
                              <w:t xml:space="preserve">Unless there </w:t>
                            </w:r>
                            <w:r w:rsidRPr="00D664D6">
                              <w:rPr>
                                <w:rFonts w:ascii="Arial" w:eastAsia="Arial" w:hAnsi="Arial" w:cs="Arial"/>
                                <w:sz w:val="20"/>
                                <w:szCs w:val="20"/>
                                <w:lang w:eastAsia="en-GB" w:bidi="en-GB"/>
                              </w:rPr>
                              <w:t xml:space="preserve">is clear </w:t>
                            </w:r>
                            <w:r w:rsidRPr="00D664D6">
                              <w:rPr>
                                <w:rFonts w:ascii="Arial" w:eastAsia="Arial" w:hAnsi="Arial" w:cs="Arial"/>
                                <w:spacing w:val="-3"/>
                                <w:sz w:val="20"/>
                                <w:szCs w:val="20"/>
                                <w:lang w:eastAsia="en-GB" w:bidi="en-GB"/>
                              </w:rPr>
                              <w:t xml:space="preserve">evidence </w:t>
                            </w:r>
                            <w:r w:rsidRPr="00D664D6">
                              <w:rPr>
                                <w:rFonts w:ascii="Arial" w:eastAsia="Arial" w:hAnsi="Arial" w:cs="Arial"/>
                                <w:sz w:val="20"/>
                                <w:szCs w:val="20"/>
                                <w:lang w:eastAsia="en-GB" w:bidi="en-GB"/>
                              </w:rPr>
                              <w:t xml:space="preserve">to </w:t>
                            </w:r>
                            <w:r w:rsidRPr="00D664D6">
                              <w:rPr>
                                <w:rFonts w:ascii="Arial" w:eastAsia="Arial" w:hAnsi="Arial" w:cs="Arial"/>
                                <w:spacing w:val="-3"/>
                                <w:sz w:val="20"/>
                                <w:szCs w:val="20"/>
                                <w:lang w:eastAsia="en-GB" w:bidi="en-GB"/>
                              </w:rPr>
                              <w:t xml:space="preserve">prove </w:t>
                            </w:r>
                            <w:r w:rsidRPr="00D664D6">
                              <w:rPr>
                                <w:rFonts w:ascii="Arial" w:eastAsia="Arial" w:hAnsi="Arial" w:cs="Arial"/>
                                <w:sz w:val="20"/>
                                <w:szCs w:val="20"/>
                                <w:lang w:eastAsia="en-GB" w:bidi="en-GB"/>
                              </w:rPr>
                              <w:t xml:space="preserve">that </w:t>
                            </w:r>
                            <w:r w:rsidRPr="00D664D6">
                              <w:rPr>
                                <w:rFonts w:ascii="Arial" w:eastAsia="Arial" w:hAnsi="Arial" w:cs="Arial"/>
                                <w:spacing w:val="-3"/>
                                <w:sz w:val="20"/>
                                <w:szCs w:val="20"/>
                                <w:lang w:eastAsia="en-GB" w:bidi="en-GB"/>
                              </w:rPr>
                              <w:t xml:space="preserve">the allegation </w:t>
                            </w:r>
                            <w:r w:rsidRPr="00D664D6">
                              <w:rPr>
                                <w:rFonts w:ascii="Arial" w:eastAsia="Arial" w:hAnsi="Arial" w:cs="Arial"/>
                                <w:sz w:val="20"/>
                                <w:szCs w:val="20"/>
                                <w:lang w:eastAsia="en-GB" w:bidi="en-GB"/>
                              </w:rPr>
                              <w:t xml:space="preserve">is </w:t>
                            </w:r>
                            <w:r w:rsidRPr="00D664D6">
                              <w:rPr>
                                <w:rFonts w:ascii="Arial" w:eastAsia="Arial" w:hAnsi="Arial" w:cs="Arial"/>
                                <w:spacing w:val="-5"/>
                                <w:sz w:val="20"/>
                                <w:szCs w:val="20"/>
                                <w:lang w:eastAsia="en-GB" w:bidi="en-GB"/>
                              </w:rPr>
                              <w:t xml:space="preserve">incorrect, </w:t>
                            </w:r>
                            <w:r w:rsidRPr="00D664D6">
                              <w:rPr>
                                <w:rFonts w:ascii="Arial" w:eastAsia="Arial" w:hAnsi="Arial" w:cs="Arial"/>
                                <w:sz w:val="20"/>
                                <w:szCs w:val="20"/>
                                <w:lang w:eastAsia="en-GB" w:bidi="en-GB"/>
                              </w:rPr>
                              <w:t>the</w:t>
                            </w:r>
                            <w:r w:rsidRPr="00D664D6">
                              <w:rPr>
                                <w:rFonts w:ascii="Arial" w:eastAsia="Arial" w:hAnsi="Arial" w:cs="Arial"/>
                                <w:spacing w:val="-4"/>
                                <w:sz w:val="20"/>
                                <w:szCs w:val="20"/>
                                <w:lang w:eastAsia="en-GB" w:bidi="en-GB"/>
                              </w:rPr>
                              <w:t xml:space="preserve"> person </w:t>
                            </w:r>
                            <w:r w:rsidR="00724AE0" w:rsidRPr="00D664D6">
                              <w:rPr>
                                <w:rFonts w:ascii="Arial" w:eastAsia="Arial" w:hAnsi="Arial" w:cs="Arial"/>
                                <w:spacing w:val="-4"/>
                                <w:sz w:val="20"/>
                                <w:szCs w:val="20"/>
                                <w:lang w:eastAsia="en-GB" w:bidi="en-GB"/>
                              </w:rPr>
                              <w:t>in charge</w:t>
                            </w:r>
                            <w:r w:rsidR="004F1E6E" w:rsidRPr="00D664D6">
                              <w:rPr>
                                <w:rFonts w:ascii="Arial" w:eastAsia="Arial" w:hAnsi="Arial" w:cs="Arial"/>
                                <w:b/>
                                <w:spacing w:val="-4"/>
                                <w:sz w:val="20"/>
                                <w:szCs w:val="20"/>
                                <w:lang w:eastAsia="en-GB" w:bidi="en-GB"/>
                              </w:rPr>
                              <w:t xml:space="preserve"> will d</w:t>
                            </w:r>
                            <w:r w:rsidR="00BB1C75" w:rsidRPr="00D664D6">
                              <w:rPr>
                                <w:rFonts w:ascii="Arial" w:eastAsia="Arial" w:hAnsi="Arial" w:cs="Arial"/>
                                <w:b/>
                                <w:spacing w:val="-4"/>
                                <w:sz w:val="20"/>
                                <w:szCs w:val="20"/>
                                <w:lang w:eastAsia="en-GB" w:bidi="en-GB"/>
                              </w:rPr>
                              <w:t>e</w:t>
                            </w:r>
                            <w:r w:rsidR="00793FA1" w:rsidRPr="00D664D6">
                              <w:rPr>
                                <w:rFonts w:ascii="Arial" w:eastAsia="Arial" w:hAnsi="Arial" w:cs="Arial"/>
                                <w:b/>
                                <w:spacing w:val="-4"/>
                                <w:sz w:val="20"/>
                                <w:szCs w:val="20"/>
                                <w:lang w:eastAsia="en-GB" w:bidi="en-GB"/>
                              </w:rPr>
                              <w:t xml:space="preserve">cide </w:t>
                            </w:r>
                            <w:r w:rsidR="00FF0BA4" w:rsidRPr="00D664D6">
                              <w:rPr>
                                <w:rFonts w:ascii="Arial" w:eastAsia="Arial" w:hAnsi="Arial" w:cs="Arial"/>
                                <w:b/>
                                <w:spacing w:val="-4"/>
                                <w:sz w:val="20"/>
                                <w:szCs w:val="20"/>
                                <w:lang w:eastAsia="en-GB" w:bidi="en-GB"/>
                              </w:rPr>
                              <w:t>on the nature of the allegation/concern</w:t>
                            </w:r>
                            <w:r w:rsidR="00295C51" w:rsidRPr="00D664D6">
                              <w:rPr>
                                <w:rFonts w:ascii="Arial" w:eastAsia="Arial" w:hAnsi="Arial" w:cs="Arial"/>
                                <w:b/>
                                <w:sz w:val="20"/>
                                <w:szCs w:val="20"/>
                                <w:lang w:eastAsia="en-GB" w:bidi="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AEDC2" id="Rectangle: Rounded Corners 19" o:spid="_x0000_s1031" style="position:absolute;margin-left:.25pt;margin-top:3.05pt;width:786.35pt;height:10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" fillcolor="#c5e0b3 [1305]" strokecolor="#70ad47 [3209]" strokeweight=".5pt">
                <v:stroke joinstyle="miter"/>
                <v:textbox>
                  <w:txbxContent>
                    <w:p w14:paraId="159F2AA6" w14:textId="7E3C7417" w:rsidR="008E7265" w:rsidRPr="00D664D6" w:rsidRDefault="008E7265" w:rsidP="0088448C">
                      <w:pPr>
                        <w:widowControl w:val="0"/>
                        <w:autoSpaceDE w:val="0"/>
                        <w:autoSpaceDN w:val="0"/>
                        <w:spacing w:before="120" w:after="120" w:line="240" w:lineRule="auto"/>
                        <w:ind w:left="329"/>
                        <w:rPr>
                          <w:rFonts w:ascii="Arial" w:eastAsia="Arial" w:hAnsi="Arial" w:cs="Arial"/>
                          <w:sz w:val="20"/>
                          <w:szCs w:val="20"/>
                          <w:lang w:eastAsia="en-GB" w:bidi="en-GB"/>
                        </w:rPr>
                      </w:pPr>
                      <w:r w:rsidRPr="00D664D6">
                        <w:rPr>
                          <w:rFonts w:ascii="Arial" w:eastAsia="Arial" w:hAnsi="Arial" w:cs="Arial"/>
                          <w:b/>
                          <w:sz w:val="20"/>
                          <w:szCs w:val="20"/>
                          <w:lang w:eastAsia="en-GB" w:bidi="en-GB"/>
                        </w:rPr>
                        <w:t>Report immediately to the</w:t>
                      </w:r>
                      <w:r w:rsidR="0088448C">
                        <w:rPr>
                          <w:rFonts w:ascii="Arial" w:eastAsia="Arial" w:hAnsi="Arial" w:cs="Arial"/>
                          <w:b/>
                          <w:sz w:val="20"/>
                          <w:szCs w:val="20"/>
                          <w:lang w:eastAsia="en-GB" w:bidi="en-GB"/>
                        </w:rPr>
                        <w:t xml:space="preserve"> person in charge:</w:t>
                      </w:r>
                      <w:bookmarkStart w:id="3" w:name="_GoBack"/>
                      <w:bookmarkEnd w:id="3"/>
                      <w:r w:rsidR="0088448C">
                        <w:rPr>
                          <w:rFonts w:ascii="Arial" w:eastAsia="Arial" w:hAnsi="Arial" w:cs="Arial"/>
                          <w:b/>
                          <w:sz w:val="20"/>
                          <w:szCs w:val="20"/>
                          <w:lang w:eastAsia="en-GB" w:bidi="en-GB"/>
                        </w:rPr>
                        <w:t xml:space="preserve"> </w:t>
                      </w:r>
                      <w:r w:rsidR="0088448C" w:rsidRPr="0088448C">
                        <w:rPr>
                          <w:rFonts w:ascii="Arial" w:eastAsia="Arial" w:hAnsi="Arial" w:cs="Arial"/>
                          <w:sz w:val="20"/>
                          <w:szCs w:val="20"/>
                          <w:lang w:eastAsia="en-GB" w:bidi="en-GB"/>
                        </w:rPr>
                        <w:t>Sheena Priestley (H</w:t>
                      </w:r>
                      <w:r w:rsidRPr="0088448C">
                        <w:rPr>
                          <w:rFonts w:ascii="Arial" w:eastAsia="Arial" w:hAnsi="Arial" w:cs="Arial"/>
                          <w:sz w:val="20"/>
                          <w:szCs w:val="20"/>
                          <w:lang w:eastAsia="en-GB" w:bidi="en-GB"/>
                        </w:rPr>
                        <w:t>eadteacher</w:t>
                      </w:r>
                      <w:r w:rsidR="0088448C" w:rsidRPr="0088448C">
                        <w:rPr>
                          <w:rFonts w:ascii="Arial" w:eastAsia="Arial" w:hAnsi="Arial" w:cs="Arial"/>
                          <w:sz w:val="20"/>
                          <w:szCs w:val="20"/>
                          <w:lang w:eastAsia="en-GB" w:bidi="en-GB"/>
                        </w:rPr>
                        <w:t>)</w:t>
                      </w:r>
                    </w:p>
                    <w:p w14:paraId="5E7D613D" w14:textId="4B6509F9" w:rsidR="008E7265" w:rsidRPr="0088448C" w:rsidRDefault="008E7265" w:rsidP="0088448C">
                      <w:pPr>
                        <w:widowControl w:val="0"/>
                        <w:autoSpaceDE w:val="0"/>
                        <w:autoSpaceDN w:val="0"/>
                        <w:spacing w:before="120" w:after="120" w:line="240" w:lineRule="auto"/>
                        <w:ind w:left="329" w:right="-135"/>
                        <w:rPr>
                          <w:rFonts w:ascii="Arial" w:eastAsia="Arial" w:hAnsi="Arial" w:cs="Arial"/>
                          <w:sz w:val="20"/>
                          <w:szCs w:val="20"/>
                          <w:lang w:eastAsia="en-GB" w:bidi="en-GB"/>
                        </w:rPr>
                      </w:pPr>
                      <w:r w:rsidRPr="00D664D6">
                        <w:rPr>
                          <w:rFonts w:ascii="Arial" w:eastAsia="Arial" w:hAnsi="Arial" w:cs="Arial"/>
                          <w:b/>
                          <w:sz w:val="20"/>
                          <w:szCs w:val="20"/>
                          <w:lang w:eastAsia="en-GB" w:bidi="en-GB"/>
                        </w:rPr>
                        <w:t xml:space="preserve">Any concern or </w:t>
                      </w:r>
                      <w:r w:rsidRPr="00D664D6">
                        <w:rPr>
                          <w:rFonts w:ascii="Arial" w:eastAsia="Arial" w:hAnsi="Arial" w:cs="Arial"/>
                          <w:b/>
                          <w:spacing w:val="-5"/>
                          <w:sz w:val="20"/>
                          <w:szCs w:val="20"/>
                          <w:lang w:eastAsia="en-GB" w:bidi="en-GB"/>
                        </w:rPr>
                        <w:t xml:space="preserve">allegation against </w:t>
                      </w:r>
                      <w:r w:rsidRPr="00D664D6">
                        <w:rPr>
                          <w:rFonts w:ascii="Arial" w:eastAsia="Arial" w:hAnsi="Arial" w:cs="Arial"/>
                          <w:b/>
                          <w:sz w:val="20"/>
                          <w:szCs w:val="20"/>
                          <w:lang w:eastAsia="en-GB" w:bidi="en-GB"/>
                        </w:rPr>
                        <w:t xml:space="preserve">the person in charge will </w:t>
                      </w:r>
                      <w:r w:rsidRPr="00D664D6">
                        <w:rPr>
                          <w:rFonts w:ascii="Arial" w:eastAsia="Arial" w:hAnsi="Arial" w:cs="Arial"/>
                          <w:b/>
                          <w:spacing w:val="-4"/>
                          <w:sz w:val="20"/>
                          <w:szCs w:val="20"/>
                          <w:lang w:eastAsia="en-GB" w:bidi="en-GB"/>
                        </w:rPr>
                        <w:t xml:space="preserve">be </w:t>
                      </w:r>
                      <w:r w:rsidRPr="00D664D6">
                        <w:rPr>
                          <w:rFonts w:ascii="Arial" w:eastAsia="Arial" w:hAnsi="Arial" w:cs="Arial"/>
                          <w:b/>
                          <w:spacing w:val="-5"/>
                          <w:sz w:val="20"/>
                          <w:szCs w:val="20"/>
                          <w:lang w:eastAsia="en-GB" w:bidi="en-GB"/>
                        </w:rPr>
                        <w:t xml:space="preserve">reported </w:t>
                      </w:r>
                      <w:r w:rsidR="0088448C">
                        <w:rPr>
                          <w:rFonts w:ascii="Arial" w:eastAsia="Arial" w:hAnsi="Arial" w:cs="Arial"/>
                          <w:b/>
                          <w:sz w:val="20"/>
                          <w:szCs w:val="20"/>
                          <w:lang w:eastAsia="en-GB" w:bidi="en-GB"/>
                        </w:rPr>
                        <w:t xml:space="preserve">to: </w:t>
                      </w:r>
                      <w:r w:rsidR="0088448C" w:rsidRPr="0088448C">
                        <w:rPr>
                          <w:rFonts w:ascii="Arial" w:eastAsia="Arial" w:hAnsi="Arial" w:cs="Arial"/>
                          <w:sz w:val="20"/>
                          <w:szCs w:val="20"/>
                          <w:lang w:eastAsia="en-GB" w:bidi="en-GB"/>
                        </w:rPr>
                        <w:t>Anthony Brinkworth (Chair of Governors)</w:t>
                      </w:r>
                    </w:p>
                    <w:p w14:paraId="0B085261" w14:textId="79F0F5C8" w:rsidR="008E7265" w:rsidRPr="00D664D6" w:rsidRDefault="008E7265" w:rsidP="001E7EF0">
                      <w:pPr>
                        <w:widowControl w:val="0"/>
                        <w:autoSpaceDE w:val="0"/>
                        <w:autoSpaceDN w:val="0"/>
                        <w:spacing w:before="120" w:after="120" w:line="240" w:lineRule="auto"/>
                        <w:ind w:left="329" w:right="7"/>
                        <w:rPr>
                          <w:rFonts w:ascii="Arial" w:eastAsia="Arial" w:hAnsi="Arial" w:cs="Arial"/>
                          <w:b/>
                          <w:spacing w:val="-1"/>
                          <w:sz w:val="20"/>
                          <w:szCs w:val="20"/>
                          <w:u w:val="thick"/>
                          <w:lang w:eastAsia="en-GB" w:bidi="en-GB"/>
                        </w:rPr>
                      </w:pPr>
                      <w:r w:rsidRPr="00D664D6">
                        <w:rPr>
                          <w:rFonts w:ascii="Arial" w:eastAsia="Arial" w:hAnsi="Arial" w:cs="Arial"/>
                          <w:spacing w:val="-3"/>
                          <w:sz w:val="20"/>
                          <w:szCs w:val="20"/>
                          <w:lang w:eastAsia="en-GB" w:bidi="en-GB"/>
                        </w:rPr>
                        <w:t xml:space="preserve">Unless there </w:t>
                      </w:r>
                      <w:r w:rsidRPr="00D664D6">
                        <w:rPr>
                          <w:rFonts w:ascii="Arial" w:eastAsia="Arial" w:hAnsi="Arial" w:cs="Arial"/>
                          <w:sz w:val="20"/>
                          <w:szCs w:val="20"/>
                          <w:lang w:eastAsia="en-GB" w:bidi="en-GB"/>
                        </w:rPr>
                        <w:t xml:space="preserve">is clear </w:t>
                      </w:r>
                      <w:r w:rsidRPr="00D664D6">
                        <w:rPr>
                          <w:rFonts w:ascii="Arial" w:eastAsia="Arial" w:hAnsi="Arial" w:cs="Arial"/>
                          <w:spacing w:val="-3"/>
                          <w:sz w:val="20"/>
                          <w:szCs w:val="20"/>
                          <w:lang w:eastAsia="en-GB" w:bidi="en-GB"/>
                        </w:rPr>
                        <w:t xml:space="preserve">evidence </w:t>
                      </w:r>
                      <w:r w:rsidRPr="00D664D6">
                        <w:rPr>
                          <w:rFonts w:ascii="Arial" w:eastAsia="Arial" w:hAnsi="Arial" w:cs="Arial"/>
                          <w:sz w:val="20"/>
                          <w:szCs w:val="20"/>
                          <w:lang w:eastAsia="en-GB" w:bidi="en-GB"/>
                        </w:rPr>
                        <w:t xml:space="preserve">to </w:t>
                      </w:r>
                      <w:r w:rsidRPr="00D664D6">
                        <w:rPr>
                          <w:rFonts w:ascii="Arial" w:eastAsia="Arial" w:hAnsi="Arial" w:cs="Arial"/>
                          <w:spacing w:val="-3"/>
                          <w:sz w:val="20"/>
                          <w:szCs w:val="20"/>
                          <w:lang w:eastAsia="en-GB" w:bidi="en-GB"/>
                        </w:rPr>
                        <w:t xml:space="preserve">prove </w:t>
                      </w:r>
                      <w:r w:rsidRPr="00D664D6">
                        <w:rPr>
                          <w:rFonts w:ascii="Arial" w:eastAsia="Arial" w:hAnsi="Arial" w:cs="Arial"/>
                          <w:sz w:val="20"/>
                          <w:szCs w:val="20"/>
                          <w:lang w:eastAsia="en-GB" w:bidi="en-GB"/>
                        </w:rPr>
                        <w:t xml:space="preserve">that </w:t>
                      </w:r>
                      <w:r w:rsidRPr="00D664D6">
                        <w:rPr>
                          <w:rFonts w:ascii="Arial" w:eastAsia="Arial" w:hAnsi="Arial" w:cs="Arial"/>
                          <w:spacing w:val="-3"/>
                          <w:sz w:val="20"/>
                          <w:szCs w:val="20"/>
                          <w:lang w:eastAsia="en-GB" w:bidi="en-GB"/>
                        </w:rPr>
                        <w:t xml:space="preserve">the allegation </w:t>
                      </w:r>
                      <w:r w:rsidRPr="00D664D6">
                        <w:rPr>
                          <w:rFonts w:ascii="Arial" w:eastAsia="Arial" w:hAnsi="Arial" w:cs="Arial"/>
                          <w:sz w:val="20"/>
                          <w:szCs w:val="20"/>
                          <w:lang w:eastAsia="en-GB" w:bidi="en-GB"/>
                        </w:rPr>
                        <w:t xml:space="preserve">is </w:t>
                      </w:r>
                      <w:r w:rsidRPr="00D664D6">
                        <w:rPr>
                          <w:rFonts w:ascii="Arial" w:eastAsia="Arial" w:hAnsi="Arial" w:cs="Arial"/>
                          <w:spacing w:val="-5"/>
                          <w:sz w:val="20"/>
                          <w:szCs w:val="20"/>
                          <w:lang w:eastAsia="en-GB" w:bidi="en-GB"/>
                        </w:rPr>
                        <w:t xml:space="preserve">incorrect, </w:t>
                      </w:r>
                      <w:r w:rsidRPr="00D664D6">
                        <w:rPr>
                          <w:rFonts w:ascii="Arial" w:eastAsia="Arial" w:hAnsi="Arial" w:cs="Arial"/>
                          <w:sz w:val="20"/>
                          <w:szCs w:val="20"/>
                          <w:lang w:eastAsia="en-GB" w:bidi="en-GB"/>
                        </w:rPr>
                        <w:t>the</w:t>
                      </w:r>
                      <w:r w:rsidRPr="00D664D6">
                        <w:rPr>
                          <w:rFonts w:ascii="Arial" w:eastAsia="Arial" w:hAnsi="Arial" w:cs="Arial"/>
                          <w:spacing w:val="-4"/>
                          <w:sz w:val="20"/>
                          <w:szCs w:val="20"/>
                          <w:lang w:eastAsia="en-GB" w:bidi="en-GB"/>
                        </w:rPr>
                        <w:t xml:space="preserve"> person </w:t>
                      </w:r>
                      <w:r w:rsidR="00724AE0" w:rsidRPr="00D664D6">
                        <w:rPr>
                          <w:rFonts w:ascii="Arial" w:eastAsia="Arial" w:hAnsi="Arial" w:cs="Arial"/>
                          <w:spacing w:val="-4"/>
                          <w:sz w:val="20"/>
                          <w:szCs w:val="20"/>
                          <w:lang w:eastAsia="en-GB" w:bidi="en-GB"/>
                        </w:rPr>
                        <w:t>in charge</w:t>
                      </w:r>
                      <w:r w:rsidR="004F1E6E" w:rsidRPr="00D664D6">
                        <w:rPr>
                          <w:rFonts w:ascii="Arial" w:eastAsia="Arial" w:hAnsi="Arial" w:cs="Arial"/>
                          <w:b/>
                          <w:spacing w:val="-4"/>
                          <w:sz w:val="20"/>
                          <w:szCs w:val="20"/>
                          <w:lang w:eastAsia="en-GB" w:bidi="en-GB"/>
                        </w:rPr>
                        <w:t xml:space="preserve"> will d</w:t>
                      </w:r>
                      <w:r w:rsidR="00BB1C75" w:rsidRPr="00D664D6">
                        <w:rPr>
                          <w:rFonts w:ascii="Arial" w:eastAsia="Arial" w:hAnsi="Arial" w:cs="Arial"/>
                          <w:b/>
                          <w:spacing w:val="-4"/>
                          <w:sz w:val="20"/>
                          <w:szCs w:val="20"/>
                          <w:lang w:eastAsia="en-GB" w:bidi="en-GB"/>
                        </w:rPr>
                        <w:t>e</w:t>
                      </w:r>
                      <w:r w:rsidR="00793FA1" w:rsidRPr="00D664D6">
                        <w:rPr>
                          <w:rFonts w:ascii="Arial" w:eastAsia="Arial" w:hAnsi="Arial" w:cs="Arial"/>
                          <w:b/>
                          <w:spacing w:val="-4"/>
                          <w:sz w:val="20"/>
                          <w:szCs w:val="20"/>
                          <w:lang w:eastAsia="en-GB" w:bidi="en-GB"/>
                        </w:rPr>
                        <w:t xml:space="preserve">cide </w:t>
                      </w:r>
                      <w:r w:rsidR="00FF0BA4" w:rsidRPr="00D664D6">
                        <w:rPr>
                          <w:rFonts w:ascii="Arial" w:eastAsia="Arial" w:hAnsi="Arial" w:cs="Arial"/>
                          <w:b/>
                          <w:spacing w:val="-4"/>
                          <w:sz w:val="20"/>
                          <w:szCs w:val="20"/>
                          <w:lang w:eastAsia="en-GB" w:bidi="en-GB"/>
                        </w:rPr>
                        <w:t>on the nature of the allegation/concern</w:t>
                      </w:r>
                      <w:r w:rsidR="00295C51" w:rsidRPr="00D664D6">
                        <w:rPr>
                          <w:rFonts w:ascii="Arial" w:eastAsia="Arial" w:hAnsi="Arial" w:cs="Arial"/>
                          <w:b/>
                          <w:sz w:val="20"/>
                          <w:szCs w:val="20"/>
                          <w:lang w:eastAsia="en-GB" w:bidi="en-GB"/>
                        </w:rPr>
                        <w:t>:</w:t>
                      </w:r>
                    </w:p>
                  </w:txbxContent>
                </v:textbox>
                <w10:wrap anchorx="margin"/>
              </v:roundrect>
            </w:pict>
          </mc:Fallback>
        </mc:AlternateContent>
      </w:r>
    </w:p>
    <w:p w14:paraId="2668B096" w14:textId="3C9D1C94" w:rsidR="0061117F" w:rsidRDefault="0061117F" w:rsidP="0061117F">
      <w:pPr>
        <w:spacing w:after="0" w:line="240" w:lineRule="auto"/>
        <w:rPr>
          <w:rFonts w:ascii="Arial" w:hAnsi="Arial" w:cs="Arial"/>
        </w:rPr>
      </w:pPr>
    </w:p>
    <w:p w14:paraId="75FC9465" w14:textId="1CC8D31E" w:rsidR="0061117F" w:rsidRDefault="0061117F" w:rsidP="0061117F">
      <w:pPr>
        <w:spacing w:after="0" w:line="240" w:lineRule="auto"/>
        <w:rPr>
          <w:rFonts w:ascii="Arial" w:hAnsi="Arial" w:cs="Arial"/>
        </w:rPr>
      </w:pPr>
    </w:p>
    <w:p w14:paraId="28F3BD5B" w14:textId="4A7D33EF" w:rsidR="0061117F" w:rsidRDefault="0061117F" w:rsidP="0061117F">
      <w:pPr>
        <w:spacing w:after="0" w:line="240" w:lineRule="auto"/>
        <w:rPr>
          <w:rFonts w:ascii="Arial" w:hAnsi="Arial" w:cs="Arial"/>
        </w:rPr>
      </w:pPr>
    </w:p>
    <w:p w14:paraId="7C27DC5D" w14:textId="7F5718D8" w:rsidR="0061117F" w:rsidRDefault="0061117F" w:rsidP="0061117F">
      <w:pPr>
        <w:spacing w:after="0" w:line="240" w:lineRule="auto"/>
        <w:rPr>
          <w:rFonts w:ascii="Arial" w:hAnsi="Arial" w:cs="Arial"/>
        </w:rPr>
      </w:pPr>
    </w:p>
    <w:p w14:paraId="022CF3A4" w14:textId="5B8003E7" w:rsidR="0061117F" w:rsidRDefault="0061117F" w:rsidP="0061117F">
      <w:pPr>
        <w:spacing w:after="0" w:line="240" w:lineRule="auto"/>
        <w:rPr>
          <w:rFonts w:ascii="Arial" w:hAnsi="Arial" w:cs="Arial"/>
        </w:rPr>
      </w:pPr>
    </w:p>
    <w:p w14:paraId="321D5D87" w14:textId="08DC0FDD" w:rsidR="0061117F" w:rsidRDefault="0061117F" w:rsidP="0061117F">
      <w:pPr>
        <w:spacing w:after="0" w:line="240" w:lineRule="auto"/>
        <w:rPr>
          <w:rFonts w:ascii="Arial" w:hAnsi="Arial" w:cs="Arial"/>
        </w:rPr>
      </w:pPr>
    </w:p>
    <w:p w14:paraId="48523F3D" w14:textId="29007C5F" w:rsidR="0061117F" w:rsidRDefault="00D664D6"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774976" behindDoc="0" locked="0" layoutInCell="1" allowOverlap="1" wp14:anchorId="41997B57" wp14:editId="43A1EE8D">
                <wp:simplePos x="0" y="0"/>
                <wp:positionH relativeFrom="margin">
                  <wp:posOffset>7423540</wp:posOffset>
                </wp:positionH>
                <wp:positionV relativeFrom="paragraph">
                  <wp:posOffset>161925</wp:posOffset>
                </wp:positionV>
                <wp:extent cx="219075" cy="238125"/>
                <wp:effectExtent l="19050" t="0" r="28575" b="47625"/>
                <wp:wrapNone/>
                <wp:docPr id="43" name="Arrow: Down 43"/>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54AC4" id="Arrow: Down 43" o:spid="_x0000_s1026" type="#_x0000_t67" style="position:absolute;margin-left:584.55pt;margin-top:12.75pt;width:17.25pt;height:18.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" adj="11664" fillcolor="#dbdbdb [1302]" strokecolor="#7f7f7f [1612]" strokeweight="1pt">
                <w10:wrap anchorx="margin"/>
              </v:shape>
            </w:pict>
          </mc:Fallback>
        </mc:AlternateContent>
      </w:r>
    </w:p>
    <w:p w14:paraId="39E576E0" w14:textId="12B008E1" w:rsidR="0061117F" w:rsidRDefault="001402A9"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783168" behindDoc="0" locked="0" layoutInCell="1" allowOverlap="1" wp14:anchorId="641D15DC" wp14:editId="7547B26A">
                <wp:simplePos x="0" y="0"/>
                <wp:positionH relativeFrom="margin">
                  <wp:posOffset>2182495</wp:posOffset>
                </wp:positionH>
                <wp:positionV relativeFrom="paragraph">
                  <wp:posOffset>12700</wp:posOffset>
                </wp:positionV>
                <wp:extent cx="219075" cy="238125"/>
                <wp:effectExtent l="19050" t="0" r="28575" b="47625"/>
                <wp:wrapNone/>
                <wp:docPr id="47" name="Arrow: Down 47"/>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77733" id="Arrow: Down 47" o:spid="_x0000_s1026" type="#_x0000_t67" style="position:absolute;margin-left:171.85pt;margin-top:1pt;width:17.25pt;height:18.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" adj="11664" fillcolor="#dbdbdb [1302]" strokecolor="#7f7f7f [1612]" strokeweight="1pt">
                <w10:wrap anchorx="margin"/>
              </v:shape>
            </w:pict>
          </mc:Fallback>
        </mc:AlternateContent>
      </w:r>
    </w:p>
    <w:p w14:paraId="476345E9" w14:textId="6712DAB2" w:rsidR="0061117F" w:rsidRDefault="001402A9" w:rsidP="0061117F">
      <w:pPr>
        <w:spacing w:after="0" w:line="240" w:lineRule="auto"/>
        <w:rPr>
          <w:rFonts w:ascii="Arial" w:hAnsi="Arial" w:cs="Arial"/>
        </w:rPr>
      </w:pPr>
      <w:r w:rsidRPr="001E6DE1">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14:anchorId="512EB6C3" wp14:editId="27DF7F00">
                <wp:simplePos x="0" y="0"/>
                <wp:positionH relativeFrom="margin">
                  <wp:posOffset>5148580</wp:posOffset>
                </wp:positionH>
                <wp:positionV relativeFrom="paragraph">
                  <wp:posOffset>30285</wp:posOffset>
                </wp:positionV>
                <wp:extent cx="4800600" cy="1033633"/>
                <wp:effectExtent l="0" t="0" r="19050" b="14605"/>
                <wp:wrapNone/>
                <wp:docPr id="33" name="Flowchart: Alternate Process 33"/>
                <wp:cNvGraphicFramePr/>
                <a:graphic xmlns:a="http://schemas.openxmlformats.org/drawingml/2006/main">
                  <a:graphicData uri="http://schemas.microsoft.com/office/word/2010/wordprocessingShape">
                    <wps:wsp>
                      <wps:cNvSpPr/>
                      <wps:spPr>
                        <a:xfrm>
                          <a:off x="0" y="0"/>
                          <a:ext cx="4800600" cy="1033633"/>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3D5CDC2" w14:textId="77777777" w:rsidR="00EE5434" w:rsidRPr="00D664D6" w:rsidRDefault="00EE5434" w:rsidP="00D664D6">
                            <w:pPr>
                              <w:spacing w:before="120" w:after="120" w:line="240" w:lineRule="auto"/>
                              <w:jc w:val="center"/>
                              <w:rPr>
                                <w:rFonts w:ascii="Arial" w:hAnsi="Arial" w:cs="Arial"/>
                                <w:b/>
                                <w:bCs/>
                                <w:sz w:val="20"/>
                                <w:szCs w:val="20"/>
                              </w:rPr>
                            </w:pPr>
                            <w:r w:rsidRPr="00D664D6">
                              <w:rPr>
                                <w:rFonts w:ascii="Arial" w:hAnsi="Arial" w:cs="Arial"/>
                                <w:b/>
                                <w:bCs/>
                                <w:sz w:val="20"/>
                                <w:szCs w:val="20"/>
                              </w:rPr>
                              <w:t>Allegations/concerns that do not meet the harm threshold (low-level concerns)</w:t>
                            </w:r>
                          </w:p>
                          <w:p w14:paraId="60817A30" w14:textId="46D52451" w:rsidR="00EE5434" w:rsidRPr="00D664D6" w:rsidRDefault="001555CD" w:rsidP="00D664D6">
                            <w:pPr>
                              <w:spacing w:before="120" w:after="120" w:line="240" w:lineRule="auto"/>
                              <w:rPr>
                                <w:rFonts w:ascii="Arial" w:hAnsi="Arial" w:cs="Arial"/>
                                <w:sz w:val="20"/>
                                <w:szCs w:val="20"/>
                              </w:rPr>
                            </w:pPr>
                            <w:r w:rsidRPr="00D664D6">
                              <w:rPr>
                                <w:rFonts w:ascii="Arial" w:hAnsi="Arial" w:cs="Arial"/>
                                <w:sz w:val="20"/>
                                <w:szCs w:val="20"/>
                              </w:rPr>
                              <w:t xml:space="preserve">Refer to the </w:t>
                            </w:r>
                            <w:r w:rsidR="00B156BC" w:rsidRPr="00D664D6">
                              <w:rPr>
                                <w:rFonts w:ascii="Arial" w:hAnsi="Arial" w:cs="Arial"/>
                                <w:sz w:val="20"/>
                                <w:szCs w:val="20"/>
                              </w:rPr>
                              <w:t>a</w:t>
                            </w:r>
                            <w:r w:rsidRPr="00D664D6">
                              <w:rPr>
                                <w:rFonts w:ascii="Arial" w:hAnsi="Arial" w:cs="Arial"/>
                                <w:sz w:val="20"/>
                                <w:szCs w:val="20"/>
                              </w:rPr>
                              <w:t>llegation/concerns that do not meet the harm thresho</w:t>
                            </w:r>
                            <w:r w:rsidR="00A45252" w:rsidRPr="00D664D6">
                              <w:rPr>
                                <w:rFonts w:ascii="Arial" w:hAnsi="Arial" w:cs="Arial"/>
                                <w:sz w:val="20"/>
                                <w:szCs w:val="20"/>
                              </w:rPr>
                              <w:t xml:space="preserve">ld, or </w:t>
                            </w:r>
                            <w:r w:rsidRPr="00D664D6">
                              <w:rPr>
                                <w:rFonts w:ascii="Arial" w:hAnsi="Arial" w:cs="Arial"/>
                                <w:sz w:val="20"/>
                                <w:szCs w:val="20"/>
                              </w:rPr>
                              <w:t xml:space="preserve">‘low level’ concerns </w:t>
                            </w:r>
                            <w:r w:rsidR="00A45252" w:rsidRPr="00D664D6">
                              <w:rPr>
                                <w:rFonts w:ascii="Arial" w:hAnsi="Arial" w:cs="Arial"/>
                                <w:sz w:val="20"/>
                                <w:szCs w:val="20"/>
                              </w:rPr>
                              <w:t xml:space="preserve">addendum </w:t>
                            </w:r>
                            <w:r w:rsidRPr="00D664D6">
                              <w:rPr>
                                <w:rFonts w:ascii="Arial" w:hAnsi="Arial" w:cs="Arial"/>
                                <w:sz w:val="20"/>
                                <w:szCs w:val="20"/>
                              </w:rPr>
                              <w:t>flowchart</w:t>
                            </w:r>
                            <w:r w:rsidR="001970AD">
                              <w:rPr>
                                <w:rFonts w:ascii="Arial" w:hAnsi="Arial" w:cs="Arial"/>
                                <w:sz w:val="20"/>
                                <w:szCs w:val="20"/>
                              </w:rPr>
                              <w:t xml:space="preserv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EB6C3" id="Flowchart: Alternate Process 33" o:spid="_x0000_s1032" type="#_x0000_t176" style="position:absolute;margin-left:405.4pt;margin-top:2.4pt;width:378pt;height:81.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" fillcolor="#ffe599 [1303]" strokecolor="#ffc000 [3207]" strokeweight="1pt">
                <v:textbox>
                  <w:txbxContent>
                    <w:p w14:paraId="63D5CDC2" w14:textId="77777777" w:rsidR="00EE5434" w:rsidRPr="00D664D6" w:rsidRDefault="00EE5434" w:rsidP="00D664D6">
                      <w:pPr>
                        <w:spacing w:before="120" w:after="120" w:line="240" w:lineRule="auto"/>
                        <w:jc w:val="center"/>
                        <w:rPr>
                          <w:rFonts w:ascii="Arial" w:hAnsi="Arial" w:cs="Arial"/>
                          <w:b/>
                          <w:bCs/>
                          <w:sz w:val="20"/>
                          <w:szCs w:val="20"/>
                        </w:rPr>
                      </w:pPr>
                      <w:r w:rsidRPr="00D664D6">
                        <w:rPr>
                          <w:rFonts w:ascii="Arial" w:hAnsi="Arial" w:cs="Arial"/>
                          <w:b/>
                          <w:bCs/>
                          <w:sz w:val="20"/>
                          <w:szCs w:val="20"/>
                        </w:rPr>
                        <w:t>Allegations/concerns that do not meet the harm threshold (low-level concerns)</w:t>
                      </w:r>
                    </w:p>
                    <w:p w14:paraId="60817A30" w14:textId="46D52451" w:rsidR="00EE5434" w:rsidRPr="00D664D6" w:rsidRDefault="001555CD" w:rsidP="00D664D6">
                      <w:pPr>
                        <w:spacing w:before="120" w:after="120" w:line="240" w:lineRule="auto"/>
                        <w:rPr>
                          <w:rFonts w:ascii="Arial" w:hAnsi="Arial" w:cs="Arial"/>
                          <w:sz w:val="20"/>
                          <w:szCs w:val="20"/>
                        </w:rPr>
                      </w:pPr>
                      <w:r w:rsidRPr="00D664D6">
                        <w:rPr>
                          <w:rFonts w:ascii="Arial" w:hAnsi="Arial" w:cs="Arial"/>
                          <w:sz w:val="20"/>
                          <w:szCs w:val="20"/>
                        </w:rPr>
                        <w:t xml:space="preserve">Refer to the </w:t>
                      </w:r>
                      <w:r w:rsidR="00B156BC" w:rsidRPr="00D664D6">
                        <w:rPr>
                          <w:rFonts w:ascii="Arial" w:hAnsi="Arial" w:cs="Arial"/>
                          <w:sz w:val="20"/>
                          <w:szCs w:val="20"/>
                        </w:rPr>
                        <w:t>a</w:t>
                      </w:r>
                      <w:r w:rsidRPr="00D664D6">
                        <w:rPr>
                          <w:rFonts w:ascii="Arial" w:hAnsi="Arial" w:cs="Arial"/>
                          <w:sz w:val="20"/>
                          <w:szCs w:val="20"/>
                        </w:rPr>
                        <w:t>llegation/concerns that do not meet the harm thresho</w:t>
                      </w:r>
                      <w:r w:rsidR="00A45252" w:rsidRPr="00D664D6">
                        <w:rPr>
                          <w:rFonts w:ascii="Arial" w:hAnsi="Arial" w:cs="Arial"/>
                          <w:sz w:val="20"/>
                          <w:szCs w:val="20"/>
                        </w:rPr>
                        <w:t xml:space="preserve">ld, or </w:t>
                      </w:r>
                      <w:r w:rsidRPr="00D664D6">
                        <w:rPr>
                          <w:rFonts w:ascii="Arial" w:hAnsi="Arial" w:cs="Arial"/>
                          <w:sz w:val="20"/>
                          <w:szCs w:val="20"/>
                        </w:rPr>
                        <w:t xml:space="preserve">‘low level’ concerns </w:t>
                      </w:r>
                      <w:r w:rsidR="00A45252" w:rsidRPr="00D664D6">
                        <w:rPr>
                          <w:rFonts w:ascii="Arial" w:hAnsi="Arial" w:cs="Arial"/>
                          <w:sz w:val="20"/>
                          <w:szCs w:val="20"/>
                        </w:rPr>
                        <w:t xml:space="preserve">addendum </w:t>
                      </w:r>
                      <w:r w:rsidRPr="00D664D6">
                        <w:rPr>
                          <w:rFonts w:ascii="Arial" w:hAnsi="Arial" w:cs="Arial"/>
                          <w:sz w:val="20"/>
                          <w:szCs w:val="20"/>
                        </w:rPr>
                        <w:t>flowchart</w:t>
                      </w:r>
                      <w:r w:rsidR="001970AD">
                        <w:rPr>
                          <w:rFonts w:ascii="Arial" w:hAnsi="Arial" w:cs="Arial"/>
                          <w:sz w:val="20"/>
                          <w:szCs w:val="20"/>
                        </w:rPr>
                        <w:t xml:space="preserve"> (below).</w:t>
                      </w:r>
                    </w:p>
                  </w:txbxContent>
                </v:textbox>
                <w10:wrap anchorx="margin"/>
              </v:shape>
            </w:pict>
          </mc:Fallback>
        </mc:AlternateContent>
      </w:r>
      <w:r w:rsidRPr="001E6DE1">
        <w:rPr>
          <w:noProof/>
          <w:sz w:val="16"/>
          <w:szCs w:val="16"/>
          <w:lang w:eastAsia="en-GB"/>
        </w:rPr>
        <mc:AlternateContent>
          <mc:Choice Requires="wps">
            <w:drawing>
              <wp:anchor distT="0" distB="0" distL="114300" distR="114300" simplePos="0" relativeHeight="251754496" behindDoc="0" locked="0" layoutInCell="1" allowOverlap="1" wp14:anchorId="70CFB278" wp14:editId="011F5E6D">
                <wp:simplePos x="0" y="0"/>
                <wp:positionH relativeFrom="margin">
                  <wp:posOffset>0</wp:posOffset>
                </wp:positionH>
                <wp:positionV relativeFrom="paragraph">
                  <wp:posOffset>31408</wp:posOffset>
                </wp:positionV>
                <wp:extent cx="4800600" cy="1753333"/>
                <wp:effectExtent l="0" t="0" r="19050" b="18415"/>
                <wp:wrapNone/>
                <wp:docPr id="7" name="Rectangle: Rounded Corners 7"/>
                <wp:cNvGraphicFramePr/>
                <a:graphic xmlns:a="http://schemas.openxmlformats.org/drawingml/2006/main">
                  <a:graphicData uri="http://schemas.microsoft.com/office/word/2010/wordprocessingShape">
                    <wps:wsp>
                      <wps:cNvSpPr/>
                      <wps:spPr>
                        <a:xfrm>
                          <a:off x="0" y="0"/>
                          <a:ext cx="4800600" cy="1753333"/>
                        </a:xfrm>
                        <a:prstGeom prst="roundRect">
                          <a:avLst/>
                        </a:prstGeom>
                        <a:solidFill>
                          <a:schemeClr val="accent2">
                            <a:lumMod val="40000"/>
                            <a:lumOff val="60000"/>
                          </a:schemeClr>
                        </a:solidFill>
                        <a:ln>
                          <a:solidFill>
                            <a:schemeClr val="accent2"/>
                          </a:solidFill>
                        </a:ln>
                      </wps:spPr>
                      <wps:style>
                        <a:lnRef idx="1">
                          <a:schemeClr val="accent6"/>
                        </a:lnRef>
                        <a:fillRef idx="2">
                          <a:schemeClr val="accent6"/>
                        </a:fillRef>
                        <a:effectRef idx="1">
                          <a:schemeClr val="accent6"/>
                        </a:effectRef>
                        <a:fontRef idx="minor">
                          <a:schemeClr val="dk1"/>
                        </a:fontRef>
                      </wps:style>
                      <wps:txbx>
                        <w:txbxContent>
                          <w:p w14:paraId="65C68922" w14:textId="77777777" w:rsidR="00E07917" w:rsidRPr="003E0C6E" w:rsidRDefault="00E07917" w:rsidP="00D664D6">
                            <w:pPr>
                              <w:widowControl w:val="0"/>
                              <w:autoSpaceDE w:val="0"/>
                              <w:autoSpaceDN w:val="0"/>
                              <w:spacing w:before="120" w:after="120" w:line="240" w:lineRule="auto"/>
                              <w:ind w:left="329" w:right="7"/>
                              <w:jc w:val="center"/>
                              <w:rPr>
                                <w:rFonts w:ascii="Arial" w:eastAsia="Arial" w:hAnsi="Arial" w:cs="Arial"/>
                                <w:b/>
                                <w:sz w:val="20"/>
                                <w:szCs w:val="20"/>
                                <w:lang w:eastAsia="en-GB" w:bidi="en-GB"/>
                              </w:rPr>
                            </w:pPr>
                            <w:bookmarkStart w:id="4" w:name="_Hlk109218097"/>
                            <w:r w:rsidRPr="003E0C6E">
                              <w:rPr>
                                <w:rFonts w:ascii="Arial" w:eastAsia="Arial" w:hAnsi="Arial" w:cs="Arial"/>
                                <w:b/>
                                <w:sz w:val="20"/>
                                <w:szCs w:val="20"/>
                                <w:lang w:eastAsia="en-GB" w:bidi="en-GB"/>
                              </w:rPr>
                              <w:t>Allegations that may meet the harm threshold</w:t>
                            </w:r>
                          </w:p>
                          <w:p w14:paraId="5AE281F1" w14:textId="53FBC920" w:rsidR="006B7A86" w:rsidRPr="003E0C6E" w:rsidRDefault="00674F6A" w:rsidP="00D664D6">
                            <w:pPr>
                              <w:widowControl w:val="0"/>
                              <w:autoSpaceDE w:val="0"/>
                              <w:autoSpaceDN w:val="0"/>
                              <w:spacing w:after="0" w:line="240" w:lineRule="auto"/>
                              <w:ind w:left="144"/>
                              <w:rPr>
                                <w:rFonts w:ascii="Arial" w:eastAsia="Arial" w:hAnsi="Arial" w:cs="Arial"/>
                                <w:sz w:val="20"/>
                                <w:szCs w:val="20"/>
                                <w:lang w:val="en-US"/>
                              </w:rPr>
                            </w:pPr>
                            <w:r w:rsidRPr="003E0C6E">
                              <w:rPr>
                                <w:rFonts w:ascii="Arial" w:eastAsia="Calibri" w:hAnsi="Arial" w:cs="Arial"/>
                                <w:sz w:val="20"/>
                                <w:szCs w:val="20"/>
                              </w:rPr>
                              <w:t>If the behaviour towards</w:t>
                            </w:r>
                            <w:r w:rsidR="00D923BA" w:rsidRPr="003E0C6E">
                              <w:rPr>
                                <w:rFonts w:ascii="Arial" w:eastAsia="Calibri" w:hAnsi="Arial" w:cs="Arial"/>
                                <w:sz w:val="20"/>
                                <w:szCs w:val="20"/>
                              </w:rPr>
                              <w:t xml:space="preserve"> the child</w:t>
                            </w:r>
                            <w:r w:rsidR="00782A02" w:rsidRPr="003E0C6E">
                              <w:rPr>
                                <w:rFonts w:ascii="Arial" w:eastAsia="Calibri" w:hAnsi="Arial" w:cs="Arial"/>
                                <w:sz w:val="20"/>
                                <w:szCs w:val="20"/>
                              </w:rPr>
                              <w:t xml:space="preserve"> may</w:t>
                            </w:r>
                            <w:r w:rsidRPr="003E0C6E">
                              <w:rPr>
                                <w:rFonts w:ascii="Arial" w:eastAsia="Calibri" w:hAnsi="Arial" w:cs="Arial"/>
                                <w:sz w:val="20"/>
                                <w:szCs w:val="20"/>
                              </w:rPr>
                              <w:t xml:space="preserve"> </w:t>
                            </w:r>
                            <w:r w:rsidR="00782A02" w:rsidRPr="003E0C6E">
                              <w:rPr>
                                <w:rFonts w:ascii="Arial" w:eastAsia="Calibri" w:hAnsi="Arial" w:cs="Arial"/>
                                <w:sz w:val="20"/>
                                <w:szCs w:val="20"/>
                              </w:rPr>
                              <w:t xml:space="preserve">have </w:t>
                            </w:r>
                            <w:r w:rsidRPr="003E0C6E">
                              <w:rPr>
                                <w:rFonts w:ascii="Arial" w:eastAsia="Calibri" w:hAnsi="Arial" w:cs="Arial"/>
                                <w:sz w:val="20"/>
                                <w:szCs w:val="20"/>
                              </w:rPr>
                              <w:t>met the harm threshold</w:t>
                            </w:r>
                            <w:r w:rsidRPr="003E0C6E">
                              <w:rPr>
                                <w:rFonts w:ascii="Arial" w:eastAsia="Arial" w:hAnsi="Arial" w:cs="Arial"/>
                                <w:sz w:val="20"/>
                                <w:szCs w:val="20"/>
                                <w:lang w:val="en-US"/>
                              </w:rPr>
                              <w:t xml:space="preserve"> </w:t>
                            </w:r>
                            <w:bookmarkEnd w:id="4"/>
                            <w:r w:rsidR="002C666A" w:rsidRPr="003E0C6E">
                              <w:rPr>
                                <w:rFonts w:ascii="Arial" w:eastAsia="Arial" w:hAnsi="Arial" w:cs="Arial"/>
                                <w:sz w:val="20"/>
                                <w:szCs w:val="20"/>
                                <w:lang w:val="en-US"/>
                              </w:rPr>
                              <w:t>(KCSiE 2022, p</w:t>
                            </w:r>
                            <w:r w:rsidR="00972555" w:rsidRPr="003E0C6E">
                              <w:rPr>
                                <w:rFonts w:ascii="Arial" w:eastAsia="Arial" w:hAnsi="Arial" w:cs="Arial"/>
                                <w:sz w:val="20"/>
                                <w:szCs w:val="20"/>
                                <w:lang w:val="en-US"/>
                              </w:rPr>
                              <w:t>.</w:t>
                            </w:r>
                            <w:r w:rsidR="002C666A" w:rsidRPr="003E0C6E">
                              <w:rPr>
                                <w:rFonts w:ascii="Arial" w:eastAsia="Arial" w:hAnsi="Arial" w:cs="Arial"/>
                                <w:sz w:val="20"/>
                                <w:szCs w:val="20"/>
                                <w:lang w:val="en-US"/>
                              </w:rPr>
                              <w:t xml:space="preserve">85) </w:t>
                            </w:r>
                            <w:r w:rsidR="00782A02" w:rsidRPr="003E0C6E">
                              <w:rPr>
                                <w:rFonts w:ascii="Arial" w:eastAsia="Arial" w:hAnsi="Arial" w:cs="Arial"/>
                                <w:sz w:val="20"/>
                                <w:szCs w:val="20"/>
                                <w:lang w:val="en-US"/>
                              </w:rPr>
                              <w:t>r</w:t>
                            </w:r>
                            <w:r w:rsidR="006B7A86" w:rsidRPr="003E0C6E">
                              <w:rPr>
                                <w:rFonts w:ascii="Arial" w:eastAsia="Arial" w:hAnsi="Arial" w:cs="Arial"/>
                                <w:sz w:val="20"/>
                                <w:szCs w:val="20"/>
                                <w:lang w:val="en-US"/>
                              </w:rPr>
                              <w:t xml:space="preserve">eport the allegation within one working day to the Designated Officer for Allegations </w:t>
                            </w:r>
                            <w:r w:rsidR="000C0892" w:rsidRPr="003E0C6E">
                              <w:rPr>
                                <w:rFonts w:ascii="Arial" w:eastAsia="Arial" w:hAnsi="Arial" w:cs="Arial"/>
                                <w:sz w:val="20"/>
                                <w:szCs w:val="20"/>
                                <w:lang w:val="en-US"/>
                              </w:rPr>
                              <w:t>(</w:t>
                            </w:r>
                            <w:r w:rsidR="006B7A86" w:rsidRPr="003E0C6E">
                              <w:rPr>
                                <w:rFonts w:ascii="Arial" w:eastAsia="Arial" w:hAnsi="Arial" w:cs="Arial"/>
                                <w:sz w:val="20"/>
                                <w:szCs w:val="20"/>
                                <w:lang w:val="en-US"/>
                              </w:rPr>
                              <w:t>DO</w:t>
                            </w:r>
                            <w:r w:rsidR="00110AC3" w:rsidRPr="003E0C6E">
                              <w:rPr>
                                <w:rFonts w:ascii="Arial" w:eastAsia="Arial" w:hAnsi="Arial" w:cs="Arial"/>
                                <w:sz w:val="20"/>
                                <w:szCs w:val="20"/>
                                <w:lang w:val="en-US"/>
                              </w:rPr>
                              <w:t>f</w:t>
                            </w:r>
                            <w:r w:rsidR="006B7A86" w:rsidRPr="003E0C6E">
                              <w:rPr>
                                <w:rFonts w:ascii="Arial" w:eastAsia="Arial" w:hAnsi="Arial" w:cs="Arial"/>
                                <w:sz w:val="20"/>
                                <w:szCs w:val="20"/>
                                <w:lang w:val="en-US"/>
                              </w:rPr>
                              <w:t>A</w:t>
                            </w:r>
                            <w:r w:rsidR="000C0892" w:rsidRPr="003E0C6E">
                              <w:rPr>
                                <w:rFonts w:ascii="Arial" w:eastAsia="Arial" w:hAnsi="Arial" w:cs="Arial"/>
                                <w:sz w:val="20"/>
                                <w:szCs w:val="20"/>
                                <w:lang w:val="en-US"/>
                              </w:rPr>
                              <w:t>)</w:t>
                            </w:r>
                          </w:p>
                          <w:p w14:paraId="6A8C6D29" w14:textId="7D5C3B76" w:rsidR="00DC4872" w:rsidRPr="00D664D6" w:rsidRDefault="006B7A86" w:rsidP="00D664D6">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Contact the Multi-</w:t>
                            </w:r>
                            <w:r w:rsidR="00E1457C" w:rsidRPr="00D664D6">
                              <w:rPr>
                                <w:rFonts w:ascii="Arial" w:eastAsia="Arial" w:hAnsi="Arial" w:cs="Arial"/>
                                <w:sz w:val="20"/>
                                <w:szCs w:val="20"/>
                                <w:lang w:val="en-US"/>
                              </w:rPr>
                              <w:t>A</w:t>
                            </w:r>
                            <w:r w:rsidRPr="00D664D6">
                              <w:rPr>
                                <w:rFonts w:ascii="Arial" w:eastAsia="Arial" w:hAnsi="Arial" w:cs="Arial"/>
                                <w:sz w:val="20"/>
                                <w:szCs w:val="20"/>
                                <w:lang w:val="en-US"/>
                              </w:rPr>
                              <w:t xml:space="preserve">gency Safeguarding Hub (MASH): </w:t>
                            </w:r>
                            <w:r w:rsidRPr="00D664D6">
                              <w:rPr>
                                <w:rFonts w:ascii="Arial" w:eastAsia="Arial" w:hAnsi="Arial" w:cs="Arial"/>
                                <w:color w:val="FF0000"/>
                                <w:sz w:val="20"/>
                                <w:szCs w:val="20"/>
                                <w:lang w:val="en-US"/>
                              </w:rPr>
                              <w:t xml:space="preserve">0300 456 0108 </w:t>
                            </w:r>
                            <w:r w:rsidRPr="00D664D6">
                              <w:rPr>
                                <w:rFonts w:ascii="Arial" w:eastAsia="Arial" w:hAnsi="Arial" w:cs="Arial"/>
                                <w:color w:val="000000" w:themeColor="text1"/>
                                <w:sz w:val="20"/>
                                <w:szCs w:val="20"/>
                                <w:lang w:val="en-US"/>
                              </w:rPr>
                              <w:t>and</w:t>
                            </w:r>
                            <w:r w:rsidRPr="00D664D6">
                              <w:rPr>
                                <w:rFonts w:ascii="Arial" w:eastAsia="Arial" w:hAnsi="Arial" w:cs="Arial"/>
                                <w:color w:val="FF0000"/>
                                <w:sz w:val="20"/>
                                <w:szCs w:val="20"/>
                                <w:lang w:val="en-US"/>
                              </w:rPr>
                              <w:t xml:space="preserve"> </w:t>
                            </w:r>
                            <w:r w:rsidR="000C0892" w:rsidRPr="00D664D6">
                              <w:rPr>
                                <w:rFonts w:ascii="Arial" w:eastAsia="Arial" w:hAnsi="Arial" w:cs="Arial"/>
                                <w:sz w:val="20"/>
                                <w:szCs w:val="20"/>
                                <w:lang w:val="en-US"/>
                              </w:rPr>
                              <w:t>s</w:t>
                            </w:r>
                            <w:r w:rsidRPr="00D664D6">
                              <w:rPr>
                                <w:rFonts w:ascii="Arial" w:eastAsia="Arial" w:hAnsi="Arial" w:cs="Arial"/>
                                <w:sz w:val="20"/>
                                <w:szCs w:val="20"/>
                                <w:lang w:val="en-US"/>
                              </w:rPr>
                              <w:t xml:space="preserve">elect Option 3 then Option </w:t>
                            </w:r>
                            <w:r w:rsidR="00C9219C" w:rsidRPr="00D664D6">
                              <w:rPr>
                                <w:rFonts w:ascii="Arial" w:eastAsia="Arial" w:hAnsi="Arial" w:cs="Arial"/>
                                <w:sz w:val="20"/>
                                <w:szCs w:val="20"/>
                                <w:lang w:val="en-US"/>
                              </w:rPr>
                              <w:t>4</w:t>
                            </w:r>
                            <w:r w:rsidRPr="00D664D6">
                              <w:rPr>
                                <w:rFonts w:ascii="Arial" w:eastAsia="Arial" w:hAnsi="Arial" w:cs="Arial"/>
                                <w:sz w:val="20"/>
                                <w:szCs w:val="20"/>
                                <w:lang w:val="en-US"/>
                              </w:rPr>
                              <w:t xml:space="preserve"> </w:t>
                            </w:r>
                            <w:r w:rsidR="005B67D9" w:rsidRPr="00D664D6">
                              <w:rPr>
                                <w:rFonts w:ascii="Arial" w:eastAsia="Arial" w:hAnsi="Arial" w:cs="Arial"/>
                                <w:sz w:val="20"/>
                                <w:szCs w:val="20"/>
                                <w:lang w:val="en-US"/>
                              </w:rPr>
                              <w:t>o</w:t>
                            </w:r>
                            <w:r w:rsidR="00F03374" w:rsidRPr="00D664D6">
                              <w:rPr>
                                <w:rFonts w:ascii="Arial" w:hAnsi="Arial" w:cs="Arial"/>
                                <w:sz w:val="20"/>
                                <w:szCs w:val="20"/>
                              </w:rPr>
                              <w:t xml:space="preserve">r email </w:t>
                            </w:r>
                            <w:hyperlink r:id="rId13" w:history="1">
                              <w:r w:rsidR="00F03374" w:rsidRPr="00D664D6">
                                <w:rPr>
                                  <w:rStyle w:val="Hyperlink"/>
                                  <w:rFonts w:ascii="Arial" w:eastAsia="Arial" w:hAnsi="Arial" w:cs="Arial"/>
                                  <w:sz w:val="20"/>
                                  <w:szCs w:val="20"/>
                                  <w:lang w:val="en-US"/>
                                </w:rPr>
                                <w:t>dofaservice@wiltshire.gov.uk</w:t>
                              </w:r>
                            </w:hyperlink>
                          </w:p>
                          <w:p w14:paraId="3B57C8C2" w14:textId="77777777" w:rsidR="00D664D6" w:rsidRDefault="006B7A86" w:rsidP="0084216B">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Out of Hours Emergency Duty</w:t>
                            </w:r>
                            <w:r w:rsidR="000C0892" w:rsidRPr="00D664D6">
                              <w:rPr>
                                <w:rFonts w:ascii="Arial" w:eastAsia="Arial" w:hAnsi="Arial" w:cs="Arial"/>
                                <w:sz w:val="20"/>
                                <w:szCs w:val="20"/>
                                <w:lang w:val="en-US"/>
                              </w:rPr>
                              <w:t xml:space="preserve"> Service</w:t>
                            </w:r>
                            <w:r w:rsidRPr="00D664D6">
                              <w:rPr>
                                <w:rFonts w:ascii="Arial" w:eastAsia="Arial" w:hAnsi="Arial" w:cs="Arial"/>
                                <w:sz w:val="20"/>
                                <w:szCs w:val="20"/>
                                <w:lang w:val="en-US"/>
                              </w:rPr>
                              <w:t xml:space="preserve">: </w:t>
                            </w:r>
                            <w:r w:rsidRPr="00D664D6">
                              <w:rPr>
                                <w:rFonts w:ascii="Arial" w:eastAsia="Arial" w:hAnsi="Arial" w:cs="Arial"/>
                                <w:color w:val="FF0000"/>
                                <w:sz w:val="20"/>
                                <w:szCs w:val="20"/>
                                <w:lang w:val="en-US"/>
                              </w:rPr>
                              <w:t>0300 456 0100</w:t>
                            </w:r>
                            <w:r w:rsidR="00E90E25" w:rsidRPr="00D664D6">
                              <w:rPr>
                                <w:rFonts w:ascii="Arial" w:eastAsia="Arial" w:hAnsi="Arial" w:cs="Arial"/>
                                <w:sz w:val="20"/>
                                <w:szCs w:val="20"/>
                                <w:lang w:val="en-US"/>
                              </w:rPr>
                              <w:t xml:space="preserve"> </w:t>
                            </w:r>
                          </w:p>
                          <w:p w14:paraId="73934027" w14:textId="3FA1C037" w:rsidR="00DA756F" w:rsidRPr="00D664D6" w:rsidRDefault="000C0892" w:rsidP="00D664D6">
                            <w:pPr>
                              <w:widowControl w:val="0"/>
                              <w:autoSpaceDE w:val="0"/>
                              <w:autoSpaceDN w:val="0"/>
                              <w:spacing w:after="12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 xml:space="preserve">(5pm to </w:t>
                            </w:r>
                            <w:r w:rsidR="00E90E25" w:rsidRPr="00D664D6">
                              <w:rPr>
                                <w:rFonts w:ascii="Arial" w:eastAsia="Arial" w:hAnsi="Arial" w:cs="Arial"/>
                                <w:sz w:val="20"/>
                                <w:szCs w:val="20"/>
                                <w:lang w:val="en-US"/>
                              </w:rPr>
                              <w:t>9</w:t>
                            </w:r>
                            <w:r w:rsidRPr="00D664D6">
                              <w:rPr>
                                <w:rFonts w:ascii="Arial" w:eastAsia="Arial" w:hAnsi="Arial" w:cs="Arial"/>
                                <w:sz w:val="20"/>
                                <w:szCs w:val="20"/>
                                <w:lang w:val="en-US"/>
                              </w:rPr>
                              <w:t>am weekdays, 4pm Friday to 9am Monday)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CFB278" id="Rectangle: Rounded Corners 7" o:spid="_x0000_s1033" style="position:absolute;margin-left:0;margin-top:2.45pt;width:378pt;height:138.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" fillcolor="#f7caac [1301]" strokecolor="#ed7d31 [3205]" strokeweight=".5pt">
                <v:stroke joinstyle="miter"/>
                <v:textbox>
                  <w:txbxContent>
                    <w:p w14:paraId="65C68922" w14:textId="77777777" w:rsidR="00E07917" w:rsidRPr="003E0C6E" w:rsidRDefault="00E07917" w:rsidP="00D664D6">
                      <w:pPr>
                        <w:widowControl w:val="0"/>
                        <w:autoSpaceDE w:val="0"/>
                        <w:autoSpaceDN w:val="0"/>
                        <w:spacing w:before="120" w:after="120" w:line="240" w:lineRule="auto"/>
                        <w:ind w:left="329" w:right="7"/>
                        <w:jc w:val="center"/>
                        <w:rPr>
                          <w:rFonts w:ascii="Arial" w:eastAsia="Arial" w:hAnsi="Arial" w:cs="Arial"/>
                          <w:b/>
                          <w:sz w:val="20"/>
                          <w:szCs w:val="20"/>
                          <w:lang w:eastAsia="en-GB" w:bidi="en-GB"/>
                        </w:rPr>
                      </w:pPr>
                      <w:bookmarkStart w:id="4" w:name="_Hlk109218097"/>
                      <w:r w:rsidRPr="003E0C6E">
                        <w:rPr>
                          <w:rFonts w:ascii="Arial" w:eastAsia="Arial" w:hAnsi="Arial" w:cs="Arial"/>
                          <w:b/>
                          <w:sz w:val="20"/>
                          <w:szCs w:val="20"/>
                          <w:lang w:eastAsia="en-GB" w:bidi="en-GB"/>
                        </w:rPr>
                        <w:t>Allegations that may meet the harm threshold</w:t>
                      </w:r>
                    </w:p>
                    <w:p w14:paraId="5AE281F1" w14:textId="53FBC920" w:rsidR="006B7A86" w:rsidRPr="003E0C6E" w:rsidRDefault="00674F6A" w:rsidP="00D664D6">
                      <w:pPr>
                        <w:widowControl w:val="0"/>
                        <w:autoSpaceDE w:val="0"/>
                        <w:autoSpaceDN w:val="0"/>
                        <w:spacing w:after="0" w:line="240" w:lineRule="auto"/>
                        <w:ind w:left="144"/>
                        <w:rPr>
                          <w:rFonts w:ascii="Arial" w:eastAsia="Arial" w:hAnsi="Arial" w:cs="Arial"/>
                          <w:sz w:val="20"/>
                          <w:szCs w:val="20"/>
                          <w:lang w:val="en-US"/>
                        </w:rPr>
                      </w:pPr>
                      <w:r w:rsidRPr="003E0C6E">
                        <w:rPr>
                          <w:rFonts w:ascii="Arial" w:eastAsia="Calibri" w:hAnsi="Arial" w:cs="Arial"/>
                          <w:sz w:val="20"/>
                          <w:szCs w:val="20"/>
                        </w:rPr>
                        <w:t>If the behaviour towards</w:t>
                      </w:r>
                      <w:r w:rsidR="00D923BA" w:rsidRPr="003E0C6E">
                        <w:rPr>
                          <w:rFonts w:ascii="Arial" w:eastAsia="Calibri" w:hAnsi="Arial" w:cs="Arial"/>
                          <w:sz w:val="20"/>
                          <w:szCs w:val="20"/>
                        </w:rPr>
                        <w:t xml:space="preserve"> the child</w:t>
                      </w:r>
                      <w:r w:rsidR="00782A02" w:rsidRPr="003E0C6E">
                        <w:rPr>
                          <w:rFonts w:ascii="Arial" w:eastAsia="Calibri" w:hAnsi="Arial" w:cs="Arial"/>
                          <w:sz w:val="20"/>
                          <w:szCs w:val="20"/>
                        </w:rPr>
                        <w:t xml:space="preserve"> may</w:t>
                      </w:r>
                      <w:r w:rsidRPr="003E0C6E">
                        <w:rPr>
                          <w:rFonts w:ascii="Arial" w:eastAsia="Calibri" w:hAnsi="Arial" w:cs="Arial"/>
                          <w:sz w:val="20"/>
                          <w:szCs w:val="20"/>
                        </w:rPr>
                        <w:t xml:space="preserve"> </w:t>
                      </w:r>
                      <w:r w:rsidR="00782A02" w:rsidRPr="003E0C6E">
                        <w:rPr>
                          <w:rFonts w:ascii="Arial" w:eastAsia="Calibri" w:hAnsi="Arial" w:cs="Arial"/>
                          <w:sz w:val="20"/>
                          <w:szCs w:val="20"/>
                        </w:rPr>
                        <w:t xml:space="preserve">have </w:t>
                      </w:r>
                      <w:r w:rsidRPr="003E0C6E">
                        <w:rPr>
                          <w:rFonts w:ascii="Arial" w:eastAsia="Calibri" w:hAnsi="Arial" w:cs="Arial"/>
                          <w:sz w:val="20"/>
                          <w:szCs w:val="20"/>
                        </w:rPr>
                        <w:t>met the harm threshold</w:t>
                      </w:r>
                      <w:r w:rsidRPr="003E0C6E">
                        <w:rPr>
                          <w:rFonts w:ascii="Arial" w:eastAsia="Arial" w:hAnsi="Arial" w:cs="Arial"/>
                          <w:sz w:val="20"/>
                          <w:szCs w:val="20"/>
                          <w:lang w:val="en-US"/>
                        </w:rPr>
                        <w:t xml:space="preserve"> </w:t>
                      </w:r>
                      <w:bookmarkEnd w:id="4"/>
                      <w:r w:rsidR="002C666A" w:rsidRPr="003E0C6E">
                        <w:rPr>
                          <w:rFonts w:ascii="Arial" w:eastAsia="Arial" w:hAnsi="Arial" w:cs="Arial"/>
                          <w:sz w:val="20"/>
                          <w:szCs w:val="20"/>
                          <w:lang w:val="en-US"/>
                        </w:rPr>
                        <w:t>(KCSiE 2022, p</w:t>
                      </w:r>
                      <w:r w:rsidR="00972555" w:rsidRPr="003E0C6E">
                        <w:rPr>
                          <w:rFonts w:ascii="Arial" w:eastAsia="Arial" w:hAnsi="Arial" w:cs="Arial"/>
                          <w:sz w:val="20"/>
                          <w:szCs w:val="20"/>
                          <w:lang w:val="en-US"/>
                        </w:rPr>
                        <w:t>.</w:t>
                      </w:r>
                      <w:r w:rsidR="002C666A" w:rsidRPr="003E0C6E">
                        <w:rPr>
                          <w:rFonts w:ascii="Arial" w:eastAsia="Arial" w:hAnsi="Arial" w:cs="Arial"/>
                          <w:sz w:val="20"/>
                          <w:szCs w:val="20"/>
                          <w:lang w:val="en-US"/>
                        </w:rPr>
                        <w:t xml:space="preserve">85) </w:t>
                      </w:r>
                      <w:r w:rsidR="00782A02" w:rsidRPr="003E0C6E">
                        <w:rPr>
                          <w:rFonts w:ascii="Arial" w:eastAsia="Arial" w:hAnsi="Arial" w:cs="Arial"/>
                          <w:sz w:val="20"/>
                          <w:szCs w:val="20"/>
                          <w:lang w:val="en-US"/>
                        </w:rPr>
                        <w:t>r</w:t>
                      </w:r>
                      <w:r w:rsidR="006B7A86" w:rsidRPr="003E0C6E">
                        <w:rPr>
                          <w:rFonts w:ascii="Arial" w:eastAsia="Arial" w:hAnsi="Arial" w:cs="Arial"/>
                          <w:sz w:val="20"/>
                          <w:szCs w:val="20"/>
                          <w:lang w:val="en-US"/>
                        </w:rPr>
                        <w:t xml:space="preserve">eport the allegation within one working day to the Designated Officer for Allegations </w:t>
                      </w:r>
                      <w:r w:rsidR="000C0892" w:rsidRPr="003E0C6E">
                        <w:rPr>
                          <w:rFonts w:ascii="Arial" w:eastAsia="Arial" w:hAnsi="Arial" w:cs="Arial"/>
                          <w:sz w:val="20"/>
                          <w:szCs w:val="20"/>
                          <w:lang w:val="en-US"/>
                        </w:rPr>
                        <w:t>(</w:t>
                      </w:r>
                      <w:r w:rsidR="006B7A86" w:rsidRPr="003E0C6E">
                        <w:rPr>
                          <w:rFonts w:ascii="Arial" w:eastAsia="Arial" w:hAnsi="Arial" w:cs="Arial"/>
                          <w:sz w:val="20"/>
                          <w:szCs w:val="20"/>
                          <w:lang w:val="en-US"/>
                        </w:rPr>
                        <w:t>DO</w:t>
                      </w:r>
                      <w:r w:rsidR="00110AC3" w:rsidRPr="003E0C6E">
                        <w:rPr>
                          <w:rFonts w:ascii="Arial" w:eastAsia="Arial" w:hAnsi="Arial" w:cs="Arial"/>
                          <w:sz w:val="20"/>
                          <w:szCs w:val="20"/>
                          <w:lang w:val="en-US"/>
                        </w:rPr>
                        <w:t>f</w:t>
                      </w:r>
                      <w:r w:rsidR="006B7A86" w:rsidRPr="003E0C6E">
                        <w:rPr>
                          <w:rFonts w:ascii="Arial" w:eastAsia="Arial" w:hAnsi="Arial" w:cs="Arial"/>
                          <w:sz w:val="20"/>
                          <w:szCs w:val="20"/>
                          <w:lang w:val="en-US"/>
                        </w:rPr>
                        <w:t>A</w:t>
                      </w:r>
                      <w:r w:rsidR="000C0892" w:rsidRPr="003E0C6E">
                        <w:rPr>
                          <w:rFonts w:ascii="Arial" w:eastAsia="Arial" w:hAnsi="Arial" w:cs="Arial"/>
                          <w:sz w:val="20"/>
                          <w:szCs w:val="20"/>
                          <w:lang w:val="en-US"/>
                        </w:rPr>
                        <w:t>)</w:t>
                      </w:r>
                    </w:p>
                    <w:p w14:paraId="6A8C6D29" w14:textId="7D5C3B76" w:rsidR="00DC4872" w:rsidRPr="00D664D6" w:rsidRDefault="006B7A86" w:rsidP="00D664D6">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Contact the Multi-</w:t>
                      </w:r>
                      <w:r w:rsidR="00E1457C" w:rsidRPr="00D664D6">
                        <w:rPr>
                          <w:rFonts w:ascii="Arial" w:eastAsia="Arial" w:hAnsi="Arial" w:cs="Arial"/>
                          <w:sz w:val="20"/>
                          <w:szCs w:val="20"/>
                          <w:lang w:val="en-US"/>
                        </w:rPr>
                        <w:t>A</w:t>
                      </w:r>
                      <w:r w:rsidRPr="00D664D6">
                        <w:rPr>
                          <w:rFonts w:ascii="Arial" w:eastAsia="Arial" w:hAnsi="Arial" w:cs="Arial"/>
                          <w:sz w:val="20"/>
                          <w:szCs w:val="20"/>
                          <w:lang w:val="en-US"/>
                        </w:rPr>
                        <w:t xml:space="preserve">gency Safeguarding Hub (MASH): </w:t>
                      </w:r>
                      <w:r w:rsidRPr="00D664D6">
                        <w:rPr>
                          <w:rFonts w:ascii="Arial" w:eastAsia="Arial" w:hAnsi="Arial" w:cs="Arial"/>
                          <w:color w:val="FF0000"/>
                          <w:sz w:val="20"/>
                          <w:szCs w:val="20"/>
                          <w:lang w:val="en-US"/>
                        </w:rPr>
                        <w:t xml:space="preserve">0300 456 0108 </w:t>
                      </w:r>
                      <w:r w:rsidRPr="00D664D6">
                        <w:rPr>
                          <w:rFonts w:ascii="Arial" w:eastAsia="Arial" w:hAnsi="Arial" w:cs="Arial"/>
                          <w:color w:val="000000" w:themeColor="text1"/>
                          <w:sz w:val="20"/>
                          <w:szCs w:val="20"/>
                          <w:lang w:val="en-US"/>
                        </w:rPr>
                        <w:t>and</w:t>
                      </w:r>
                      <w:r w:rsidRPr="00D664D6">
                        <w:rPr>
                          <w:rFonts w:ascii="Arial" w:eastAsia="Arial" w:hAnsi="Arial" w:cs="Arial"/>
                          <w:color w:val="FF0000"/>
                          <w:sz w:val="20"/>
                          <w:szCs w:val="20"/>
                          <w:lang w:val="en-US"/>
                        </w:rPr>
                        <w:t xml:space="preserve"> </w:t>
                      </w:r>
                      <w:r w:rsidR="000C0892" w:rsidRPr="00D664D6">
                        <w:rPr>
                          <w:rFonts w:ascii="Arial" w:eastAsia="Arial" w:hAnsi="Arial" w:cs="Arial"/>
                          <w:sz w:val="20"/>
                          <w:szCs w:val="20"/>
                          <w:lang w:val="en-US"/>
                        </w:rPr>
                        <w:t>s</w:t>
                      </w:r>
                      <w:r w:rsidRPr="00D664D6">
                        <w:rPr>
                          <w:rFonts w:ascii="Arial" w:eastAsia="Arial" w:hAnsi="Arial" w:cs="Arial"/>
                          <w:sz w:val="20"/>
                          <w:szCs w:val="20"/>
                          <w:lang w:val="en-US"/>
                        </w:rPr>
                        <w:t xml:space="preserve">elect Option 3 then Option </w:t>
                      </w:r>
                      <w:r w:rsidR="00C9219C" w:rsidRPr="00D664D6">
                        <w:rPr>
                          <w:rFonts w:ascii="Arial" w:eastAsia="Arial" w:hAnsi="Arial" w:cs="Arial"/>
                          <w:sz w:val="20"/>
                          <w:szCs w:val="20"/>
                          <w:lang w:val="en-US"/>
                        </w:rPr>
                        <w:t>4</w:t>
                      </w:r>
                      <w:r w:rsidRPr="00D664D6">
                        <w:rPr>
                          <w:rFonts w:ascii="Arial" w:eastAsia="Arial" w:hAnsi="Arial" w:cs="Arial"/>
                          <w:sz w:val="20"/>
                          <w:szCs w:val="20"/>
                          <w:lang w:val="en-US"/>
                        </w:rPr>
                        <w:t xml:space="preserve"> </w:t>
                      </w:r>
                      <w:r w:rsidR="005B67D9" w:rsidRPr="00D664D6">
                        <w:rPr>
                          <w:rFonts w:ascii="Arial" w:eastAsia="Arial" w:hAnsi="Arial" w:cs="Arial"/>
                          <w:sz w:val="20"/>
                          <w:szCs w:val="20"/>
                          <w:lang w:val="en-US"/>
                        </w:rPr>
                        <w:t>o</w:t>
                      </w:r>
                      <w:r w:rsidR="00F03374" w:rsidRPr="00D664D6">
                        <w:rPr>
                          <w:rFonts w:ascii="Arial" w:hAnsi="Arial" w:cs="Arial"/>
                          <w:sz w:val="20"/>
                          <w:szCs w:val="20"/>
                        </w:rPr>
                        <w:t xml:space="preserve">r email </w:t>
                      </w:r>
                      <w:hyperlink r:id="rId14" w:history="1">
                        <w:r w:rsidR="00F03374" w:rsidRPr="00D664D6">
                          <w:rPr>
                            <w:rStyle w:val="Hyperlink"/>
                            <w:rFonts w:ascii="Arial" w:eastAsia="Arial" w:hAnsi="Arial" w:cs="Arial"/>
                            <w:sz w:val="20"/>
                            <w:szCs w:val="20"/>
                            <w:lang w:val="en-US"/>
                          </w:rPr>
                          <w:t>dofaservice@wiltshire.gov.uk</w:t>
                        </w:r>
                      </w:hyperlink>
                    </w:p>
                    <w:p w14:paraId="3B57C8C2" w14:textId="77777777" w:rsidR="00D664D6" w:rsidRDefault="006B7A86" w:rsidP="0084216B">
                      <w:pPr>
                        <w:widowControl w:val="0"/>
                        <w:numPr>
                          <w:ilvl w:val="0"/>
                          <w:numId w:val="4"/>
                        </w:numPr>
                        <w:autoSpaceDE w:val="0"/>
                        <w:autoSpaceDN w:val="0"/>
                        <w:spacing w:after="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Out of Hours Emergency Duty</w:t>
                      </w:r>
                      <w:r w:rsidR="000C0892" w:rsidRPr="00D664D6">
                        <w:rPr>
                          <w:rFonts w:ascii="Arial" w:eastAsia="Arial" w:hAnsi="Arial" w:cs="Arial"/>
                          <w:sz w:val="20"/>
                          <w:szCs w:val="20"/>
                          <w:lang w:val="en-US"/>
                        </w:rPr>
                        <w:t xml:space="preserve"> Service</w:t>
                      </w:r>
                      <w:r w:rsidRPr="00D664D6">
                        <w:rPr>
                          <w:rFonts w:ascii="Arial" w:eastAsia="Arial" w:hAnsi="Arial" w:cs="Arial"/>
                          <w:sz w:val="20"/>
                          <w:szCs w:val="20"/>
                          <w:lang w:val="en-US"/>
                        </w:rPr>
                        <w:t xml:space="preserve">: </w:t>
                      </w:r>
                      <w:r w:rsidRPr="00D664D6">
                        <w:rPr>
                          <w:rFonts w:ascii="Arial" w:eastAsia="Arial" w:hAnsi="Arial" w:cs="Arial"/>
                          <w:color w:val="FF0000"/>
                          <w:sz w:val="20"/>
                          <w:szCs w:val="20"/>
                          <w:lang w:val="en-US"/>
                        </w:rPr>
                        <w:t>0300 456 0100</w:t>
                      </w:r>
                      <w:r w:rsidR="00E90E25" w:rsidRPr="00D664D6">
                        <w:rPr>
                          <w:rFonts w:ascii="Arial" w:eastAsia="Arial" w:hAnsi="Arial" w:cs="Arial"/>
                          <w:sz w:val="20"/>
                          <w:szCs w:val="20"/>
                          <w:lang w:val="en-US"/>
                        </w:rPr>
                        <w:t xml:space="preserve"> </w:t>
                      </w:r>
                    </w:p>
                    <w:p w14:paraId="73934027" w14:textId="3FA1C037" w:rsidR="00DA756F" w:rsidRPr="00D664D6" w:rsidRDefault="000C0892" w:rsidP="00D664D6">
                      <w:pPr>
                        <w:widowControl w:val="0"/>
                        <w:autoSpaceDE w:val="0"/>
                        <w:autoSpaceDN w:val="0"/>
                        <w:spacing w:after="120" w:line="240" w:lineRule="auto"/>
                        <w:ind w:left="504" w:right="611"/>
                        <w:rPr>
                          <w:rFonts w:ascii="Arial" w:eastAsia="Arial" w:hAnsi="Arial" w:cs="Arial"/>
                          <w:sz w:val="20"/>
                          <w:szCs w:val="20"/>
                          <w:lang w:val="en-US"/>
                        </w:rPr>
                      </w:pPr>
                      <w:r w:rsidRPr="00D664D6">
                        <w:rPr>
                          <w:rFonts w:ascii="Arial" w:eastAsia="Arial" w:hAnsi="Arial" w:cs="Arial"/>
                          <w:sz w:val="20"/>
                          <w:szCs w:val="20"/>
                          <w:lang w:val="en-US"/>
                        </w:rPr>
                        <w:t xml:space="preserve">(5pm to </w:t>
                      </w:r>
                      <w:r w:rsidR="00E90E25" w:rsidRPr="00D664D6">
                        <w:rPr>
                          <w:rFonts w:ascii="Arial" w:eastAsia="Arial" w:hAnsi="Arial" w:cs="Arial"/>
                          <w:sz w:val="20"/>
                          <w:szCs w:val="20"/>
                          <w:lang w:val="en-US"/>
                        </w:rPr>
                        <w:t>9</w:t>
                      </w:r>
                      <w:r w:rsidRPr="00D664D6">
                        <w:rPr>
                          <w:rFonts w:ascii="Arial" w:eastAsia="Arial" w:hAnsi="Arial" w:cs="Arial"/>
                          <w:sz w:val="20"/>
                          <w:szCs w:val="20"/>
                          <w:lang w:val="en-US"/>
                        </w:rPr>
                        <w:t>am weekdays, 4pm Friday to 9am Monday)</w:t>
                      </w:r>
                    </w:p>
                  </w:txbxContent>
                </v:textbox>
                <w10:wrap anchorx="margin"/>
              </v:roundrect>
            </w:pict>
          </mc:Fallback>
        </mc:AlternateContent>
      </w:r>
    </w:p>
    <w:p w14:paraId="62F858CA" w14:textId="3F0F3486" w:rsidR="0061117F" w:rsidRDefault="0061117F" w:rsidP="0061117F">
      <w:pPr>
        <w:spacing w:after="0" w:line="240" w:lineRule="auto"/>
        <w:rPr>
          <w:rFonts w:ascii="Arial" w:hAnsi="Arial" w:cs="Arial"/>
        </w:rPr>
      </w:pPr>
    </w:p>
    <w:p w14:paraId="1745EC42" w14:textId="0E9546F4" w:rsidR="0061117F" w:rsidRDefault="0061117F" w:rsidP="0061117F">
      <w:pPr>
        <w:spacing w:after="0" w:line="240" w:lineRule="auto"/>
        <w:rPr>
          <w:rFonts w:ascii="Arial" w:hAnsi="Arial" w:cs="Arial"/>
        </w:rPr>
      </w:pPr>
    </w:p>
    <w:p w14:paraId="4A2F2927" w14:textId="4C7441BC" w:rsidR="0061117F" w:rsidRDefault="0061117F" w:rsidP="0061117F">
      <w:pPr>
        <w:spacing w:after="0" w:line="240" w:lineRule="auto"/>
        <w:rPr>
          <w:rFonts w:ascii="Arial" w:hAnsi="Arial" w:cs="Arial"/>
        </w:rPr>
      </w:pPr>
    </w:p>
    <w:p w14:paraId="5D148A78" w14:textId="184F480B" w:rsidR="0061117F" w:rsidRDefault="0061117F" w:rsidP="0061117F">
      <w:pPr>
        <w:spacing w:after="0" w:line="240" w:lineRule="auto"/>
        <w:rPr>
          <w:rFonts w:ascii="Arial" w:hAnsi="Arial" w:cs="Arial"/>
        </w:rPr>
      </w:pPr>
    </w:p>
    <w:p w14:paraId="3EE863E0" w14:textId="2F57BAA1" w:rsidR="0061117F" w:rsidRDefault="0061117F" w:rsidP="0061117F">
      <w:pPr>
        <w:spacing w:after="0" w:line="240" w:lineRule="auto"/>
        <w:rPr>
          <w:rFonts w:ascii="Arial" w:hAnsi="Arial" w:cs="Arial"/>
        </w:rPr>
      </w:pPr>
    </w:p>
    <w:p w14:paraId="2FF0BA35" w14:textId="282EF37B" w:rsidR="0061117F" w:rsidRDefault="0061117F" w:rsidP="0061117F">
      <w:pPr>
        <w:spacing w:after="0" w:line="240" w:lineRule="auto"/>
        <w:rPr>
          <w:rFonts w:ascii="Arial" w:hAnsi="Arial" w:cs="Arial"/>
        </w:rPr>
      </w:pPr>
    </w:p>
    <w:p w14:paraId="2998C477" w14:textId="2C116699" w:rsidR="0061117F" w:rsidRDefault="0061117F" w:rsidP="0061117F">
      <w:pPr>
        <w:spacing w:after="0" w:line="240" w:lineRule="auto"/>
        <w:rPr>
          <w:rFonts w:ascii="Arial" w:hAnsi="Arial" w:cs="Arial"/>
        </w:rPr>
      </w:pPr>
    </w:p>
    <w:p w14:paraId="2C0C724E" w14:textId="41175C3B" w:rsidR="0061117F" w:rsidRDefault="0061117F" w:rsidP="0061117F">
      <w:pPr>
        <w:spacing w:after="0" w:line="240" w:lineRule="auto"/>
        <w:rPr>
          <w:rFonts w:ascii="Arial" w:hAnsi="Arial" w:cs="Arial"/>
        </w:rPr>
      </w:pPr>
    </w:p>
    <w:p w14:paraId="69F94492" w14:textId="08B7D66C" w:rsidR="0061117F" w:rsidRDefault="0061117F" w:rsidP="0061117F">
      <w:pPr>
        <w:spacing w:after="0" w:line="240" w:lineRule="auto"/>
        <w:rPr>
          <w:rFonts w:ascii="Arial" w:hAnsi="Arial" w:cs="Arial"/>
        </w:rPr>
      </w:pPr>
    </w:p>
    <w:p w14:paraId="75FBAA3F" w14:textId="4ADDD23B" w:rsidR="00300050" w:rsidRDefault="008A5B02" w:rsidP="00087E7B">
      <w:pPr>
        <w:rPr>
          <w:rFonts w:ascii="Arial" w:hAnsi="Arial" w:cs="Arial"/>
        </w:rPr>
        <w:sectPr w:rsidR="00300050" w:rsidSect="00916E02">
          <w:pgSz w:w="16838" w:h="11906" w:orient="landscape"/>
          <w:pgMar w:top="720" w:right="420" w:bottom="720" w:left="720" w:header="709" w:footer="709" w:gutter="0"/>
          <w:cols w:space="708"/>
          <w:docGrid w:linePitch="360"/>
        </w:sectPr>
      </w:pPr>
      <w:r>
        <w:rPr>
          <w:rFonts w:ascii="Arial" w:hAnsi="Arial" w:cs="Arial"/>
        </w:rPr>
        <w:br w:type="page"/>
      </w:r>
    </w:p>
    <w:p w14:paraId="472F1463" w14:textId="34141F35" w:rsidR="0061117F" w:rsidRDefault="00971FD9" w:rsidP="0061117F">
      <w:pPr>
        <w:spacing w:after="0" w:line="240" w:lineRule="auto"/>
        <w:rPr>
          <w:rFonts w:ascii="Arial" w:hAnsi="Arial" w:cs="Arial"/>
        </w:rPr>
      </w:pPr>
      <w:r w:rsidRPr="00D93DB3">
        <w:rPr>
          <w:rFonts w:ascii="Arial" w:hAnsi="Arial" w:cs="Arial"/>
          <w:noProof/>
          <w:sz w:val="18"/>
          <w:szCs w:val="18"/>
          <w:lang w:eastAsia="en-GB"/>
        </w:rPr>
        <w:lastRenderedPageBreak/>
        <w:drawing>
          <wp:anchor distT="0" distB="0" distL="114300" distR="114300" simplePos="0" relativeHeight="251798528" behindDoc="0" locked="0" layoutInCell="1" allowOverlap="1" wp14:anchorId="0764842D" wp14:editId="33E3D6C5">
            <wp:simplePos x="0" y="0"/>
            <wp:positionH relativeFrom="margin">
              <wp:posOffset>8797876</wp:posOffset>
            </wp:positionH>
            <wp:positionV relativeFrom="margin">
              <wp:posOffset>147</wp:posOffset>
            </wp:positionV>
            <wp:extent cx="1187450" cy="523875"/>
            <wp:effectExtent l="0" t="0" r="0" b="952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523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96480" behindDoc="0" locked="0" layoutInCell="1" allowOverlap="1" wp14:anchorId="72E15F0B" wp14:editId="196F76DC">
            <wp:simplePos x="0" y="0"/>
            <wp:positionH relativeFrom="column">
              <wp:posOffset>0</wp:posOffset>
            </wp:positionH>
            <wp:positionV relativeFrom="page">
              <wp:posOffset>458470</wp:posOffset>
            </wp:positionV>
            <wp:extent cx="906780" cy="604520"/>
            <wp:effectExtent l="0" t="0" r="7620" b="5080"/>
            <wp:wrapThrough wrapText="bothSides">
              <wp:wrapPolygon edited="0">
                <wp:start x="0" y="0"/>
                <wp:lineTo x="0" y="21101"/>
                <wp:lineTo x="21328" y="21101"/>
                <wp:lineTo x="21328" y="0"/>
                <wp:lineTo x="0"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9A049" w14:textId="77777777" w:rsidR="00483271" w:rsidRDefault="00483271" w:rsidP="002530CD">
      <w:pPr>
        <w:spacing w:after="0" w:line="240" w:lineRule="auto"/>
        <w:jc w:val="center"/>
        <w:rPr>
          <w:rFonts w:ascii="Arial" w:hAnsi="Arial" w:cs="Arial"/>
          <w:b/>
          <w:bCs/>
          <w:sz w:val="24"/>
          <w:szCs w:val="24"/>
        </w:rPr>
      </w:pPr>
    </w:p>
    <w:p w14:paraId="2138BB72" w14:textId="39849C78" w:rsidR="00916E02" w:rsidRPr="00C802DC" w:rsidRDefault="00357FD4" w:rsidP="002530CD">
      <w:pPr>
        <w:spacing w:after="0" w:line="240" w:lineRule="auto"/>
        <w:jc w:val="center"/>
        <w:rPr>
          <w:rFonts w:ascii="Arial" w:hAnsi="Arial" w:cs="Arial"/>
          <w:b/>
          <w:bCs/>
          <w:sz w:val="24"/>
          <w:szCs w:val="24"/>
        </w:rPr>
      </w:pPr>
      <w:r w:rsidRPr="00C802DC">
        <w:rPr>
          <w:rFonts w:ascii="Arial" w:hAnsi="Arial" w:cs="Arial"/>
          <w:b/>
          <w:bCs/>
          <w:sz w:val="24"/>
          <w:szCs w:val="24"/>
        </w:rPr>
        <w:t>Allegation</w:t>
      </w:r>
      <w:r w:rsidR="00BF4B8F" w:rsidRPr="00C802DC">
        <w:rPr>
          <w:rFonts w:ascii="Arial" w:hAnsi="Arial" w:cs="Arial"/>
          <w:b/>
          <w:bCs/>
          <w:sz w:val="24"/>
          <w:szCs w:val="24"/>
        </w:rPr>
        <w:t xml:space="preserve">/concerns </w:t>
      </w:r>
      <w:r w:rsidR="00916E02" w:rsidRPr="00C802DC">
        <w:rPr>
          <w:rFonts w:ascii="Arial" w:hAnsi="Arial" w:cs="Arial"/>
          <w:b/>
          <w:bCs/>
          <w:sz w:val="24"/>
          <w:szCs w:val="24"/>
        </w:rPr>
        <w:t xml:space="preserve">guidance for </w:t>
      </w:r>
      <w:r w:rsidR="008E2811">
        <w:rPr>
          <w:rFonts w:ascii="Arial" w:hAnsi="Arial" w:cs="Arial"/>
          <w:b/>
          <w:bCs/>
          <w:sz w:val="24"/>
          <w:szCs w:val="24"/>
        </w:rPr>
        <w:t>persons in charge</w:t>
      </w:r>
      <w:r w:rsidR="00D87397">
        <w:rPr>
          <w:rFonts w:ascii="Arial" w:hAnsi="Arial" w:cs="Arial"/>
          <w:b/>
          <w:bCs/>
          <w:sz w:val="24"/>
          <w:szCs w:val="24"/>
        </w:rPr>
        <w:t xml:space="preserve"> </w:t>
      </w:r>
      <w:r w:rsidR="00D87397" w:rsidRPr="00227F3F">
        <w:rPr>
          <w:rFonts w:ascii="Arial" w:hAnsi="Arial" w:cs="Arial"/>
          <w:b/>
          <w:bCs/>
        </w:rPr>
        <w:t xml:space="preserve">– </w:t>
      </w:r>
      <w:r w:rsidR="00D87397">
        <w:rPr>
          <w:rFonts w:ascii="Arial" w:hAnsi="Arial" w:cs="Arial"/>
          <w:b/>
          <w:bCs/>
        </w:rPr>
        <w:t>September</w:t>
      </w:r>
      <w:r w:rsidR="00D87397" w:rsidRPr="00227F3F">
        <w:rPr>
          <w:rFonts w:ascii="Arial" w:hAnsi="Arial" w:cs="Arial"/>
          <w:b/>
          <w:bCs/>
        </w:rPr>
        <w:t xml:space="preserve"> 2022</w:t>
      </w:r>
    </w:p>
    <w:p w14:paraId="5C3D6156" w14:textId="77777777" w:rsidR="00032289" w:rsidRDefault="00032289" w:rsidP="002530CD">
      <w:pPr>
        <w:spacing w:after="0" w:line="240" w:lineRule="auto"/>
        <w:jc w:val="center"/>
        <w:rPr>
          <w:rFonts w:ascii="Arial" w:hAnsi="Arial" w:cs="Arial"/>
          <w:b/>
          <w:bCs/>
        </w:rPr>
      </w:pPr>
    </w:p>
    <w:p w14:paraId="1ADFDF3B" w14:textId="46B30115" w:rsidR="00971FD9" w:rsidRDefault="00971FD9" w:rsidP="002530CD">
      <w:pPr>
        <w:spacing w:after="0" w:line="240" w:lineRule="auto"/>
        <w:jc w:val="center"/>
        <w:rPr>
          <w:rFonts w:ascii="Arial" w:hAnsi="Arial" w:cs="Arial"/>
          <w:b/>
          <w:bCs/>
        </w:rPr>
        <w:sectPr w:rsidR="00971FD9" w:rsidSect="00916E02">
          <w:pgSz w:w="16838" w:h="11906" w:orient="landscape"/>
          <w:pgMar w:top="720" w:right="420" w:bottom="720" w:left="720" w:header="709" w:footer="709" w:gutter="0"/>
          <w:cols w:space="708"/>
          <w:docGrid w:linePitch="360"/>
        </w:sectPr>
      </w:pPr>
    </w:p>
    <w:p w14:paraId="1F48E7A3" w14:textId="644983AE" w:rsidR="003F114D" w:rsidRDefault="00C24922" w:rsidP="002530CD">
      <w:pPr>
        <w:spacing w:after="0" w:line="240" w:lineRule="auto"/>
        <w:jc w:val="center"/>
        <w:rPr>
          <w:rFonts w:ascii="Arial" w:hAnsi="Arial" w:cs="Arial"/>
          <w:b/>
          <w:bCs/>
        </w:rPr>
      </w:pPr>
      <w:r>
        <w:rPr>
          <w:noProof/>
          <w:lang w:eastAsia="en-GB"/>
        </w:rPr>
        <mc:AlternateContent>
          <mc:Choice Requires="wps">
            <w:drawing>
              <wp:anchor distT="0" distB="0" distL="114300" distR="114300" simplePos="0" relativeHeight="251787264" behindDoc="0" locked="0" layoutInCell="1" allowOverlap="1" wp14:anchorId="26847D67" wp14:editId="753B0908">
                <wp:simplePos x="0" y="0"/>
                <wp:positionH relativeFrom="margin">
                  <wp:posOffset>7034</wp:posOffset>
                </wp:positionH>
                <wp:positionV relativeFrom="paragraph">
                  <wp:posOffset>101893</wp:posOffset>
                </wp:positionV>
                <wp:extent cx="4951828" cy="583809"/>
                <wp:effectExtent l="0" t="0" r="20320" b="26035"/>
                <wp:wrapNone/>
                <wp:docPr id="2" name="Rectangle: Rounded Corners 2"/>
                <wp:cNvGraphicFramePr/>
                <a:graphic xmlns:a="http://schemas.openxmlformats.org/drawingml/2006/main">
                  <a:graphicData uri="http://schemas.microsoft.com/office/word/2010/wordprocessingShape">
                    <wps:wsp>
                      <wps:cNvSpPr/>
                      <wps:spPr>
                        <a:xfrm>
                          <a:off x="0" y="0"/>
                          <a:ext cx="4951828" cy="583809"/>
                        </a:xfrm>
                        <a:prstGeom prst="roundRect">
                          <a:avLst/>
                        </a:prstGeom>
                        <a:solidFill>
                          <a:schemeClr val="accent2">
                            <a:lumMod val="40000"/>
                            <a:lumOff val="60000"/>
                          </a:schemeClr>
                        </a:solidFill>
                        <a:ln>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141EC824" w14:textId="764DE11D" w:rsidR="00C24922" w:rsidRDefault="00C24922" w:rsidP="00C24922">
                            <w:pPr>
                              <w:spacing w:after="0" w:line="240" w:lineRule="auto"/>
                              <w:jc w:val="center"/>
                              <w:rPr>
                                <w:rFonts w:ascii="Arial" w:hAnsi="Arial" w:cs="Arial"/>
                                <w:b/>
                                <w:bCs/>
                              </w:rPr>
                            </w:pPr>
                            <w:r w:rsidRPr="00C24922">
                              <w:rPr>
                                <w:rFonts w:ascii="Arial" w:hAnsi="Arial" w:cs="Arial"/>
                                <w:b/>
                                <w:bCs/>
                              </w:rPr>
                              <w:t>Allegations that may meet the harm threshold</w:t>
                            </w:r>
                          </w:p>
                          <w:p w14:paraId="24C20781" w14:textId="109CF082" w:rsidR="00483271" w:rsidRPr="003B1662" w:rsidRDefault="00437F88"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w:t>
                            </w:r>
                            <w:r w:rsidR="003B1662" w:rsidRPr="003B1662">
                              <w:rPr>
                                <w:rFonts w:ascii="Arial" w:hAnsi="Arial" w:cs="Arial"/>
                                <w:b/>
                                <w:bCs/>
                                <w:sz w:val="20"/>
                                <w:szCs w:val="20"/>
                              </w:rPr>
                              <w:t xml:space="preserve"> Part 4 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847D67" id="Rectangle: Rounded Corners 2" o:spid="_x0000_s1034" style="position:absolute;left:0;text-align:left;margin-left:.55pt;margin-top:8pt;width:389.9pt;height:45.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" fillcolor="#f7caac [1301]" strokecolor="#ed7d31 [3205]" strokeweight=".5pt">
                <v:stroke joinstyle="miter"/>
                <v:textbox>
                  <w:txbxContent>
                    <w:p w14:paraId="141EC824" w14:textId="764DE11D" w:rsidR="00C24922" w:rsidRDefault="00C24922" w:rsidP="00C24922">
                      <w:pPr>
                        <w:spacing w:after="0" w:line="240" w:lineRule="auto"/>
                        <w:jc w:val="center"/>
                        <w:rPr>
                          <w:rFonts w:ascii="Arial" w:hAnsi="Arial" w:cs="Arial"/>
                          <w:b/>
                          <w:bCs/>
                        </w:rPr>
                      </w:pPr>
                      <w:r w:rsidRPr="00C24922">
                        <w:rPr>
                          <w:rFonts w:ascii="Arial" w:hAnsi="Arial" w:cs="Arial"/>
                          <w:b/>
                          <w:bCs/>
                        </w:rPr>
                        <w:t>Allegations that may meet the harm threshold</w:t>
                      </w:r>
                    </w:p>
                    <w:p w14:paraId="24C20781" w14:textId="109CF082" w:rsidR="00483271" w:rsidRPr="003B1662" w:rsidRDefault="00437F88"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w:t>
                      </w:r>
                      <w:r w:rsidR="003B1662" w:rsidRPr="003B1662">
                        <w:rPr>
                          <w:rFonts w:ascii="Arial" w:hAnsi="Arial" w:cs="Arial"/>
                          <w:b/>
                          <w:bCs/>
                          <w:sz w:val="20"/>
                          <w:szCs w:val="20"/>
                        </w:rPr>
                        <w:t xml:space="preserve"> Part 4 Section 1</w:t>
                      </w:r>
                    </w:p>
                  </w:txbxContent>
                </v:textbox>
                <w10:wrap anchorx="margin"/>
              </v:roundrect>
            </w:pict>
          </mc:Fallback>
        </mc:AlternateContent>
      </w:r>
    </w:p>
    <w:p w14:paraId="6EDA6F1D" w14:textId="7503EB32" w:rsidR="00E047B0" w:rsidRPr="00183CD2" w:rsidRDefault="00E047B0" w:rsidP="0061117F">
      <w:pPr>
        <w:spacing w:after="0" w:line="240" w:lineRule="auto"/>
        <w:rPr>
          <w:rFonts w:ascii="Arial" w:hAnsi="Arial" w:cs="Arial"/>
        </w:rPr>
      </w:pPr>
    </w:p>
    <w:p w14:paraId="42D69900" w14:textId="03FCA64D" w:rsidR="007E2FBD" w:rsidRDefault="007E2FBD" w:rsidP="0061117F">
      <w:pPr>
        <w:spacing w:after="0" w:line="240" w:lineRule="auto"/>
        <w:rPr>
          <w:rFonts w:ascii="Arial" w:hAnsi="Arial" w:cs="Arial"/>
        </w:rPr>
      </w:pPr>
    </w:p>
    <w:p w14:paraId="38124E98" w14:textId="0A829429" w:rsidR="008B4199" w:rsidRDefault="00F3064D"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800576" behindDoc="0" locked="0" layoutInCell="1" allowOverlap="1" wp14:anchorId="4B6BB5CA" wp14:editId="7FBE2A48">
                <wp:simplePos x="0" y="0"/>
                <wp:positionH relativeFrom="margin">
                  <wp:posOffset>2386134</wp:posOffset>
                </wp:positionH>
                <wp:positionV relativeFrom="paragraph">
                  <wp:posOffset>144780</wp:posOffset>
                </wp:positionV>
                <wp:extent cx="219075" cy="238125"/>
                <wp:effectExtent l="19050" t="0" r="28575" b="47625"/>
                <wp:wrapNone/>
                <wp:docPr id="9" name="Arrow: Down 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B0B80" id="Arrow: Down 9" o:spid="_x0000_s1026" type="#_x0000_t67" style="position:absolute;margin-left:187.9pt;margin-top:11.4pt;width:17.25pt;height:18.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" adj="11664" fillcolor="#dbdbdb [1302]" strokecolor="#7f7f7f [1612]" strokeweight="1pt">
                <w10:wrap anchorx="margin"/>
              </v:shape>
            </w:pict>
          </mc:Fallback>
        </mc:AlternateContent>
      </w:r>
    </w:p>
    <w:p w14:paraId="2D9F58D0" w14:textId="16B5141F" w:rsidR="008B4199" w:rsidRDefault="00C24922" w:rsidP="0061117F">
      <w:pPr>
        <w:spacing w:after="0" w:line="240" w:lineRule="auto"/>
        <w:rPr>
          <w:rFonts w:ascii="Arial" w:hAnsi="Arial" w:cs="Arial"/>
        </w:rPr>
      </w:pPr>
      <w:r>
        <w:rPr>
          <w:noProof/>
          <w:lang w:eastAsia="en-GB"/>
        </w:rPr>
        <mc:AlternateContent>
          <mc:Choice Requires="wps">
            <w:drawing>
              <wp:anchor distT="0" distB="0" distL="114300" distR="114300" simplePos="0" relativeHeight="251753472" behindDoc="0" locked="0" layoutInCell="1" allowOverlap="1" wp14:anchorId="04E42D1B" wp14:editId="73C74CB5">
                <wp:simplePos x="0" y="0"/>
                <wp:positionH relativeFrom="margin">
                  <wp:posOffset>6985</wp:posOffset>
                </wp:positionH>
                <wp:positionV relativeFrom="paragraph">
                  <wp:posOffset>145757</wp:posOffset>
                </wp:positionV>
                <wp:extent cx="4951730" cy="1097280"/>
                <wp:effectExtent l="0" t="0" r="20320" b="26670"/>
                <wp:wrapNone/>
                <wp:docPr id="23" name="Rectangle: Rounded Corners 23"/>
                <wp:cNvGraphicFramePr/>
                <a:graphic xmlns:a="http://schemas.openxmlformats.org/drawingml/2006/main">
                  <a:graphicData uri="http://schemas.microsoft.com/office/word/2010/wordprocessingShape">
                    <wps:wsp>
                      <wps:cNvSpPr/>
                      <wps:spPr>
                        <a:xfrm>
                          <a:off x="0" y="0"/>
                          <a:ext cx="4951730" cy="1097280"/>
                        </a:xfrm>
                        <a:prstGeom prst="roundRect">
                          <a:avLst/>
                        </a:prstGeom>
                        <a:solidFill>
                          <a:schemeClr val="accent2">
                            <a:lumMod val="40000"/>
                            <a:lumOff val="60000"/>
                          </a:schemeClr>
                        </a:solidFill>
                        <a:ln>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284C9B12" w14:textId="26EABD57" w:rsidR="00514CCE" w:rsidRPr="00C802DC" w:rsidRDefault="00514CCE" w:rsidP="00DB47D4">
                            <w:pPr>
                              <w:spacing w:after="0" w:line="240" w:lineRule="auto"/>
                              <w:ind w:left="55"/>
                              <w:rPr>
                                <w:rFonts w:ascii="Arial" w:hAnsi="Arial" w:cs="Arial"/>
                                <w:b/>
                                <w:sz w:val="20"/>
                                <w:szCs w:val="20"/>
                              </w:rPr>
                            </w:pPr>
                            <w:r w:rsidRPr="00C802DC">
                              <w:rPr>
                                <w:rFonts w:ascii="Arial" w:hAnsi="Arial" w:cs="Arial"/>
                                <w:b/>
                                <w:sz w:val="20"/>
                                <w:szCs w:val="20"/>
                              </w:rPr>
                              <w:t xml:space="preserve">The </w:t>
                            </w:r>
                            <w:r w:rsidR="00110AC3" w:rsidRPr="00C802DC">
                              <w:rPr>
                                <w:rFonts w:ascii="Arial" w:hAnsi="Arial" w:cs="Arial"/>
                                <w:b/>
                                <w:sz w:val="20"/>
                                <w:szCs w:val="20"/>
                              </w:rPr>
                              <w:t>DOfA</w:t>
                            </w:r>
                            <w:r w:rsidRPr="00C802DC">
                              <w:rPr>
                                <w:rFonts w:ascii="Arial" w:hAnsi="Arial" w:cs="Arial"/>
                                <w:b/>
                                <w:sz w:val="20"/>
                                <w:szCs w:val="20"/>
                              </w:rPr>
                              <w:t xml:space="preserve"> will:</w:t>
                            </w:r>
                          </w:p>
                          <w:p w14:paraId="3A99859D" w14:textId="77777777" w:rsidR="00AE11B2" w:rsidRPr="00C802DC" w:rsidRDefault="00514CCE" w:rsidP="00DB47D4">
                            <w:pPr>
                              <w:pStyle w:val="BodyText"/>
                              <w:numPr>
                                <w:ilvl w:val="0"/>
                                <w:numId w:val="5"/>
                              </w:numPr>
                              <w:tabs>
                                <w:tab w:val="left" w:pos="624"/>
                                <w:tab w:val="left" w:pos="625"/>
                              </w:tabs>
                              <w:ind w:right="37"/>
                              <w:rPr>
                                <w:sz w:val="20"/>
                                <w:szCs w:val="20"/>
                              </w:rPr>
                            </w:pPr>
                            <w:r w:rsidRPr="00C802DC">
                              <w:rPr>
                                <w:spacing w:val="-4"/>
                                <w:sz w:val="20"/>
                                <w:szCs w:val="20"/>
                              </w:rPr>
                              <w:t xml:space="preserve">Consider </w:t>
                            </w:r>
                            <w:r w:rsidRPr="00C802DC">
                              <w:rPr>
                                <w:sz w:val="20"/>
                                <w:szCs w:val="20"/>
                              </w:rPr>
                              <w:t xml:space="preserve">the </w:t>
                            </w:r>
                            <w:r w:rsidRPr="00C802DC">
                              <w:rPr>
                                <w:spacing w:val="-4"/>
                                <w:sz w:val="20"/>
                                <w:szCs w:val="20"/>
                              </w:rPr>
                              <w:t xml:space="preserve">relevant </w:t>
                            </w:r>
                            <w:r w:rsidRPr="00C802DC">
                              <w:rPr>
                                <w:sz w:val="20"/>
                                <w:szCs w:val="20"/>
                              </w:rPr>
                              <w:t xml:space="preserve">facts and </w:t>
                            </w:r>
                            <w:r w:rsidRPr="00C802DC">
                              <w:rPr>
                                <w:spacing w:val="-4"/>
                                <w:sz w:val="20"/>
                                <w:szCs w:val="20"/>
                              </w:rPr>
                              <w:t xml:space="preserve">concerns regarding </w:t>
                            </w:r>
                            <w:r w:rsidRPr="00C802DC">
                              <w:rPr>
                                <w:sz w:val="20"/>
                                <w:szCs w:val="20"/>
                              </w:rPr>
                              <w:t xml:space="preserve">the </w:t>
                            </w:r>
                            <w:r w:rsidRPr="00C802DC">
                              <w:rPr>
                                <w:spacing w:val="-3"/>
                                <w:sz w:val="20"/>
                                <w:szCs w:val="20"/>
                              </w:rPr>
                              <w:t xml:space="preserve">adult </w:t>
                            </w:r>
                            <w:r w:rsidRPr="00C802DC">
                              <w:rPr>
                                <w:sz w:val="20"/>
                                <w:szCs w:val="20"/>
                              </w:rPr>
                              <w:t xml:space="preserve">and </w:t>
                            </w:r>
                            <w:r w:rsidRPr="00C802DC">
                              <w:rPr>
                                <w:spacing w:val="-3"/>
                                <w:sz w:val="20"/>
                                <w:szCs w:val="20"/>
                              </w:rPr>
                              <w:t xml:space="preserve">child </w:t>
                            </w:r>
                            <w:r w:rsidRPr="00C802DC">
                              <w:rPr>
                                <w:sz w:val="20"/>
                                <w:szCs w:val="20"/>
                              </w:rPr>
                              <w:t xml:space="preserve">or </w:t>
                            </w:r>
                            <w:r w:rsidRPr="00C802DC">
                              <w:rPr>
                                <w:spacing w:val="-4"/>
                                <w:sz w:val="20"/>
                                <w:szCs w:val="20"/>
                              </w:rPr>
                              <w:t xml:space="preserve">children, including </w:t>
                            </w:r>
                            <w:r w:rsidRPr="00C802DC">
                              <w:rPr>
                                <w:spacing w:val="-3"/>
                                <w:sz w:val="20"/>
                                <w:szCs w:val="20"/>
                              </w:rPr>
                              <w:t>any previous</w:t>
                            </w:r>
                            <w:r w:rsidRPr="00C802DC">
                              <w:rPr>
                                <w:spacing w:val="-6"/>
                                <w:sz w:val="20"/>
                                <w:szCs w:val="20"/>
                              </w:rPr>
                              <w:t xml:space="preserve"> </w:t>
                            </w:r>
                            <w:r w:rsidRPr="00C802DC">
                              <w:rPr>
                                <w:spacing w:val="-4"/>
                                <w:sz w:val="20"/>
                                <w:szCs w:val="20"/>
                              </w:rPr>
                              <w:t>history</w:t>
                            </w:r>
                          </w:p>
                          <w:p w14:paraId="60507274" w14:textId="0E68A903" w:rsidR="00514CCE" w:rsidRPr="00C802DC" w:rsidRDefault="00514CCE" w:rsidP="00DB47D4">
                            <w:pPr>
                              <w:pStyle w:val="BodyText"/>
                              <w:numPr>
                                <w:ilvl w:val="0"/>
                                <w:numId w:val="5"/>
                              </w:numPr>
                              <w:tabs>
                                <w:tab w:val="left" w:pos="624"/>
                                <w:tab w:val="left" w:pos="625"/>
                              </w:tabs>
                              <w:ind w:right="737"/>
                              <w:rPr>
                                <w:sz w:val="20"/>
                                <w:szCs w:val="20"/>
                              </w:rPr>
                            </w:pPr>
                            <w:r w:rsidRPr="00C802DC">
                              <w:rPr>
                                <w:spacing w:val="-3"/>
                                <w:sz w:val="20"/>
                                <w:szCs w:val="20"/>
                              </w:rPr>
                              <w:t xml:space="preserve">Decide </w:t>
                            </w:r>
                            <w:r w:rsidRPr="00C802DC">
                              <w:rPr>
                                <w:sz w:val="20"/>
                                <w:szCs w:val="20"/>
                              </w:rPr>
                              <w:t xml:space="preserve">on </w:t>
                            </w:r>
                            <w:r w:rsidRPr="00C802DC">
                              <w:rPr>
                                <w:spacing w:val="-3"/>
                                <w:sz w:val="20"/>
                                <w:szCs w:val="20"/>
                              </w:rPr>
                              <w:t xml:space="preserve">next </w:t>
                            </w:r>
                            <w:r w:rsidRPr="00C802DC">
                              <w:rPr>
                                <w:spacing w:val="-4"/>
                                <w:sz w:val="20"/>
                                <w:szCs w:val="20"/>
                              </w:rPr>
                              <w:t xml:space="preserve">course </w:t>
                            </w:r>
                            <w:r w:rsidRPr="00C802DC">
                              <w:rPr>
                                <w:spacing w:val="-3"/>
                                <w:sz w:val="20"/>
                                <w:szCs w:val="20"/>
                              </w:rPr>
                              <w:t xml:space="preserve">of action </w:t>
                            </w:r>
                            <w:r w:rsidRPr="00C802DC">
                              <w:rPr>
                                <w:sz w:val="20"/>
                                <w:szCs w:val="20"/>
                              </w:rPr>
                              <w:t xml:space="preserve">- </w:t>
                            </w:r>
                            <w:r w:rsidRPr="00C802DC">
                              <w:rPr>
                                <w:spacing w:val="-4"/>
                                <w:sz w:val="20"/>
                                <w:szCs w:val="20"/>
                              </w:rPr>
                              <w:t xml:space="preserve">usually straight </w:t>
                            </w:r>
                            <w:r w:rsidRPr="00C802DC">
                              <w:rPr>
                                <w:spacing w:val="-5"/>
                                <w:sz w:val="20"/>
                                <w:szCs w:val="20"/>
                              </w:rPr>
                              <w:t xml:space="preserve">away, </w:t>
                            </w:r>
                            <w:r w:rsidRPr="00C802DC">
                              <w:rPr>
                                <w:spacing w:val="-4"/>
                                <w:sz w:val="20"/>
                                <w:szCs w:val="20"/>
                              </w:rPr>
                              <w:t xml:space="preserve">sometimes after further consultation </w:t>
                            </w:r>
                            <w:r w:rsidRPr="00C802DC">
                              <w:rPr>
                                <w:spacing w:val="-3"/>
                                <w:sz w:val="20"/>
                                <w:szCs w:val="20"/>
                              </w:rPr>
                              <w:t xml:space="preserve">with other </w:t>
                            </w:r>
                            <w:r w:rsidRPr="00C802DC">
                              <w:rPr>
                                <w:spacing w:val="-4"/>
                                <w:sz w:val="20"/>
                                <w:szCs w:val="20"/>
                              </w:rPr>
                              <w:t xml:space="preserve">multi-agency parties </w:t>
                            </w:r>
                            <w:r w:rsidRPr="00C802DC">
                              <w:rPr>
                                <w:sz w:val="20"/>
                                <w:szCs w:val="20"/>
                              </w:rPr>
                              <w:t xml:space="preserve">such as the </w:t>
                            </w:r>
                            <w:r w:rsidRPr="00C802DC">
                              <w:rPr>
                                <w:spacing w:val="-4"/>
                                <w:sz w:val="20"/>
                                <w:szCs w:val="20"/>
                              </w:rPr>
                              <w:t>Police</w:t>
                            </w:r>
                            <w:r w:rsidR="00AE11B2" w:rsidRPr="00C802DC">
                              <w:rPr>
                                <w:spacing w:val="-4"/>
                                <w:sz w:val="20"/>
                                <w:szCs w:val="20"/>
                              </w:rPr>
                              <w:t xml:space="preserve"> </w:t>
                            </w:r>
                            <w:r w:rsidRPr="00C802DC">
                              <w:rPr>
                                <w:sz w:val="20"/>
                                <w:szCs w:val="20"/>
                              </w:rPr>
                              <w:t>and</w:t>
                            </w:r>
                            <w:r w:rsidRPr="00C802DC">
                              <w:rPr>
                                <w:spacing w:val="-44"/>
                                <w:sz w:val="20"/>
                                <w:szCs w:val="20"/>
                              </w:rPr>
                              <w:t xml:space="preserve"> </w:t>
                            </w:r>
                            <w:r w:rsidR="00811F0C" w:rsidRPr="00C802DC">
                              <w:rPr>
                                <w:spacing w:val="-44"/>
                                <w:sz w:val="20"/>
                                <w:szCs w:val="20"/>
                              </w:rPr>
                              <w:t xml:space="preserve">   </w:t>
                            </w:r>
                            <w:r w:rsidRPr="00C802DC">
                              <w:rPr>
                                <w:spacing w:val="-4"/>
                                <w:sz w:val="20"/>
                                <w:szCs w:val="20"/>
                              </w:rPr>
                              <w:t>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E42D1B" id="Rectangle: Rounded Corners 23" o:spid="_x0000_s1035" style="position:absolute;margin-left:.55pt;margin-top:11.5pt;width:389.9pt;height:86.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" fillcolor="#f7caac [1301]" strokecolor="#ed7d31 [3205]" strokeweight=".5pt">
                <v:stroke joinstyle="miter"/>
                <v:textbox>
                  <w:txbxContent>
                    <w:p w14:paraId="284C9B12" w14:textId="26EABD57" w:rsidR="00514CCE" w:rsidRPr="00C802DC" w:rsidRDefault="00514CCE" w:rsidP="00DB47D4">
                      <w:pPr>
                        <w:spacing w:after="0" w:line="240" w:lineRule="auto"/>
                        <w:ind w:left="55"/>
                        <w:rPr>
                          <w:rFonts w:ascii="Arial" w:hAnsi="Arial" w:cs="Arial"/>
                          <w:b/>
                          <w:sz w:val="20"/>
                          <w:szCs w:val="20"/>
                        </w:rPr>
                      </w:pPr>
                      <w:r w:rsidRPr="00C802DC">
                        <w:rPr>
                          <w:rFonts w:ascii="Arial" w:hAnsi="Arial" w:cs="Arial"/>
                          <w:b/>
                          <w:sz w:val="20"/>
                          <w:szCs w:val="20"/>
                        </w:rPr>
                        <w:t xml:space="preserve">The </w:t>
                      </w:r>
                      <w:r w:rsidR="00110AC3" w:rsidRPr="00C802DC">
                        <w:rPr>
                          <w:rFonts w:ascii="Arial" w:hAnsi="Arial" w:cs="Arial"/>
                          <w:b/>
                          <w:sz w:val="20"/>
                          <w:szCs w:val="20"/>
                        </w:rPr>
                        <w:t>DOfA</w:t>
                      </w:r>
                      <w:r w:rsidRPr="00C802DC">
                        <w:rPr>
                          <w:rFonts w:ascii="Arial" w:hAnsi="Arial" w:cs="Arial"/>
                          <w:b/>
                          <w:sz w:val="20"/>
                          <w:szCs w:val="20"/>
                        </w:rPr>
                        <w:t xml:space="preserve"> will:</w:t>
                      </w:r>
                    </w:p>
                    <w:p w14:paraId="3A99859D" w14:textId="77777777" w:rsidR="00AE11B2" w:rsidRPr="00C802DC" w:rsidRDefault="00514CCE" w:rsidP="00DB47D4">
                      <w:pPr>
                        <w:pStyle w:val="BodyText"/>
                        <w:numPr>
                          <w:ilvl w:val="0"/>
                          <w:numId w:val="5"/>
                        </w:numPr>
                        <w:tabs>
                          <w:tab w:val="left" w:pos="624"/>
                          <w:tab w:val="left" w:pos="625"/>
                        </w:tabs>
                        <w:ind w:right="37"/>
                        <w:rPr>
                          <w:sz w:val="20"/>
                          <w:szCs w:val="20"/>
                        </w:rPr>
                      </w:pPr>
                      <w:r w:rsidRPr="00C802DC">
                        <w:rPr>
                          <w:spacing w:val="-4"/>
                          <w:sz w:val="20"/>
                          <w:szCs w:val="20"/>
                        </w:rPr>
                        <w:t xml:space="preserve">Consider </w:t>
                      </w:r>
                      <w:r w:rsidRPr="00C802DC">
                        <w:rPr>
                          <w:sz w:val="20"/>
                          <w:szCs w:val="20"/>
                        </w:rPr>
                        <w:t xml:space="preserve">the </w:t>
                      </w:r>
                      <w:r w:rsidRPr="00C802DC">
                        <w:rPr>
                          <w:spacing w:val="-4"/>
                          <w:sz w:val="20"/>
                          <w:szCs w:val="20"/>
                        </w:rPr>
                        <w:t xml:space="preserve">relevant </w:t>
                      </w:r>
                      <w:r w:rsidRPr="00C802DC">
                        <w:rPr>
                          <w:sz w:val="20"/>
                          <w:szCs w:val="20"/>
                        </w:rPr>
                        <w:t xml:space="preserve">facts and </w:t>
                      </w:r>
                      <w:r w:rsidRPr="00C802DC">
                        <w:rPr>
                          <w:spacing w:val="-4"/>
                          <w:sz w:val="20"/>
                          <w:szCs w:val="20"/>
                        </w:rPr>
                        <w:t xml:space="preserve">concerns regarding </w:t>
                      </w:r>
                      <w:r w:rsidRPr="00C802DC">
                        <w:rPr>
                          <w:sz w:val="20"/>
                          <w:szCs w:val="20"/>
                        </w:rPr>
                        <w:t xml:space="preserve">the </w:t>
                      </w:r>
                      <w:r w:rsidRPr="00C802DC">
                        <w:rPr>
                          <w:spacing w:val="-3"/>
                          <w:sz w:val="20"/>
                          <w:szCs w:val="20"/>
                        </w:rPr>
                        <w:t xml:space="preserve">adult </w:t>
                      </w:r>
                      <w:r w:rsidRPr="00C802DC">
                        <w:rPr>
                          <w:sz w:val="20"/>
                          <w:szCs w:val="20"/>
                        </w:rPr>
                        <w:t xml:space="preserve">and </w:t>
                      </w:r>
                      <w:r w:rsidRPr="00C802DC">
                        <w:rPr>
                          <w:spacing w:val="-3"/>
                          <w:sz w:val="20"/>
                          <w:szCs w:val="20"/>
                        </w:rPr>
                        <w:t xml:space="preserve">child </w:t>
                      </w:r>
                      <w:r w:rsidRPr="00C802DC">
                        <w:rPr>
                          <w:sz w:val="20"/>
                          <w:szCs w:val="20"/>
                        </w:rPr>
                        <w:t xml:space="preserve">or </w:t>
                      </w:r>
                      <w:r w:rsidRPr="00C802DC">
                        <w:rPr>
                          <w:spacing w:val="-4"/>
                          <w:sz w:val="20"/>
                          <w:szCs w:val="20"/>
                        </w:rPr>
                        <w:t xml:space="preserve">children, including </w:t>
                      </w:r>
                      <w:r w:rsidRPr="00C802DC">
                        <w:rPr>
                          <w:spacing w:val="-3"/>
                          <w:sz w:val="20"/>
                          <w:szCs w:val="20"/>
                        </w:rPr>
                        <w:t>any previous</w:t>
                      </w:r>
                      <w:r w:rsidRPr="00C802DC">
                        <w:rPr>
                          <w:spacing w:val="-6"/>
                          <w:sz w:val="20"/>
                          <w:szCs w:val="20"/>
                        </w:rPr>
                        <w:t xml:space="preserve"> </w:t>
                      </w:r>
                      <w:r w:rsidRPr="00C802DC">
                        <w:rPr>
                          <w:spacing w:val="-4"/>
                          <w:sz w:val="20"/>
                          <w:szCs w:val="20"/>
                        </w:rPr>
                        <w:t>history</w:t>
                      </w:r>
                    </w:p>
                    <w:p w14:paraId="60507274" w14:textId="0E68A903" w:rsidR="00514CCE" w:rsidRPr="00C802DC" w:rsidRDefault="00514CCE" w:rsidP="00DB47D4">
                      <w:pPr>
                        <w:pStyle w:val="BodyText"/>
                        <w:numPr>
                          <w:ilvl w:val="0"/>
                          <w:numId w:val="5"/>
                        </w:numPr>
                        <w:tabs>
                          <w:tab w:val="left" w:pos="624"/>
                          <w:tab w:val="left" w:pos="625"/>
                        </w:tabs>
                        <w:ind w:right="737"/>
                        <w:rPr>
                          <w:sz w:val="20"/>
                          <w:szCs w:val="20"/>
                        </w:rPr>
                      </w:pPr>
                      <w:r w:rsidRPr="00C802DC">
                        <w:rPr>
                          <w:spacing w:val="-3"/>
                          <w:sz w:val="20"/>
                          <w:szCs w:val="20"/>
                        </w:rPr>
                        <w:t xml:space="preserve">Decide </w:t>
                      </w:r>
                      <w:r w:rsidRPr="00C802DC">
                        <w:rPr>
                          <w:sz w:val="20"/>
                          <w:szCs w:val="20"/>
                        </w:rPr>
                        <w:t xml:space="preserve">on </w:t>
                      </w:r>
                      <w:r w:rsidRPr="00C802DC">
                        <w:rPr>
                          <w:spacing w:val="-3"/>
                          <w:sz w:val="20"/>
                          <w:szCs w:val="20"/>
                        </w:rPr>
                        <w:t xml:space="preserve">next </w:t>
                      </w:r>
                      <w:r w:rsidRPr="00C802DC">
                        <w:rPr>
                          <w:spacing w:val="-4"/>
                          <w:sz w:val="20"/>
                          <w:szCs w:val="20"/>
                        </w:rPr>
                        <w:t xml:space="preserve">course </w:t>
                      </w:r>
                      <w:r w:rsidRPr="00C802DC">
                        <w:rPr>
                          <w:spacing w:val="-3"/>
                          <w:sz w:val="20"/>
                          <w:szCs w:val="20"/>
                        </w:rPr>
                        <w:t xml:space="preserve">of action </w:t>
                      </w:r>
                      <w:r w:rsidRPr="00C802DC">
                        <w:rPr>
                          <w:sz w:val="20"/>
                          <w:szCs w:val="20"/>
                        </w:rPr>
                        <w:t xml:space="preserve">- </w:t>
                      </w:r>
                      <w:r w:rsidRPr="00C802DC">
                        <w:rPr>
                          <w:spacing w:val="-4"/>
                          <w:sz w:val="20"/>
                          <w:szCs w:val="20"/>
                        </w:rPr>
                        <w:t xml:space="preserve">usually straight </w:t>
                      </w:r>
                      <w:r w:rsidRPr="00C802DC">
                        <w:rPr>
                          <w:spacing w:val="-5"/>
                          <w:sz w:val="20"/>
                          <w:szCs w:val="20"/>
                        </w:rPr>
                        <w:t xml:space="preserve">away, </w:t>
                      </w:r>
                      <w:r w:rsidRPr="00C802DC">
                        <w:rPr>
                          <w:spacing w:val="-4"/>
                          <w:sz w:val="20"/>
                          <w:szCs w:val="20"/>
                        </w:rPr>
                        <w:t xml:space="preserve">sometimes after further consultation </w:t>
                      </w:r>
                      <w:r w:rsidRPr="00C802DC">
                        <w:rPr>
                          <w:spacing w:val="-3"/>
                          <w:sz w:val="20"/>
                          <w:szCs w:val="20"/>
                        </w:rPr>
                        <w:t xml:space="preserve">with other </w:t>
                      </w:r>
                      <w:r w:rsidRPr="00C802DC">
                        <w:rPr>
                          <w:spacing w:val="-4"/>
                          <w:sz w:val="20"/>
                          <w:szCs w:val="20"/>
                        </w:rPr>
                        <w:t xml:space="preserve">multi-agency parties </w:t>
                      </w:r>
                      <w:r w:rsidRPr="00C802DC">
                        <w:rPr>
                          <w:sz w:val="20"/>
                          <w:szCs w:val="20"/>
                        </w:rPr>
                        <w:t xml:space="preserve">such as the </w:t>
                      </w:r>
                      <w:r w:rsidRPr="00C802DC">
                        <w:rPr>
                          <w:spacing w:val="-4"/>
                          <w:sz w:val="20"/>
                          <w:szCs w:val="20"/>
                        </w:rPr>
                        <w:t>Police</w:t>
                      </w:r>
                      <w:r w:rsidR="00AE11B2" w:rsidRPr="00C802DC">
                        <w:rPr>
                          <w:spacing w:val="-4"/>
                          <w:sz w:val="20"/>
                          <w:szCs w:val="20"/>
                        </w:rPr>
                        <w:t xml:space="preserve"> </w:t>
                      </w:r>
                      <w:r w:rsidRPr="00C802DC">
                        <w:rPr>
                          <w:sz w:val="20"/>
                          <w:szCs w:val="20"/>
                        </w:rPr>
                        <w:t>and</w:t>
                      </w:r>
                      <w:r w:rsidRPr="00C802DC">
                        <w:rPr>
                          <w:spacing w:val="-44"/>
                          <w:sz w:val="20"/>
                          <w:szCs w:val="20"/>
                        </w:rPr>
                        <w:t xml:space="preserve"> </w:t>
                      </w:r>
                      <w:r w:rsidR="00811F0C" w:rsidRPr="00C802DC">
                        <w:rPr>
                          <w:spacing w:val="-44"/>
                          <w:sz w:val="20"/>
                          <w:szCs w:val="20"/>
                        </w:rPr>
                        <w:t xml:space="preserve">   </w:t>
                      </w:r>
                      <w:r w:rsidRPr="00C802DC">
                        <w:rPr>
                          <w:spacing w:val="-4"/>
                          <w:sz w:val="20"/>
                          <w:szCs w:val="20"/>
                        </w:rPr>
                        <w:t>HR.</w:t>
                      </w:r>
                    </w:p>
                  </w:txbxContent>
                </v:textbox>
                <w10:wrap anchorx="margin"/>
              </v:roundrect>
            </w:pict>
          </mc:Fallback>
        </mc:AlternateContent>
      </w:r>
    </w:p>
    <w:p w14:paraId="1F6AFB6C" w14:textId="4A0A66A5" w:rsidR="008B4199" w:rsidRDefault="008B4199" w:rsidP="0061117F">
      <w:pPr>
        <w:spacing w:after="0" w:line="240" w:lineRule="auto"/>
        <w:rPr>
          <w:rFonts w:ascii="Arial" w:hAnsi="Arial" w:cs="Arial"/>
        </w:rPr>
      </w:pPr>
    </w:p>
    <w:p w14:paraId="2BB3AB71" w14:textId="79B178D3" w:rsidR="008B4199" w:rsidRDefault="008B4199" w:rsidP="0061117F">
      <w:pPr>
        <w:spacing w:after="0" w:line="240" w:lineRule="auto"/>
        <w:rPr>
          <w:rFonts w:ascii="Arial" w:hAnsi="Arial" w:cs="Arial"/>
        </w:rPr>
      </w:pPr>
    </w:p>
    <w:p w14:paraId="6A9F2BE5" w14:textId="7A02652D" w:rsidR="008B4199" w:rsidRDefault="008B4199" w:rsidP="0061117F">
      <w:pPr>
        <w:spacing w:after="0" w:line="240" w:lineRule="auto"/>
        <w:rPr>
          <w:rFonts w:ascii="Arial" w:hAnsi="Arial" w:cs="Arial"/>
        </w:rPr>
      </w:pPr>
    </w:p>
    <w:p w14:paraId="4DF93C29" w14:textId="54A79CF7" w:rsidR="008B4199" w:rsidRDefault="008B4199" w:rsidP="0061117F">
      <w:pPr>
        <w:spacing w:after="0" w:line="240" w:lineRule="auto"/>
        <w:rPr>
          <w:rFonts w:ascii="Arial" w:hAnsi="Arial" w:cs="Arial"/>
        </w:rPr>
      </w:pPr>
    </w:p>
    <w:p w14:paraId="3F5AF001" w14:textId="1C5F59F3" w:rsidR="008B4199" w:rsidRDefault="008B4199" w:rsidP="0061117F">
      <w:pPr>
        <w:spacing w:after="0" w:line="240" w:lineRule="auto"/>
        <w:rPr>
          <w:rFonts w:ascii="Arial" w:hAnsi="Arial" w:cs="Arial"/>
        </w:rPr>
      </w:pPr>
    </w:p>
    <w:p w14:paraId="502FF7DF" w14:textId="37C40E4F" w:rsidR="008B4199" w:rsidRDefault="006D4AFD"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766784" behindDoc="0" locked="0" layoutInCell="1" allowOverlap="1" wp14:anchorId="02578E35" wp14:editId="46DD93D8">
                <wp:simplePos x="0" y="0"/>
                <wp:positionH relativeFrom="margin">
                  <wp:posOffset>3706788</wp:posOffset>
                </wp:positionH>
                <wp:positionV relativeFrom="paragraph">
                  <wp:posOffset>144780</wp:posOffset>
                </wp:positionV>
                <wp:extent cx="219075" cy="238125"/>
                <wp:effectExtent l="19050" t="0" r="28575" b="47625"/>
                <wp:wrapNone/>
                <wp:docPr id="39" name="Arrow: Down 3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A7C4B" id="Arrow: Down 39" o:spid="_x0000_s1026" type="#_x0000_t67" style="position:absolute;margin-left:291.85pt;margin-top:11.4pt;width:17.25pt;height:18.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" adj="11664" fillcolor="#dbdbdb [1302]" strokecolor="#7f7f7f [1612]" strokeweight="1pt">
                <w10:wrap anchorx="margin"/>
              </v:shape>
            </w:pict>
          </mc:Fallback>
        </mc:AlternateContent>
      </w:r>
      <w:r w:rsidR="009C06AE" w:rsidRPr="00D93DB3">
        <w:rPr>
          <w:rFonts w:cstheme="minorHAnsi"/>
          <w:i/>
          <w:noProof/>
          <w:sz w:val="18"/>
          <w:szCs w:val="18"/>
          <w:lang w:eastAsia="en-GB"/>
        </w:rPr>
        <mc:AlternateContent>
          <mc:Choice Requires="wps">
            <w:drawing>
              <wp:anchor distT="0" distB="0" distL="114300" distR="114300" simplePos="0" relativeHeight="251770880" behindDoc="0" locked="0" layoutInCell="1" allowOverlap="1" wp14:anchorId="15448C76" wp14:editId="3C751D35">
                <wp:simplePos x="0" y="0"/>
                <wp:positionH relativeFrom="margin">
                  <wp:posOffset>1189355</wp:posOffset>
                </wp:positionH>
                <wp:positionV relativeFrom="paragraph">
                  <wp:posOffset>145317</wp:posOffset>
                </wp:positionV>
                <wp:extent cx="219075" cy="238125"/>
                <wp:effectExtent l="19050" t="0" r="28575" b="47625"/>
                <wp:wrapNone/>
                <wp:docPr id="41" name="Arrow: Down 41"/>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EEA32" id="Arrow: Down 41" o:spid="_x0000_s1026" type="#_x0000_t67" style="position:absolute;margin-left:93.65pt;margin-top:11.45pt;width:17.25pt;height:18.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" adj="11664" fillcolor="#dbdbdb [1302]" strokecolor="#7f7f7f [1612]" strokeweight="1pt">
                <w10:wrap anchorx="margin"/>
              </v:shape>
            </w:pict>
          </mc:Fallback>
        </mc:AlternateContent>
      </w:r>
    </w:p>
    <w:p w14:paraId="7FF2ED0E" w14:textId="4F207FF9" w:rsidR="008B4199" w:rsidRDefault="008B4199" w:rsidP="0061117F">
      <w:pPr>
        <w:spacing w:after="0" w:line="240" w:lineRule="auto"/>
        <w:rPr>
          <w:rFonts w:ascii="Arial" w:hAnsi="Arial" w:cs="Arial"/>
        </w:rPr>
      </w:pPr>
    </w:p>
    <w:p w14:paraId="4EAE9640" w14:textId="78227629" w:rsidR="008B4199" w:rsidRDefault="00BA35CC" w:rsidP="0061117F">
      <w:pPr>
        <w:spacing w:after="0" w:line="240" w:lineRule="auto"/>
        <w:rPr>
          <w:rFonts w:ascii="Arial" w:hAnsi="Arial" w:cs="Arial"/>
        </w:rPr>
      </w:pPr>
      <w:r w:rsidRPr="001E6DE1">
        <w:rPr>
          <w:rFonts w:ascii="Arial" w:hAnsi="Arial" w:cs="Arial"/>
          <w:noProof/>
          <w:sz w:val="20"/>
          <w:szCs w:val="20"/>
          <w:lang w:eastAsia="en-GB"/>
        </w:rPr>
        <mc:AlternateContent>
          <mc:Choice Requires="wps">
            <w:drawing>
              <wp:anchor distT="0" distB="0" distL="114300" distR="114300" simplePos="0" relativeHeight="251764736" behindDoc="0" locked="0" layoutInCell="1" allowOverlap="1" wp14:anchorId="79290AB1" wp14:editId="604383B4">
                <wp:simplePos x="0" y="0"/>
                <wp:positionH relativeFrom="margin">
                  <wp:posOffset>2620840</wp:posOffset>
                </wp:positionH>
                <wp:positionV relativeFrom="paragraph">
                  <wp:posOffset>82111</wp:posOffset>
                </wp:positionV>
                <wp:extent cx="2368550" cy="1955800"/>
                <wp:effectExtent l="0" t="0" r="12700" b="25400"/>
                <wp:wrapNone/>
                <wp:docPr id="38" name="Flowchart: Alternate Process 38"/>
                <wp:cNvGraphicFramePr/>
                <a:graphic xmlns:a="http://schemas.openxmlformats.org/drawingml/2006/main">
                  <a:graphicData uri="http://schemas.microsoft.com/office/word/2010/wordprocessingShape">
                    <wps:wsp>
                      <wps:cNvSpPr/>
                      <wps:spPr>
                        <a:xfrm>
                          <a:off x="0" y="0"/>
                          <a:ext cx="2368550" cy="1955800"/>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6E0D2F10" w14:textId="77777777" w:rsidR="00DD71D9" w:rsidRPr="00D47588" w:rsidRDefault="000E0FD0" w:rsidP="000E0FD0">
                            <w:pPr>
                              <w:spacing w:before="120" w:after="120" w:line="240" w:lineRule="auto"/>
                              <w:rPr>
                                <w:rFonts w:ascii="Arial" w:hAnsi="Arial" w:cs="Arial"/>
                                <w:b/>
                                <w:bCs/>
                                <w:sz w:val="20"/>
                                <w:szCs w:val="20"/>
                              </w:rPr>
                            </w:pPr>
                            <w:r w:rsidRPr="00D47588">
                              <w:rPr>
                                <w:rFonts w:ascii="Arial" w:hAnsi="Arial" w:cs="Arial"/>
                                <w:b/>
                                <w:bCs/>
                                <w:sz w:val="20"/>
                                <w:szCs w:val="20"/>
                              </w:rPr>
                              <w:t>If the allegation threshold is NOT met</w:t>
                            </w:r>
                            <w:r w:rsidR="00DD71D9" w:rsidRPr="00D47588">
                              <w:rPr>
                                <w:rFonts w:ascii="Arial" w:hAnsi="Arial" w:cs="Arial"/>
                                <w:b/>
                                <w:bCs/>
                                <w:sz w:val="20"/>
                                <w:szCs w:val="20"/>
                              </w:rPr>
                              <w:t>:</w:t>
                            </w:r>
                          </w:p>
                          <w:p w14:paraId="605D1C25" w14:textId="044EEC1C" w:rsidR="000E0FD0"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T</w:t>
                            </w:r>
                            <w:r w:rsidR="000E0FD0" w:rsidRPr="00D47588">
                              <w:rPr>
                                <w:rFonts w:ascii="Arial" w:hAnsi="Arial" w:cs="Arial"/>
                                <w:sz w:val="20"/>
                                <w:szCs w:val="20"/>
                              </w:rPr>
                              <w:t>he DOfA will agree an appropriate response</w:t>
                            </w:r>
                            <w:r w:rsidR="00686E65">
                              <w:rPr>
                                <w:rFonts w:ascii="Arial" w:hAnsi="Arial" w:cs="Arial"/>
                                <w:sz w:val="20"/>
                                <w:szCs w:val="20"/>
                              </w:rPr>
                              <w:t xml:space="preserve">, </w:t>
                            </w:r>
                            <w:r w:rsidR="000E0FD0" w:rsidRPr="00D47588">
                              <w:rPr>
                                <w:rFonts w:ascii="Arial" w:hAnsi="Arial" w:cs="Arial"/>
                                <w:sz w:val="20"/>
                                <w:szCs w:val="20"/>
                              </w:rPr>
                              <w:t xml:space="preserve">eg for </w:t>
                            </w:r>
                            <w:r w:rsidR="003A3E9F">
                              <w:rPr>
                                <w:rFonts w:ascii="Arial" w:hAnsi="Arial" w:cs="Arial"/>
                                <w:sz w:val="20"/>
                                <w:szCs w:val="20"/>
                              </w:rPr>
                              <w:t>the</w:t>
                            </w:r>
                            <w:r w:rsidR="000E0FD0" w:rsidRPr="00D47588">
                              <w:rPr>
                                <w:rFonts w:ascii="Arial" w:hAnsi="Arial" w:cs="Arial"/>
                                <w:sz w:val="20"/>
                                <w:szCs w:val="20"/>
                              </w:rPr>
                              <w:t xml:space="preserve"> setting to undertake further enquiries or an internal investigation.</w:t>
                            </w:r>
                          </w:p>
                          <w:p w14:paraId="609F7AF1" w14:textId="680BDCAD" w:rsidR="00B82E9D"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Refer to the low-level concerns</w:t>
                            </w:r>
                            <w:r w:rsidR="00D47588" w:rsidRPr="00D47588">
                              <w:rPr>
                                <w:rFonts w:ascii="Arial" w:hAnsi="Arial" w:cs="Arial"/>
                                <w:sz w:val="20"/>
                                <w:szCs w:val="20"/>
                              </w:rPr>
                              <w:t xml:space="preserve"> procedures on the right-hand-side.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90AB1" id="Flowchart: Alternate Process 38" o:spid="_x0000_s1036" type="#_x0000_t176" style="position:absolute;margin-left:206.35pt;margin-top:6.45pt;width:186.5pt;height:15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" fillcolor="#ffe599 [1303]" strokecolor="#ffc000 [3207]" strokeweight="1pt">
                <v:textbox>
                  <w:txbxContent>
                    <w:p w14:paraId="6E0D2F10" w14:textId="77777777" w:rsidR="00DD71D9" w:rsidRPr="00D47588" w:rsidRDefault="000E0FD0" w:rsidP="000E0FD0">
                      <w:pPr>
                        <w:spacing w:before="120" w:after="120" w:line="240" w:lineRule="auto"/>
                        <w:rPr>
                          <w:rFonts w:ascii="Arial" w:hAnsi="Arial" w:cs="Arial"/>
                          <w:b/>
                          <w:bCs/>
                          <w:sz w:val="20"/>
                          <w:szCs w:val="20"/>
                        </w:rPr>
                      </w:pPr>
                      <w:r w:rsidRPr="00D47588">
                        <w:rPr>
                          <w:rFonts w:ascii="Arial" w:hAnsi="Arial" w:cs="Arial"/>
                          <w:b/>
                          <w:bCs/>
                          <w:sz w:val="20"/>
                          <w:szCs w:val="20"/>
                        </w:rPr>
                        <w:t>If the allegation threshold is NOT met</w:t>
                      </w:r>
                      <w:r w:rsidR="00DD71D9" w:rsidRPr="00D47588">
                        <w:rPr>
                          <w:rFonts w:ascii="Arial" w:hAnsi="Arial" w:cs="Arial"/>
                          <w:b/>
                          <w:bCs/>
                          <w:sz w:val="20"/>
                          <w:szCs w:val="20"/>
                        </w:rPr>
                        <w:t>:</w:t>
                      </w:r>
                    </w:p>
                    <w:p w14:paraId="605D1C25" w14:textId="044EEC1C" w:rsidR="000E0FD0"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T</w:t>
                      </w:r>
                      <w:r w:rsidR="000E0FD0" w:rsidRPr="00D47588">
                        <w:rPr>
                          <w:rFonts w:ascii="Arial" w:hAnsi="Arial" w:cs="Arial"/>
                          <w:sz w:val="20"/>
                          <w:szCs w:val="20"/>
                        </w:rPr>
                        <w:t>he DOfA will agree an appropriate response</w:t>
                      </w:r>
                      <w:r w:rsidR="00686E65">
                        <w:rPr>
                          <w:rFonts w:ascii="Arial" w:hAnsi="Arial" w:cs="Arial"/>
                          <w:sz w:val="20"/>
                          <w:szCs w:val="20"/>
                        </w:rPr>
                        <w:t xml:space="preserve">, </w:t>
                      </w:r>
                      <w:r w:rsidR="000E0FD0" w:rsidRPr="00D47588">
                        <w:rPr>
                          <w:rFonts w:ascii="Arial" w:hAnsi="Arial" w:cs="Arial"/>
                          <w:sz w:val="20"/>
                          <w:szCs w:val="20"/>
                        </w:rPr>
                        <w:t xml:space="preserve">eg for </w:t>
                      </w:r>
                      <w:r w:rsidR="003A3E9F">
                        <w:rPr>
                          <w:rFonts w:ascii="Arial" w:hAnsi="Arial" w:cs="Arial"/>
                          <w:sz w:val="20"/>
                          <w:szCs w:val="20"/>
                        </w:rPr>
                        <w:t>the</w:t>
                      </w:r>
                      <w:r w:rsidR="000E0FD0" w:rsidRPr="00D47588">
                        <w:rPr>
                          <w:rFonts w:ascii="Arial" w:hAnsi="Arial" w:cs="Arial"/>
                          <w:sz w:val="20"/>
                          <w:szCs w:val="20"/>
                        </w:rPr>
                        <w:t xml:space="preserve"> setting to undertake further enquiries or an internal investigation.</w:t>
                      </w:r>
                    </w:p>
                    <w:p w14:paraId="609F7AF1" w14:textId="680BDCAD" w:rsidR="00B82E9D" w:rsidRPr="00D47588" w:rsidRDefault="00B82E9D" w:rsidP="00B82E9D">
                      <w:pPr>
                        <w:spacing w:before="120" w:after="120" w:line="240" w:lineRule="auto"/>
                        <w:rPr>
                          <w:rFonts w:ascii="Arial" w:hAnsi="Arial" w:cs="Arial"/>
                          <w:sz w:val="20"/>
                          <w:szCs w:val="20"/>
                        </w:rPr>
                      </w:pPr>
                      <w:r w:rsidRPr="00D47588">
                        <w:rPr>
                          <w:rFonts w:ascii="Arial" w:hAnsi="Arial" w:cs="Arial"/>
                          <w:sz w:val="20"/>
                          <w:szCs w:val="20"/>
                        </w:rPr>
                        <w:t>Refer to the low-level concerns</w:t>
                      </w:r>
                      <w:r w:rsidR="00D47588" w:rsidRPr="00D47588">
                        <w:rPr>
                          <w:rFonts w:ascii="Arial" w:hAnsi="Arial" w:cs="Arial"/>
                          <w:sz w:val="20"/>
                          <w:szCs w:val="20"/>
                        </w:rPr>
                        <w:t xml:space="preserve"> procedures on the right-hand-side.</w:t>
                      </w:r>
                    </w:p>
                  </w:txbxContent>
                </v:textbox>
                <w10:wrap anchorx="margin"/>
              </v:shape>
            </w:pict>
          </mc:Fallback>
        </mc:AlternateContent>
      </w:r>
      <w:r>
        <w:rPr>
          <w:noProof/>
          <w:lang w:eastAsia="en-GB"/>
        </w:rPr>
        <mc:AlternateContent>
          <mc:Choice Requires="wps">
            <w:drawing>
              <wp:anchor distT="0" distB="0" distL="114300" distR="114300" simplePos="0" relativeHeight="251758592" behindDoc="0" locked="0" layoutInCell="1" allowOverlap="1" wp14:anchorId="380CC309" wp14:editId="29F0D11E">
                <wp:simplePos x="0" y="0"/>
                <wp:positionH relativeFrom="margin">
                  <wp:posOffset>-16608</wp:posOffset>
                </wp:positionH>
                <wp:positionV relativeFrom="paragraph">
                  <wp:posOffset>61937</wp:posOffset>
                </wp:positionV>
                <wp:extent cx="2622550" cy="2844800"/>
                <wp:effectExtent l="0" t="0" r="25400" b="12700"/>
                <wp:wrapNone/>
                <wp:docPr id="28" name="Rectangle: Rounded Corners 28"/>
                <wp:cNvGraphicFramePr/>
                <a:graphic xmlns:a="http://schemas.openxmlformats.org/drawingml/2006/main">
                  <a:graphicData uri="http://schemas.microsoft.com/office/word/2010/wordprocessingShape">
                    <wps:wsp>
                      <wps:cNvSpPr/>
                      <wps:spPr>
                        <a:xfrm>
                          <a:off x="0" y="0"/>
                          <a:ext cx="2622550" cy="2844800"/>
                        </a:xfrm>
                        <a:prstGeom prst="roundRect">
                          <a:avLst/>
                        </a:prstGeom>
                        <a:solidFill>
                          <a:schemeClr val="accent2">
                            <a:lumMod val="40000"/>
                            <a:lumOff val="60000"/>
                          </a:schemeClr>
                        </a:solidFill>
                        <a:ln>
                          <a:solidFill>
                            <a:schemeClr val="accent2"/>
                          </a:solidFill>
                        </a:ln>
                      </wps:spPr>
                      <wps:style>
                        <a:lnRef idx="1">
                          <a:schemeClr val="accent1"/>
                        </a:lnRef>
                        <a:fillRef idx="2">
                          <a:schemeClr val="accent1"/>
                        </a:fillRef>
                        <a:effectRef idx="1">
                          <a:schemeClr val="accent1"/>
                        </a:effectRef>
                        <a:fontRef idx="minor">
                          <a:schemeClr val="dk1"/>
                        </a:fontRef>
                      </wps:style>
                      <wps:txbx>
                        <w:txbxContent>
                          <w:p w14:paraId="41CE5D58" w14:textId="77777777" w:rsidR="00686E65" w:rsidRDefault="003E49FD" w:rsidP="00E1482E">
                            <w:pPr>
                              <w:pStyle w:val="BodyText"/>
                              <w:spacing w:before="120" w:after="120"/>
                              <w:ind w:left="170" w:right="-45"/>
                              <w:contextualSpacing/>
                              <w:rPr>
                                <w:b/>
                                <w:sz w:val="20"/>
                                <w:szCs w:val="20"/>
                              </w:rPr>
                            </w:pPr>
                            <w:r w:rsidRPr="00E1482E">
                              <w:rPr>
                                <w:b/>
                                <w:sz w:val="20"/>
                                <w:szCs w:val="20"/>
                              </w:rPr>
                              <w:t xml:space="preserve">If the </w:t>
                            </w:r>
                            <w:r w:rsidRPr="00E1482E">
                              <w:rPr>
                                <w:b/>
                                <w:spacing w:val="-5"/>
                                <w:sz w:val="20"/>
                                <w:szCs w:val="20"/>
                              </w:rPr>
                              <w:t xml:space="preserve">allegation threshold </w:t>
                            </w:r>
                            <w:r w:rsidRPr="00E1482E">
                              <w:rPr>
                                <w:b/>
                                <w:sz w:val="20"/>
                                <w:szCs w:val="20"/>
                              </w:rPr>
                              <w:t>is met</w:t>
                            </w:r>
                            <w:r w:rsidR="00686E65">
                              <w:rPr>
                                <w:b/>
                                <w:sz w:val="20"/>
                                <w:szCs w:val="20"/>
                              </w:rPr>
                              <w:t>:</w:t>
                            </w:r>
                          </w:p>
                          <w:p w14:paraId="21F4F242" w14:textId="1BD8C92C" w:rsidR="003E49FD" w:rsidRPr="00E1482E" w:rsidRDefault="00686E65" w:rsidP="00C802DC">
                            <w:pPr>
                              <w:pStyle w:val="BodyText"/>
                              <w:numPr>
                                <w:ilvl w:val="0"/>
                                <w:numId w:val="12"/>
                              </w:numPr>
                              <w:spacing w:before="120" w:after="120"/>
                              <w:ind w:right="-45"/>
                              <w:contextualSpacing/>
                              <w:rPr>
                                <w:spacing w:val="-5"/>
                                <w:sz w:val="20"/>
                                <w:szCs w:val="20"/>
                              </w:rPr>
                            </w:pPr>
                            <w:r>
                              <w:rPr>
                                <w:sz w:val="20"/>
                                <w:szCs w:val="20"/>
                              </w:rPr>
                              <w:t>A</w:t>
                            </w:r>
                            <w:r w:rsidR="003E49FD" w:rsidRPr="00E1482E">
                              <w:rPr>
                                <w:sz w:val="20"/>
                                <w:szCs w:val="20"/>
                              </w:rPr>
                              <w:t xml:space="preserve"> </w:t>
                            </w:r>
                            <w:r w:rsidR="003E49FD" w:rsidRPr="00E1482E">
                              <w:rPr>
                                <w:spacing w:val="-4"/>
                                <w:sz w:val="20"/>
                                <w:szCs w:val="20"/>
                              </w:rPr>
                              <w:t xml:space="preserve">strategy </w:t>
                            </w:r>
                            <w:r w:rsidR="003E49FD" w:rsidRPr="00E1482E">
                              <w:rPr>
                                <w:spacing w:val="-5"/>
                                <w:sz w:val="20"/>
                                <w:szCs w:val="20"/>
                              </w:rPr>
                              <w:t xml:space="preserve">meeting </w:t>
                            </w:r>
                            <w:r w:rsidR="003E49FD" w:rsidRPr="00E1482E">
                              <w:rPr>
                                <w:spacing w:val="-4"/>
                                <w:sz w:val="20"/>
                                <w:szCs w:val="20"/>
                              </w:rPr>
                              <w:t xml:space="preserve">will </w:t>
                            </w:r>
                            <w:r w:rsidR="003E49FD" w:rsidRPr="00E1482E">
                              <w:rPr>
                                <w:spacing w:val="-3"/>
                                <w:sz w:val="20"/>
                                <w:szCs w:val="20"/>
                              </w:rPr>
                              <w:t xml:space="preserve">normally </w:t>
                            </w:r>
                            <w:r w:rsidR="003E49FD" w:rsidRPr="00E1482E">
                              <w:rPr>
                                <w:sz w:val="20"/>
                                <w:szCs w:val="20"/>
                              </w:rPr>
                              <w:t>be held</w:t>
                            </w:r>
                            <w:r w:rsidR="003E49FD" w:rsidRPr="00E1482E">
                              <w:rPr>
                                <w:spacing w:val="-5"/>
                                <w:sz w:val="20"/>
                                <w:szCs w:val="20"/>
                              </w:rPr>
                              <w:t xml:space="preserve">. </w:t>
                            </w:r>
                          </w:p>
                          <w:p w14:paraId="4CFE868C" w14:textId="77777777" w:rsidR="003E49FD" w:rsidRPr="00E1482E" w:rsidRDefault="003E49FD" w:rsidP="00C802DC">
                            <w:pPr>
                              <w:pStyle w:val="BodyText"/>
                              <w:numPr>
                                <w:ilvl w:val="0"/>
                                <w:numId w:val="12"/>
                              </w:numPr>
                              <w:spacing w:before="120" w:after="120"/>
                              <w:ind w:right="-45"/>
                              <w:contextualSpacing/>
                              <w:rPr>
                                <w:spacing w:val="-5"/>
                                <w:sz w:val="20"/>
                                <w:szCs w:val="20"/>
                              </w:rPr>
                            </w:pPr>
                            <w:r w:rsidRPr="00E1482E">
                              <w:rPr>
                                <w:spacing w:val="-5"/>
                                <w:sz w:val="20"/>
                                <w:szCs w:val="20"/>
                              </w:rPr>
                              <w:t xml:space="preserve">Usually, </w:t>
                            </w:r>
                            <w:r w:rsidRPr="00E1482E">
                              <w:rPr>
                                <w:sz w:val="20"/>
                                <w:szCs w:val="20"/>
                              </w:rPr>
                              <w:t xml:space="preserve">a </w:t>
                            </w:r>
                            <w:r w:rsidRPr="00E1482E">
                              <w:rPr>
                                <w:spacing w:val="-3"/>
                                <w:sz w:val="20"/>
                                <w:szCs w:val="20"/>
                              </w:rPr>
                              <w:t xml:space="preserve">senior </w:t>
                            </w:r>
                            <w:r w:rsidRPr="00E1482E">
                              <w:rPr>
                                <w:spacing w:val="-5"/>
                                <w:sz w:val="20"/>
                                <w:szCs w:val="20"/>
                              </w:rPr>
                              <w:t xml:space="preserve">manager/safeguarding lead, </w:t>
                            </w:r>
                            <w:r w:rsidRPr="00E1482E">
                              <w:rPr>
                                <w:sz w:val="20"/>
                                <w:szCs w:val="20"/>
                              </w:rPr>
                              <w:t xml:space="preserve">the </w:t>
                            </w:r>
                            <w:r w:rsidRPr="00E1482E">
                              <w:rPr>
                                <w:spacing w:val="-5"/>
                                <w:sz w:val="20"/>
                                <w:szCs w:val="20"/>
                              </w:rPr>
                              <w:t>DOfA</w:t>
                            </w:r>
                            <w:r w:rsidRPr="00E1482E">
                              <w:rPr>
                                <w:spacing w:val="-4"/>
                                <w:sz w:val="20"/>
                                <w:szCs w:val="20"/>
                              </w:rPr>
                              <w:t xml:space="preserve">, HR, </w:t>
                            </w:r>
                            <w:r w:rsidRPr="00E1482E">
                              <w:rPr>
                                <w:spacing w:val="-5"/>
                                <w:sz w:val="20"/>
                                <w:szCs w:val="20"/>
                              </w:rPr>
                              <w:t xml:space="preserve">Police </w:t>
                            </w:r>
                            <w:r w:rsidRPr="00E1482E">
                              <w:rPr>
                                <w:sz w:val="20"/>
                                <w:szCs w:val="20"/>
                              </w:rPr>
                              <w:t xml:space="preserve">and </w:t>
                            </w:r>
                            <w:r w:rsidRPr="00E1482E">
                              <w:rPr>
                                <w:spacing w:val="-5"/>
                                <w:sz w:val="20"/>
                                <w:szCs w:val="20"/>
                              </w:rPr>
                              <w:t xml:space="preserve">social </w:t>
                            </w:r>
                            <w:r w:rsidRPr="00E1482E">
                              <w:rPr>
                                <w:sz w:val="20"/>
                                <w:szCs w:val="20"/>
                              </w:rPr>
                              <w:t xml:space="preserve">care are </w:t>
                            </w:r>
                            <w:r w:rsidRPr="00E1482E">
                              <w:rPr>
                                <w:spacing w:val="-5"/>
                                <w:sz w:val="20"/>
                                <w:szCs w:val="20"/>
                              </w:rPr>
                              <w:t xml:space="preserve">invited </w:t>
                            </w:r>
                            <w:r w:rsidRPr="00E1482E">
                              <w:rPr>
                                <w:sz w:val="20"/>
                                <w:szCs w:val="20"/>
                              </w:rPr>
                              <w:t xml:space="preserve">to </w:t>
                            </w:r>
                            <w:r w:rsidRPr="00E1482E">
                              <w:rPr>
                                <w:spacing w:val="-5"/>
                                <w:sz w:val="20"/>
                                <w:szCs w:val="20"/>
                              </w:rPr>
                              <w:t>attend.</w:t>
                            </w:r>
                          </w:p>
                          <w:p w14:paraId="5929C24D" w14:textId="77777777" w:rsidR="00C802DC" w:rsidRDefault="003E49FD" w:rsidP="00C802DC">
                            <w:pPr>
                              <w:pStyle w:val="BodyText"/>
                              <w:numPr>
                                <w:ilvl w:val="0"/>
                                <w:numId w:val="12"/>
                              </w:numPr>
                              <w:spacing w:before="120" w:after="120"/>
                              <w:ind w:right="-45"/>
                              <w:contextualSpacing/>
                              <w:rPr>
                                <w:spacing w:val="-4"/>
                                <w:sz w:val="20"/>
                                <w:szCs w:val="20"/>
                              </w:rPr>
                            </w:pPr>
                            <w:r w:rsidRPr="00E1482E">
                              <w:rPr>
                                <w:spacing w:val="-5"/>
                                <w:sz w:val="20"/>
                                <w:szCs w:val="20"/>
                              </w:rPr>
                              <w:t xml:space="preserve">Relevant information </w:t>
                            </w:r>
                            <w:r w:rsidRPr="00E1482E">
                              <w:rPr>
                                <w:sz w:val="20"/>
                                <w:szCs w:val="20"/>
                              </w:rPr>
                              <w:t xml:space="preserve">is </w:t>
                            </w:r>
                            <w:r w:rsidRPr="00E1482E">
                              <w:rPr>
                                <w:spacing w:val="-5"/>
                                <w:sz w:val="20"/>
                                <w:szCs w:val="20"/>
                              </w:rPr>
                              <w:t xml:space="preserve">shared, </w:t>
                            </w:r>
                            <w:r w:rsidRPr="00E1482E">
                              <w:rPr>
                                <w:spacing w:val="-3"/>
                                <w:sz w:val="20"/>
                                <w:szCs w:val="20"/>
                              </w:rPr>
                              <w:t xml:space="preserve">risks </w:t>
                            </w:r>
                            <w:r w:rsidRPr="00E1482E">
                              <w:rPr>
                                <w:sz w:val="20"/>
                                <w:szCs w:val="20"/>
                              </w:rPr>
                              <w:t xml:space="preserve">to </w:t>
                            </w:r>
                            <w:r w:rsidRPr="00E1482E">
                              <w:rPr>
                                <w:spacing w:val="-3"/>
                                <w:sz w:val="20"/>
                                <w:szCs w:val="20"/>
                              </w:rPr>
                              <w:t xml:space="preserve">children </w:t>
                            </w:r>
                            <w:r w:rsidRPr="00E1482E">
                              <w:rPr>
                                <w:sz w:val="20"/>
                                <w:szCs w:val="20"/>
                              </w:rPr>
                              <w:t xml:space="preserve">are </w:t>
                            </w:r>
                            <w:r w:rsidRPr="00E1482E">
                              <w:rPr>
                                <w:spacing w:val="-5"/>
                                <w:sz w:val="20"/>
                                <w:szCs w:val="20"/>
                              </w:rPr>
                              <w:t xml:space="preserve">considered </w:t>
                            </w:r>
                            <w:r w:rsidRPr="00E1482E">
                              <w:rPr>
                                <w:sz w:val="20"/>
                                <w:szCs w:val="20"/>
                              </w:rPr>
                              <w:t xml:space="preserve">and </w:t>
                            </w:r>
                            <w:r w:rsidRPr="00E1482E">
                              <w:rPr>
                                <w:spacing w:val="-5"/>
                                <w:sz w:val="20"/>
                                <w:szCs w:val="20"/>
                              </w:rPr>
                              <w:t xml:space="preserve">appropriate action agreed </w:t>
                            </w:r>
                            <w:r w:rsidRPr="00E1482E">
                              <w:rPr>
                                <w:sz w:val="20"/>
                                <w:szCs w:val="20"/>
                              </w:rPr>
                              <w:t>eg c</w:t>
                            </w:r>
                            <w:r w:rsidRPr="00E1482E">
                              <w:rPr>
                                <w:spacing w:val="-7"/>
                                <w:sz w:val="20"/>
                                <w:szCs w:val="20"/>
                              </w:rPr>
                              <w:t xml:space="preserve">hild </w:t>
                            </w:r>
                            <w:r w:rsidRPr="00E1482E">
                              <w:rPr>
                                <w:spacing w:val="-5"/>
                                <w:sz w:val="20"/>
                                <w:szCs w:val="20"/>
                              </w:rPr>
                              <w:t xml:space="preserve">protection </w:t>
                            </w:r>
                            <w:r w:rsidRPr="00E1482E">
                              <w:rPr>
                                <w:sz w:val="20"/>
                                <w:szCs w:val="20"/>
                              </w:rPr>
                              <w:t xml:space="preserve">and </w:t>
                            </w:r>
                            <w:r w:rsidRPr="00E1482E">
                              <w:rPr>
                                <w:spacing w:val="-5"/>
                                <w:sz w:val="20"/>
                                <w:szCs w:val="20"/>
                              </w:rPr>
                              <w:t xml:space="preserve">other </w:t>
                            </w:r>
                            <w:r w:rsidRPr="00E1482E">
                              <w:rPr>
                                <w:spacing w:val="-6"/>
                                <w:sz w:val="20"/>
                                <w:szCs w:val="20"/>
                              </w:rPr>
                              <w:t xml:space="preserve">enquiries, </w:t>
                            </w:r>
                            <w:r w:rsidRPr="00E1482E">
                              <w:rPr>
                                <w:spacing w:val="-5"/>
                                <w:sz w:val="20"/>
                                <w:szCs w:val="20"/>
                              </w:rPr>
                              <w:t xml:space="preserve">disciplinary </w:t>
                            </w:r>
                            <w:r w:rsidRPr="00E1482E">
                              <w:rPr>
                                <w:spacing w:val="-4"/>
                                <w:sz w:val="20"/>
                                <w:szCs w:val="20"/>
                              </w:rPr>
                              <w:t xml:space="preserve">measures </w:t>
                            </w:r>
                            <w:r w:rsidRPr="00E1482E">
                              <w:rPr>
                                <w:spacing w:val="-3"/>
                                <w:sz w:val="20"/>
                                <w:szCs w:val="20"/>
                              </w:rPr>
                              <w:t xml:space="preserve">or </w:t>
                            </w:r>
                            <w:r w:rsidRPr="00E1482E">
                              <w:rPr>
                                <w:spacing w:val="-5"/>
                                <w:sz w:val="20"/>
                                <w:szCs w:val="20"/>
                              </w:rPr>
                              <w:t xml:space="preserve">criminal </w:t>
                            </w:r>
                            <w:r w:rsidRPr="00E1482E">
                              <w:rPr>
                                <w:spacing w:val="-4"/>
                                <w:sz w:val="20"/>
                                <w:szCs w:val="20"/>
                              </w:rPr>
                              <w:t xml:space="preserve">proceedings. </w:t>
                            </w:r>
                          </w:p>
                          <w:p w14:paraId="2F29B0A8" w14:textId="128A27E9" w:rsidR="003E49FD" w:rsidRPr="00C802DC" w:rsidRDefault="003E49FD" w:rsidP="00C802DC">
                            <w:pPr>
                              <w:pStyle w:val="BodyText"/>
                              <w:numPr>
                                <w:ilvl w:val="0"/>
                                <w:numId w:val="12"/>
                              </w:numPr>
                              <w:spacing w:before="120" w:after="120"/>
                              <w:ind w:right="-45"/>
                              <w:contextualSpacing/>
                              <w:rPr>
                                <w:spacing w:val="-4"/>
                                <w:sz w:val="20"/>
                                <w:szCs w:val="20"/>
                              </w:rPr>
                            </w:pPr>
                            <w:r w:rsidRPr="00C802DC">
                              <w:rPr>
                                <w:sz w:val="20"/>
                                <w:szCs w:val="20"/>
                              </w:rPr>
                              <w:t xml:space="preserve">A </w:t>
                            </w:r>
                            <w:r w:rsidRPr="00C802DC">
                              <w:rPr>
                                <w:spacing w:val="-3"/>
                                <w:sz w:val="20"/>
                                <w:szCs w:val="20"/>
                              </w:rPr>
                              <w:t xml:space="preserve">record of </w:t>
                            </w:r>
                            <w:r w:rsidRPr="00C802DC">
                              <w:rPr>
                                <w:sz w:val="20"/>
                                <w:szCs w:val="20"/>
                              </w:rPr>
                              <w:t xml:space="preserve">the </w:t>
                            </w:r>
                            <w:r w:rsidRPr="00C802DC">
                              <w:rPr>
                                <w:spacing w:val="-5"/>
                                <w:sz w:val="20"/>
                                <w:szCs w:val="20"/>
                              </w:rPr>
                              <w:t xml:space="preserve">meeting </w:t>
                            </w:r>
                            <w:r w:rsidRPr="00C802DC">
                              <w:rPr>
                                <w:spacing w:val="-4"/>
                                <w:sz w:val="20"/>
                                <w:szCs w:val="20"/>
                              </w:rPr>
                              <w:t xml:space="preserve">will </w:t>
                            </w:r>
                            <w:r w:rsidRPr="00C802DC">
                              <w:rPr>
                                <w:sz w:val="20"/>
                                <w:szCs w:val="20"/>
                              </w:rPr>
                              <w:t xml:space="preserve">be </w:t>
                            </w:r>
                            <w:r w:rsidRPr="00C802DC">
                              <w:rPr>
                                <w:spacing w:val="-5"/>
                                <w:sz w:val="20"/>
                                <w:szCs w:val="20"/>
                              </w:rPr>
                              <w:t xml:space="preserve">made, </w:t>
                            </w:r>
                            <w:r w:rsidRPr="00C802DC">
                              <w:rPr>
                                <w:sz w:val="20"/>
                                <w:szCs w:val="20"/>
                              </w:rPr>
                              <w:t xml:space="preserve">and </w:t>
                            </w:r>
                            <w:r w:rsidRPr="00C802DC">
                              <w:rPr>
                                <w:spacing w:val="-4"/>
                                <w:sz w:val="20"/>
                                <w:szCs w:val="20"/>
                              </w:rPr>
                              <w:t xml:space="preserve">regular </w:t>
                            </w:r>
                            <w:r w:rsidRPr="00C802DC">
                              <w:rPr>
                                <w:spacing w:val="-7"/>
                                <w:sz w:val="20"/>
                                <w:szCs w:val="20"/>
                              </w:rPr>
                              <w:t xml:space="preserve">reviews </w:t>
                            </w:r>
                            <w:r w:rsidRPr="00C802DC">
                              <w:rPr>
                                <w:spacing w:val="-4"/>
                                <w:sz w:val="20"/>
                                <w:szCs w:val="20"/>
                              </w:rPr>
                              <w:t xml:space="preserve">will </w:t>
                            </w:r>
                            <w:r w:rsidRPr="00C802DC">
                              <w:rPr>
                                <w:sz w:val="20"/>
                                <w:szCs w:val="20"/>
                              </w:rPr>
                              <w:t xml:space="preserve">take </w:t>
                            </w:r>
                            <w:r w:rsidRPr="00C802DC">
                              <w:rPr>
                                <w:spacing w:val="-5"/>
                                <w:sz w:val="20"/>
                                <w:szCs w:val="20"/>
                              </w:rPr>
                              <w:t xml:space="preserve">place </w:t>
                            </w:r>
                            <w:r w:rsidRPr="00C802DC">
                              <w:rPr>
                                <w:spacing w:val="-3"/>
                                <w:sz w:val="20"/>
                                <w:szCs w:val="20"/>
                              </w:rPr>
                              <w:t xml:space="preserve">until </w:t>
                            </w:r>
                            <w:r w:rsidRPr="00C802DC">
                              <w:rPr>
                                <w:sz w:val="20"/>
                                <w:szCs w:val="20"/>
                              </w:rPr>
                              <w:t xml:space="preserve">a </w:t>
                            </w:r>
                            <w:r w:rsidRPr="00C802DC">
                              <w:rPr>
                                <w:spacing w:val="-5"/>
                                <w:sz w:val="20"/>
                                <w:szCs w:val="20"/>
                              </w:rPr>
                              <w:t xml:space="preserve">conclusion </w:t>
                            </w:r>
                            <w:r w:rsidRPr="00C802DC">
                              <w:rPr>
                                <w:sz w:val="20"/>
                                <w:szCs w:val="20"/>
                              </w:rPr>
                              <w:t xml:space="preserve">is </w:t>
                            </w:r>
                            <w:r w:rsidRPr="00C802DC">
                              <w:rPr>
                                <w:spacing w:val="-5"/>
                                <w:sz w:val="20"/>
                                <w:szCs w:val="20"/>
                              </w:rPr>
                              <w:t>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0CC309" id="Rectangle: Rounded Corners 28" o:spid="_x0000_s1037" style="position:absolute;margin-left:-1.3pt;margin-top:4.9pt;width:206.5pt;height:22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" fillcolor="#f7caac [1301]" strokecolor="#ed7d31 [3205]" strokeweight=".5pt">
                <v:stroke joinstyle="miter"/>
                <v:textbox>
                  <w:txbxContent>
                    <w:p w14:paraId="41CE5D58" w14:textId="77777777" w:rsidR="00686E65" w:rsidRDefault="003E49FD" w:rsidP="00E1482E">
                      <w:pPr>
                        <w:pStyle w:val="BodyText"/>
                        <w:spacing w:before="120" w:after="120"/>
                        <w:ind w:left="170" w:right="-45"/>
                        <w:contextualSpacing/>
                        <w:rPr>
                          <w:b/>
                          <w:sz w:val="20"/>
                          <w:szCs w:val="20"/>
                        </w:rPr>
                      </w:pPr>
                      <w:r w:rsidRPr="00E1482E">
                        <w:rPr>
                          <w:b/>
                          <w:sz w:val="20"/>
                          <w:szCs w:val="20"/>
                        </w:rPr>
                        <w:t xml:space="preserve">If the </w:t>
                      </w:r>
                      <w:r w:rsidRPr="00E1482E">
                        <w:rPr>
                          <w:b/>
                          <w:spacing w:val="-5"/>
                          <w:sz w:val="20"/>
                          <w:szCs w:val="20"/>
                        </w:rPr>
                        <w:t xml:space="preserve">allegation threshold </w:t>
                      </w:r>
                      <w:r w:rsidRPr="00E1482E">
                        <w:rPr>
                          <w:b/>
                          <w:sz w:val="20"/>
                          <w:szCs w:val="20"/>
                        </w:rPr>
                        <w:t>is met</w:t>
                      </w:r>
                      <w:r w:rsidR="00686E65">
                        <w:rPr>
                          <w:b/>
                          <w:sz w:val="20"/>
                          <w:szCs w:val="20"/>
                        </w:rPr>
                        <w:t>:</w:t>
                      </w:r>
                    </w:p>
                    <w:p w14:paraId="21F4F242" w14:textId="1BD8C92C" w:rsidR="003E49FD" w:rsidRPr="00E1482E" w:rsidRDefault="00686E65" w:rsidP="00C802DC">
                      <w:pPr>
                        <w:pStyle w:val="BodyText"/>
                        <w:numPr>
                          <w:ilvl w:val="0"/>
                          <w:numId w:val="12"/>
                        </w:numPr>
                        <w:spacing w:before="120" w:after="120"/>
                        <w:ind w:right="-45"/>
                        <w:contextualSpacing/>
                        <w:rPr>
                          <w:spacing w:val="-5"/>
                          <w:sz w:val="20"/>
                          <w:szCs w:val="20"/>
                        </w:rPr>
                      </w:pPr>
                      <w:r>
                        <w:rPr>
                          <w:sz w:val="20"/>
                          <w:szCs w:val="20"/>
                        </w:rPr>
                        <w:t>A</w:t>
                      </w:r>
                      <w:r w:rsidR="003E49FD" w:rsidRPr="00E1482E">
                        <w:rPr>
                          <w:sz w:val="20"/>
                          <w:szCs w:val="20"/>
                        </w:rPr>
                        <w:t xml:space="preserve"> </w:t>
                      </w:r>
                      <w:r w:rsidR="003E49FD" w:rsidRPr="00E1482E">
                        <w:rPr>
                          <w:spacing w:val="-4"/>
                          <w:sz w:val="20"/>
                          <w:szCs w:val="20"/>
                        </w:rPr>
                        <w:t xml:space="preserve">strategy </w:t>
                      </w:r>
                      <w:r w:rsidR="003E49FD" w:rsidRPr="00E1482E">
                        <w:rPr>
                          <w:spacing w:val="-5"/>
                          <w:sz w:val="20"/>
                          <w:szCs w:val="20"/>
                        </w:rPr>
                        <w:t xml:space="preserve">meeting </w:t>
                      </w:r>
                      <w:r w:rsidR="003E49FD" w:rsidRPr="00E1482E">
                        <w:rPr>
                          <w:spacing w:val="-4"/>
                          <w:sz w:val="20"/>
                          <w:szCs w:val="20"/>
                        </w:rPr>
                        <w:t xml:space="preserve">will </w:t>
                      </w:r>
                      <w:r w:rsidR="003E49FD" w:rsidRPr="00E1482E">
                        <w:rPr>
                          <w:spacing w:val="-3"/>
                          <w:sz w:val="20"/>
                          <w:szCs w:val="20"/>
                        </w:rPr>
                        <w:t xml:space="preserve">normally </w:t>
                      </w:r>
                      <w:r w:rsidR="003E49FD" w:rsidRPr="00E1482E">
                        <w:rPr>
                          <w:sz w:val="20"/>
                          <w:szCs w:val="20"/>
                        </w:rPr>
                        <w:t>be held</w:t>
                      </w:r>
                      <w:r w:rsidR="003E49FD" w:rsidRPr="00E1482E">
                        <w:rPr>
                          <w:spacing w:val="-5"/>
                          <w:sz w:val="20"/>
                          <w:szCs w:val="20"/>
                        </w:rPr>
                        <w:t xml:space="preserve">. </w:t>
                      </w:r>
                    </w:p>
                    <w:p w14:paraId="4CFE868C" w14:textId="77777777" w:rsidR="003E49FD" w:rsidRPr="00E1482E" w:rsidRDefault="003E49FD" w:rsidP="00C802DC">
                      <w:pPr>
                        <w:pStyle w:val="BodyText"/>
                        <w:numPr>
                          <w:ilvl w:val="0"/>
                          <w:numId w:val="12"/>
                        </w:numPr>
                        <w:spacing w:before="120" w:after="120"/>
                        <w:ind w:right="-45"/>
                        <w:contextualSpacing/>
                        <w:rPr>
                          <w:spacing w:val="-5"/>
                          <w:sz w:val="20"/>
                          <w:szCs w:val="20"/>
                        </w:rPr>
                      </w:pPr>
                      <w:r w:rsidRPr="00E1482E">
                        <w:rPr>
                          <w:spacing w:val="-5"/>
                          <w:sz w:val="20"/>
                          <w:szCs w:val="20"/>
                        </w:rPr>
                        <w:t xml:space="preserve">Usually, </w:t>
                      </w:r>
                      <w:r w:rsidRPr="00E1482E">
                        <w:rPr>
                          <w:sz w:val="20"/>
                          <w:szCs w:val="20"/>
                        </w:rPr>
                        <w:t xml:space="preserve">a </w:t>
                      </w:r>
                      <w:r w:rsidRPr="00E1482E">
                        <w:rPr>
                          <w:spacing w:val="-3"/>
                          <w:sz w:val="20"/>
                          <w:szCs w:val="20"/>
                        </w:rPr>
                        <w:t xml:space="preserve">senior </w:t>
                      </w:r>
                      <w:r w:rsidRPr="00E1482E">
                        <w:rPr>
                          <w:spacing w:val="-5"/>
                          <w:sz w:val="20"/>
                          <w:szCs w:val="20"/>
                        </w:rPr>
                        <w:t xml:space="preserve">manager/safeguarding lead, </w:t>
                      </w:r>
                      <w:r w:rsidRPr="00E1482E">
                        <w:rPr>
                          <w:sz w:val="20"/>
                          <w:szCs w:val="20"/>
                        </w:rPr>
                        <w:t xml:space="preserve">the </w:t>
                      </w:r>
                      <w:r w:rsidRPr="00E1482E">
                        <w:rPr>
                          <w:spacing w:val="-5"/>
                          <w:sz w:val="20"/>
                          <w:szCs w:val="20"/>
                        </w:rPr>
                        <w:t>DOfA</w:t>
                      </w:r>
                      <w:r w:rsidRPr="00E1482E">
                        <w:rPr>
                          <w:spacing w:val="-4"/>
                          <w:sz w:val="20"/>
                          <w:szCs w:val="20"/>
                        </w:rPr>
                        <w:t xml:space="preserve">, HR, </w:t>
                      </w:r>
                      <w:r w:rsidRPr="00E1482E">
                        <w:rPr>
                          <w:spacing w:val="-5"/>
                          <w:sz w:val="20"/>
                          <w:szCs w:val="20"/>
                        </w:rPr>
                        <w:t xml:space="preserve">Police </w:t>
                      </w:r>
                      <w:r w:rsidRPr="00E1482E">
                        <w:rPr>
                          <w:sz w:val="20"/>
                          <w:szCs w:val="20"/>
                        </w:rPr>
                        <w:t xml:space="preserve">and </w:t>
                      </w:r>
                      <w:r w:rsidRPr="00E1482E">
                        <w:rPr>
                          <w:spacing w:val="-5"/>
                          <w:sz w:val="20"/>
                          <w:szCs w:val="20"/>
                        </w:rPr>
                        <w:t xml:space="preserve">social </w:t>
                      </w:r>
                      <w:r w:rsidRPr="00E1482E">
                        <w:rPr>
                          <w:sz w:val="20"/>
                          <w:szCs w:val="20"/>
                        </w:rPr>
                        <w:t xml:space="preserve">care are </w:t>
                      </w:r>
                      <w:r w:rsidRPr="00E1482E">
                        <w:rPr>
                          <w:spacing w:val="-5"/>
                          <w:sz w:val="20"/>
                          <w:szCs w:val="20"/>
                        </w:rPr>
                        <w:t xml:space="preserve">invited </w:t>
                      </w:r>
                      <w:r w:rsidRPr="00E1482E">
                        <w:rPr>
                          <w:sz w:val="20"/>
                          <w:szCs w:val="20"/>
                        </w:rPr>
                        <w:t xml:space="preserve">to </w:t>
                      </w:r>
                      <w:r w:rsidRPr="00E1482E">
                        <w:rPr>
                          <w:spacing w:val="-5"/>
                          <w:sz w:val="20"/>
                          <w:szCs w:val="20"/>
                        </w:rPr>
                        <w:t>attend.</w:t>
                      </w:r>
                    </w:p>
                    <w:p w14:paraId="5929C24D" w14:textId="77777777" w:rsidR="00C802DC" w:rsidRDefault="003E49FD" w:rsidP="00C802DC">
                      <w:pPr>
                        <w:pStyle w:val="BodyText"/>
                        <w:numPr>
                          <w:ilvl w:val="0"/>
                          <w:numId w:val="12"/>
                        </w:numPr>
                        <w:spacing w:before="120" w:after="120"/>
                        <w:ind w:right="-45"/>
                        <w:contextualSpacing/>
                        <w:rPr>
                          <w:spacing w:val="-4"/>
                          <w:sz w:val="20"/>
                          <w:szCs w:val="20"/>
                        </w:rPr>
                      </w:pPr>
                      <w:r w:rsidRPr="00E1482E">
                        <w:rPr>
                          <w:spacing w:val="-5"/>
                          <w:sz w:val="20"/>
                          <w:szCs w:val="20"/>
                        </w:rPr>
                        <w:t xml:space="preserve">Relevant information </w:t>
                      </w:r>
                      <w:r w:rsidRPr="00E1482E">
                        <w:rPr>
                          <w:sz w:val="20"/>
                          <w:szCs w:val="20"/>
                        </w:rPr>
                        <w:t xml:space="preserve">is </w:t>
                      </w:r>
                      <w:r w:rsidRPr="00E1482E">
                        <w:rPr>
                          <w:spacing w:val="-5"/>
                          <w:sz w:val="20"/>
                          <w:szCs w:val="20"/>
                        </w:rPr>
                        <w:t xml:space="preserve">shared, </w:t>
                      </w:r>
                      <w:r w:rsidRPr="00E1482E">
                        <w:rPr>
                          <w:spacing w:val="-3"/>
                          <w:sz w:val="20"/>
                          <w:szCs w:val="20"/>
                        </w:rPr>
                        <w:t xml:space="preserve">risks </w:t>
                      </w:r>
                      <w:r w:rsidRPr="00E1482E">
                        <w:rPr>
                          <w:sz w:val="20"/>
                          <w:szCs w:val="20"/>
                        </w:rPr>
                        <w:t xml:space="preserve">to </w:t>
                      </w:r>
                      <w:r w:rsidRPr="00E1482E">
                        <w:rPr>
                          <w:spacing w:val="-3"/>
                          <w:sz w:val="20"/>
                          <w:szCs w:val="20"/>
                        </w:rPr>
                        <w:t xml:space="preserve">children </w:t>
                      </w:r>
                      <w:r w:rsidRPr="00E1482E">
                        <w:rPr>
                          <w:sz w:val="20"/>
                          <w:szCs w:val="20"/>
                        </w:rPr>
                        <w:t xml:space="preserve">are </w:t>
                      </w:r>
                      <w:r w:rsidRPr="00E1482E">
                        <w:rPr>
                          <w:spacing w:val="-5"/>
                          <w:sz w:val="20"/>
                          <w:szCs w:val="20"/>
                        </w:rPr>
                        <w:t xml:space="preserve">considered </w:t>
                      </w:r>
                      <w:r w:rsidRPr="00E1482E">
                        <w:rPr>
                          <w:sz w:val="20"/>
                          <w:szCs w:val="20"/>
                        </w:rPr>
                        <w:t xml:space="preserve">and </w:t>
                      </w:r>
                      <w:r w:rsidRPr="00E1482E">
                        <w:rPr>
                          <w:spacing w:val="-5"/>
                          <w:sz w:val="20"/>
                          <w:szCs w:val="20"/>
                        </w:rPr>
                        <w:t xml:space="preserve">appropriate action agreed </w:t>
                      </w:r>
                      <w:r w:rsidRPr="00E1482E">
                        <w:rPr>
                          <w:sz w:val="20"/>
                          <w:szCs w:val="20"/>
                        </w:rPr>
                        <w:t>eg c</w:t>
                      </w:r>
                      <w:r w:rsidRPr="00E1482E">
                        <w:rPr>
                          <w:spacing w:val="-7"/>
                          <w:sz w:val="20"/>
                          <w:szCs w:val="20"/>
                        </w:rPr>
                        <w:t xml:space="preserve">hild </w:t>
                      </w:r>
                      <w:r w:rsidRPr="00E1482E">
                        <w:rPr>
                          <w:spacing w:val="-5"/>
                          <w:sz w:val="20"/>
                          <w:szCs w:val="20"/>
                        </w:rPr>
                        <w:t xml:space="preserve">protection </w:t>
                      </w:r>
                      <w:r w:rsidRPr="00E1482E">
                        <w:rPr>
                          <w:sz w:val="20"/>
                          <w:szCs w:val="20"/>
                        </w:rPr>
                        <w:t xml:space="preserve">and </w:t>
                      </w:r>
                      <w:r w:rsidRPr="00E1482E">
                        <w:rPr>
                          <w:spacing w:val="-5"/>
                          <w:sz w:val="20"/>
                          <w:szCs w:val="20"/>
                        </w:rPr>
                        <w:t xml:space="preserve">other </w:t>
                      </w:r>
                      <w:r w:rsidRPr="00E1482E">
                        <w:rPr>
                          <w:spacing w:val="-6"/>
                          <w:sz w:val="20"/>
                          <w:szCs w:val="20"/>
                        </w:rPr>
                        <w:t xml:space="preserve">enquiries, </w:t>
                      </w:r>
                      <w:r w:rsidRPr="00E1482E">
                        <w:rPr>
                          <w:spacing w:val="-5"/>
                          <w:sz w:val="20"/>
                          <w:szCs w:val="20"/>
                        </w:rPr>
                        <w:t xml:space="preserve">disciplinary </w:t>
                      </w:r>
                      <w:r w:rsidRPr="00E1482E">
                        <w:rPr>
                          <w:spacing w:val="-4"/>
                          <w:sz w:val="20"/>
                          <w:szCs w:val="20"/>
                        </w:rPr>
                        <w:t xml:space="preserve">measures </w:t>
                      </w:r>
                      <w:r w:rsidRPr="00E1482E">
                        <w:rPr>
                          <w:spacing w:val="-3"/>
                          <w:sz w:val="20"/>
                          <w:szCs w:val="20"/>
                        </w:rPr>
                        <w:t xml:space="preserve">or </w:t>
                      </w:r>
                      <w:r w:rsidRPr="00E1482E">
                        <w:rPr>
                          <w:spacing w:val="-5"/>
                          <w:sz w:val="20"/>
                          <w:szCs w:val="20"/>
                        </w:rPr>
                        <w:t xml:space="preserve">criminal </w:t>
                      </w:r>
                      <w:r w:rsidRPr="00E1482E">
                        <w:rPr>
                          <w:spacing w:val="-4"/>
                          <w:sz w:val="20"/>
                          <w:szCs w:val="20"/>
                        </w:rPr>
                        <w:t xml:space="preserve">proceedings. </w:t>
                      </w:r>
                    </w:p>
                    <w:p w14:paraId="2F29B0A8" w14:textId="128A27E9" w:rsidR="003E49FD" w:rsidRPr="00C802DC" w:rsidRDefault="003E49FD" w:rsidP="00C802DC">
                      <w:pPr>
                        <w:pStyle w:val="BodyText"/>
                        <w:numPr>
                          <w:ilvl w:val="0"/>
                          <w:numId w:val="12"/>
                        </w:numPr>
                        <w:spacing w:before="120" w:after="120"/>
                        <w:ind w:right="-45"/>
                        <w:contextualSpacing/>
                        <w:rPr>
                          <w:spacing w:val="-4"/>
                          <w:sz w:val="20"/>
                          <w:szCs w:val="20"/>
                        </w:rPr>
                      </w:pPr>
                      <w:r w:rsidRPr="00C802DC">
                        <w:rPr>
                          <w:sz w:val="20"/>
                          <w:szCs w:val="20"/>
                        </w:rPr>
                        <w:t xml:space="preserve">A </w:t>
                      </w:r>
                      <w:r w:rsidRPr="00C802DC">
                        <w:rPr>
                          <w:spacing w:val="-3"/>
                          <w:sz w:val="20"/>
                          <w:szCs w:val="20"/>
                        </w:rPr>
                        <w:t xml:space="preserve">record of </w:t>
                      </w:r>
                      <w:r w:rsidRPr="00C802DC">
                        <w:rPr>
                          <w:sz w:val="20"/>
                          <w:szCs w:val="20"/>
                        </w:rPr>
                        <w:t xml:space="preserve">the </w:t>
                      </w:r>
                      <w:r w:rsidRPr="00C802DC">
                        <w:rPr>
                          <w:spacing w:val="-5"/>
                          <w:sz w:val="20"/>
                          <w:szCs w:val="20"/>
                        </w:rPr>
                        <w:t xml:space="preserve">meeting </w:t>
                      </w:r>
                      <w:r w:rsidRPr="00C802DC">
                        <w:rPr>
                          <w:spacing w:val="-4"/>
                          <w:sz w:val="20"/>
                          <w:szCs w:val="20"/>
                        </w:rPr>
                        <w:t xml:space="preserve">will </w:t>
                      </w:r>
                      <w:r w:rsidRPr="00C802DC">
                        <w:rPr>
                          <w:sz w:val="20"/>
                          <w:szCs w:val="20"/>
                        </w:rPr>
                        <w:t xml:space="preserve">be </w:t>
                      </w:r>
                      <w:r w:rsidRPr="00C802DC">
                        <w:rPr>
                          <w:spacing w:val="-5"/>
                          <w:sz w:val="20"/>
                          <w:szCs w:val="20"/>
                        </w:rPr>
                        <w:t xml:space="preserve">made, </w:t>
                      </w:r>
                      <w:r w:rsidRPr="00C802DC">
                        <w:rPr>
                          <w:sz w:val="20"/>
                          <w:szCs w:val="20"/>
                        </w:rPr>
                        <w:t xml:space="preserve">and </w:t>
                      </w:r>
                      <w:r w:rsidRPr="00C802DC">
                        <w:rPr>
                          <w:spacing w:val="-4"/>
                          <w:sz w:val="20"/>
                          <w:szCs w:val="20"/>
                        </w:rPr>
                        <w:t xml:space="preserve">regular </w:t>
                      </w:r>
                      <w:r w:rsidRPr="00C802DC">
                        <w:rPr>
                          <w:spacing w:val="-7"/>
                          <w:sz w:val="20"/>
                          <w:szCs w:val="20"/>
                        </w:rPr>
                        <w:t xml:space="preserve">reviews </w:t>
                      </w:r>
                      <w:r w:rsidRPr="00C802DC">
                        <w:rPr>
                          <w:spacing w:val="-4"/>
                          <w:sz w:val="20"/>
                          <w:szCs w:val="20"/>
                        </w:rPr>
                        <w:t xml:space="preserve">will </w:t>
                      </w:r>
                      <w:r w:rsidRPr="00C802DC">
                        <w:rPr>
                          <w:sz w:val="20"/>
                          <w:szCs w:val="20"/>
                        </w:rPr>
                        <w:t xml:space="preserve">take </w:t>
                      </w:r>
                      <w:r w:rsidRPr="00C802DC">
                        <w:rPr>
                          <w:spacing w:val="-5"/>
                          <w:sz w:val="20"/>
                          <w:szCs w:val="20"/>
                        </w:rPr>
                        <w:t xml:space="preserve">place </w:t>
                      </w:r>
                      <w:r w:rsidRPr="00C802DC">
                        <w:rPr>
                          <w:spacing w:val="-3"/>
                          <w:sz w:val="20"/>
                          <w:szCs w:val="20"/>
                        </w:rPr>
                        <w:t xml:space="preserve">until </w:t>
                      </w:r>
                      <w:r w:rsidRPr="00C802DC">
                        <w:rPr>
                          <w:sz w:val="20"/>
                          <w:szCs w:val="20"/>
                        </w:rPr>
                        <w:t xml:space="preserve">a </w:t>
                      </w:r>
                      <w:r w:rsidRPr="00C802DC">
                        <w:rPr>
                          <w:spacing w:val="-5"/>
                          <w:sz w:val="20"/>
                          <w:szCs w:val="20"/>
                        </w:rPr>
                        <w:t xml:space="preserve">conclusion </w:t>
                      </w:r>
                      <w:r w:rsidRPr="00C802DC">
                        <w:rPr>
                          <w:sz w:val="20"/>
                          <w:szCs w:val="20"/>
                        </w:rPr>
                        <w:t xml:space="preserve">is </w:t>
                      </w:r>
                      <w:r w:rsidRPr="00C802DC">
                        <w:rPr>
                          <w:spacing w:val="-5"/>
                          <w:sz w:val="20"/>
                          <w:szCs w:val="20"/>
                        </w:rPr>
                        <w:t>reached.</w:t>
                      </w:r>
                    </w:p>
                  </w:txbxContent>
                </v:textbox>
                <w10:wrap anchorx="margin"/>
              </v:roundrect>
            </w:pict>
          </mc:Fallback>
        </mc:AlternateContent>
      </w:r>
    </w:p>
    <w:p w14:paraId="5DD4AB42" w14:textId="03B48512" w:rsidR="008B4199" w:rsidRDefault="008B4199" w:rsidP="0061117F">
      <w:pPr>
        <w:spacing w:after="0" w:line="240" w:lineRule="auto"/>
        <w:rPr>
          <w:rFonts w:ascii="Arial" w:hAnsi="Arial" w:cs="Arial"/>
        </w:rPr>
      </w:pPr>
    </w:p>
    <w:p w14:paraId="16EF6181" w14:textId="278856D7" w:rsidR="008B4199" w:rsidRDefault="008B4199" w:rsidP="0061117F">
      <w:pPr>
        <w:spacing w:after="0" w:line="240" w:lineRule="auto"/>
        <w:rPr>
          <w:rFonts w:ascii="Arial" w:hAnsi="Arial" w:cs="Arial"/>
        </w:rPr>
      </w:pPr>
    </w:p>
    <w:p w14:paraId="5417F9C8" w14:textId="1FD9C521" w:rsidR="008B4199" w:rsidRDefault="008B4199" w:rsidP="0061117F">
      <w:pPr>
        <w:spacing w:after="0" w:line="240" w:lineRule="auto"/>
        <w:rPr>
          <w:rFonts w:ascii="Arial" w:hAnsi="Arial" w:cs="Arial"/>
        </w:rPr>
      </w:pPr>
    </w:p>
    <w:p w14:paraId="591F3B2A" w14:textId="0F5FF422" w:rsidR="008B4199" w:rsidRDefault="008B4199" w:rsidP="0061117F">
      <w:pPr>
        <w:spacing w:after="0" w:line="240" w:lineRule="auto"/>
        <w:rPr>
          <w:rFonts w:ascii="Arial" w:hAnsi="Arial" w:cs="Arial"/>
        </w:rPr>
      </w:pPr>
    </w:p>
    <w:p w14:paraId="6A9C8AA3" w14:textId="6F257F2F" w:rsidR="00032289" w:rsidRDefault="00BA35CC"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791360" behindDoc="0" locked="0" layoutInCell="1" allowOverlap="1" wp14:anchorId="60975B7C" wp14:editId="15349712">
                <wp:simplePos x="0" y="0"/>
                <wp:positionH relativeFrom="margin">
                  <wp:posOffset>4986020</wp:posOffset>
                </wp:positionH>
                <wp:positionV relativeFrom="paragraph">
                  <wp:posOffset>128905</wp:posOffset>
                </wp:positionV>
                <wp:extent cx="219075" cy="238125"/>
                <wp:effectExtent l="9525" t="9525" r="38100" b="38100"/>
                <wp:wrapNone/>
                <wp:docPr id="4" name="Arrow: Down 4"/>
                <wp:cNvGraphicFramePr/>
                <a:graphic xmlns:a="http://schemas.openxmlformats.org/drawingml/2006/main">
                  <a:graphicData uri="http://schemas.microsoft.com/office/word/2010/wordprocessingShape">
                    <wps:wsp>
                      <wps:cNvSpPr/>
                      <wps:spPr>
                        <a:xfrm rot="16200000">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E08EC" id="Arrow: Down 4" o:spid="_x0000_s1026" type="#_x0000_t67" style="position:absolute;margin-left:392.6pt;margin-top:10.15pt;width:17.25pt;height:18.75pt;rotation:-90;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" adj="11664" fillcolor="#dbdbdb [1302]" strokecolor="#7f7f7f [1612]" strokeweight="1pt">
                <w10:wrap anchorx="margin"/>
              </v:shape>
            </w:pict>
          </mc:Fallback>
        </mc:AlternateContent>
      </w:r>
    </w:p>
    <w:p w14:paraId="40076C10" w14:textId="77C988B0" w:rsidR="00032289" w:rsidRDefault="00032289" w:rsidP="0061117F">
      <w:pPr>
        <w:spacing w:after="0" w:line="240" w:lineRule="auto"/>
        <w:rPr>
          <w:rFonts w:ascii="Arial" w:hAnsi="Arial" w:cs="Arial"/>
        </w:rPr>
      </w:pPr>
    </w:p>
    <w:p w14:paraId="098DB0D7" w14:textId="1BC5E6F9" w:rsidR="00032289" w:rsidRDefault="00032289" w:rsidP="0061117F">
      <w:pPr>
        <w:spacing w:after="0" w:line="240" w:lineRule="auto"/>
        <w:rPr>
          <w:rFonts w:ascii="Arial" w:hAnsi="Arial" w:cs="Arial"/>
        </w:rPr>
      </w:pPr>
    </w:p>
    <w:p w14:paraId="123AA125" w14:textId="6E44D53E" w:rsidR="00032289" w:rsidRDefault="00032289" w:rsidP="0061117F">
      <w:pPr>
        <w:spacing w:after="0" w:line="240" w:lineRule="auto"/>
        <w:rPr>
          <w:rFonts w:ascii="Arial" w:hAnsi="Arial" w:cs="Arial"/>
        </w:rPr>
      </w:pPr>
    </w:p>
    <w:p w14:paraId="61B58C54" w14:textId="0CD5666F" w:rsidR="00032289" w:rsidRDefault="00032289" w:rsidP="0061117F">
      <w:pPr>
        <w:spacing w:after="0" w:line="240" w:lineRule="auto"/>
        <w:rPr>
          <w:rFonts w:ascii="Arial" w:hAnsi="Arial" w:cs="Arial"/>
        </w:rPr>
      </w:pPr>
    </w:p>
    <w:p w14:paraId="71C763B9" w14:textId="0949A147" w:rsidR="00032289" w:rsidRDefault="00032289" w:rsidP="0061117F">
      <w:pPr>
        <w:spacing w:after="0" w:line="240" w:lineRule="auto"/>
        <w:rPr>
          <w:rFonts w:ascii="Arial" w:hAnsi="Arial" w:cs="Arial"/>
        </w:rPr>
      </w:pPr>
    </w:p>
    <w:p w14:paraId="68BCD803" w14:textId="2FB7E646" w:rsidR="00032289" w:rsidRDefault="00032289" w:rsidP="0061117F">
      <w:pPr>
        <w:spacing w:after="0" w:line="240" w:lineRule="auto"/>
        <w:rPr>
          <w:rFonts w:ascii="Arial" w:hAnsi="Arial" w:cs="Arial"/>
        </w:rPr>
      </w:pPr>
    </w:p>
    <w:p w14:paraId="3D09D695" w14:textId="3D79F316" w:rsidR="00032289" w:rsidRDefault="00032289" w:rsidP="0061117F">
      <w:pPr>
        <w:spacing w:after="0" w:line="240" w:lineRule="auto"/>
        <w:rPr>
          <w:rFonts w:ascii="Arial" w:hAnsi="Arial" w:cs="Arial"/>
        </w:rPr>
      </w:pPr>
    </w:p>
    <w:p w14:paraId="0A6F6E7C" w14:textId="6FEE3634" w:rsidR="00032289" w:rsidRDefault="00032289" w:rsidP="0061117F">
      <w:pPr>
        <w:spacing w:after="0" w:line="240" w:lineRule="auto"/>
        <w:rPr>
          <w:rFonts w:ascii="Arial" w:hAnsi="Arial" w:cs="Arial"/>
        </w:rPr>
      </w:pPr>
    </w:p>
    <w:p w14:paraId="20A25AB5" w14:textId="0F7EA84D" w:rsidR="00032289" w:rsidRDefault="00032289" w:rsidP="0061117F">
      <w:pPr>
        <w:spacing w:after="0" w:line="240" w:lineRule="auto"/>
        <w:rPr>
          <w:rFonts w:ascii="Arial" w:hAnsi="Arial" w:cs="Arial"/>
        </w:rPr>
      </w:pPr>
    </w:p>
    <w:p w14:paraId="090B3D96" w14:textId="0F464C08" w:rsidR="00032289" w:rsidRDefault="00032289" w:rsidP="0061117F">
      <w:pPr>
        <w:spacing w:after="0" w:line="240" w:lineRule="auto"/>
        <w:rPr>
          <w:rFonts w:ascii="Arial" w:hAnsi="Arial" w:cs="Arial"/>
        </w:rPr>
      </w:pPr>
    </w:p>
    <w:p w14:paraId="16DF8CA6" w14:textId="1923898F" w:rsidR="00032289" w:rsidRDefault="00032289" w:rsidP="0061117F">
      <w:pPr>
        <w:spacing w:after="0" w:line="240" w:lineRule="auto"/>
        <w:rPr>
          <w:rFonts w:ascii="Arial" w:hAnsi="Arial" w:cs="Arial"/>
        </w:rPr>
      </w:pPr>
    </w:p>
    <w:p w14:paraId="0360F0D8" w14:textId="3904434B" w:rsidR="00032289" w:rsidRDefault="00032289" w:rsidP="0061117F">
      <w:pPr>
        <w:spacing w:after="0" w:line="240" w:lineRule="auto"/>
        <w:rPr>
          <w:rFonts w:ascii="Arial" w:hAnsi="Arial" w:cs="Arial"/>
        </w:rPr>
      </w:pPr>
    </w:p>
    <w:p w14:paraId="73967041" w14:textId="6D5D6FE9" w:rsidR="00032289" w:rsidRDefault="00032289" w:rsidP="0061117F">
      <w:pPr>
        <w:spacing w:after="0" w:line="240" w:lineRule="auto"/>
        <w:rPr>
          <w:rFonts w:ascii="Arial" w:hAnsi="Arial" w:cs="Arial"/>
        </w:rPr>
      </w:pPr>
    </w:p>
    <w:p w14:paraId="349B390D" w14:textId="41E887DB" w:rsidR="00032289" w:rsidRDefault="00032289" w:rsidP="0061117F">
      <w:pPr>
        <w:spacing w:after="0" w:line="240" w:lineRule="auto"/>
        <w:rPr>
          <w:rFonts w:ascii="Arial" w:hAnsi="Arial" w:cs="Arial"/>
        </w:rPr>
      </w:pPr>
    </w:p>
    <w:p w14:paraId="10B0B820" w14:textId="669455C0" w:rsidR="00032289" w:rsidRDefault="00032289" w:rsidP="0061117F">
      <w:pPr>
        <w:spacing w:after="0" w:line="240" w:lineRule="auto"/>
        <w:rPr>
          <w:rFonts w:ascii="Arial" w:hAnsi="Arial" w:cs="Arial"/>
        </w:rPr>
      </w:pPr>
    </w:p>
    <w:p w14:paraId="63AA9471" w14:textId="220DB042" w:rsidR="00032289" w:rsidRDefault="00032289" w:rsidP="0061117F">
      <w:pPr>
        <w:spacing w:after="0" w:line="240" w:lineRule="auto"/>
        <w:rPr>
          <w:rFonts w:ascii="Arial" w:hAnsi="Arial" w:cs="Arial"/>
        </w:rPr>
      </w:pPr>
    </w:p>
    <w:p w14:paraId="022F9B76" w14:textId="776BBC48" w:rsidR="00032289" w:rsidRDefault="00032289" w:rsidP="0061117F">
      <w:pPr>
        <w:spacing w:after="0" w:line="240" w:lineRule="auto"/>
        <w:rPr>
          <w:rFonts w:ascii="Arial" w:hAnsi="Arial" w:cs="Arial"/>
        </w:rPr>
      </w:pPr>
    </w:p>
    <w:p w14:paraId="7B22FBC2" w14:textId="08213E16" w:rsidR="00032289" w:rsidRDefault="00032289" w:rsidP="0061117F">
      <w:pPr>
        <w:spacing w:after="0" w:line="240" w:lineRule="auto"/>
        <w:rPr>
          <w:rFonts w:ascii="Arial" w:hAnsi="Arial" w:cs="Arial"/>
        </w:rPr>
      </w:pPr>
    </w:p>
    <w:p w14:paraId="7E578829" w14:textId="77777777" w:rsidR="00032289" w:rsidRDefault="00032289" w:rsidP="0061117F">
      <w:pPr>
        <w:spacing w:after="0" w:line="240" w:lineRule="auto"/>
        <w:rPr>
          <w:rFonts w:ascii="Arial" w:hAnsi="Arial" w:cs="Arial"/>
        </w:rPr>
      </w:pPr>
    </w:p>
    <w:p w14:paraId="57E1BA5F" w14:textId="42A60656" w:rsidR="008B4199" w:rsidRDefault="00483271" w:rsidP="0061117F">
      <w:pPr>
        <w:spacing w:after="0" w:line="240" w:lineRule="auto"/>
        <w:rPr>
          <w:rFonts w:ascii="Arial" w:hAnsi="Arial" w:cs="Arial"/>
        </w:rPr>
      </w:pPr>
      <w:r>
        <w:rPr>
          <w:noProof/>
          <w:lang w:eastAsia="en-GB"/>
        </w:rPr>
        <mc:AlternateContent>
          <mc:Choice Requires="wps">
            <w:drawing>
              <wp:anchor distT="0" distB="0" distL="114300" distR="114300" simplePos="0" relativeHeight="251789312" behindDoc="0" locked="0" layoutInCell="1" allowOverlap="1" wp14:anchorId="775B7154" wp14:editId="0193E036">
                <wp:simplePos x="0" y="0"/>
                <wp:positionH relativeFrom="margin">
                  <wp:posOffset>5254283</wp:posOffset>
                </wp:positionH>
                <wp:positionV relativeFrom="paragraph">
                  <wp:posOffset>122995</wp:posOffset>
                </wp:positionV>
                <wp:extent cx="4610100" cy="691075"/>
                <wp:effectExtent l="0" t="0" r="19050" b="13970"/>
                <wp:wrapNone/>
                <wp:docPr id="3" name="Rectangle: Rounded Corners 3"/>
                <wp:cNvGraphicFramePr/>
                <a:graphic xmlns:a="http://schemas.openxmlformats.org/drawingml/2006/main">
                  <a:graphicData uri="http://schemas.microsoft.com/office/word/2010/wordprocessingShape">
                    <wps:wsp>
                      <wps:cNvSpPr/>
                      <wps:spPr>
                        <a:xfrm>
                          <a:off x="0" y="0"/>
                          <a:ext cx="4610100" cy="691075"/>
                        </a:xfrm>
                        <a:prstGeom prst="roundRect">
                          <a:avLst/>
                        </a:prstGeom>
                        <a:solidFill>
                          <a:schemeClr val="accent4">
                            <a:lumMod val="40000"/>
                            <a:lumOff val="60000"/>
                          </a:schemeClr>
                        </a:solidFill>
                        <a:ln>
                          <a:solidFill>
                            <a:schemeClr val="accent4"/>
                          </a:solidFill>
                        </a:ln>
                      </wps:spPr>
                      <wps:style>
                        <a:lnRef idx="1">
                          <a:schemeClr val="accent5"/>
                        </a:lnRef>
                        <a:fillRef idx="2">
                          <a:schemeClr val="accent5"/>
                        </a:fillRef>
                        <a:effectRef idx="1">
                          <a:schemeClr val="accent5"/>
                        </a:effectRef>
                        <a:fontRef idx="minor">
                          <a:schemeClr val="dk1"/>
                        </a:fontRef>
                      </wps:style>
                      <wps:txbx>
                        <w:txbxContent>
                          <w:p w14:paraId="297E0FFF" w14:textId="77777777" w:rsidR="00C24922" w:rsidRPr="00C24922" w:rsidRDefault="00C24922" w:rsidP="00C24922">
                            <w:pPr>
                              <w:spacing w:after="0" w:line="240" w:lineRule="auto"/>
                              <w:jc w:val="center"/>
                              <w:rPr>
                                <w:rFonts w:ascii="Arial" w:hAnsi="Arial" w:cs="Arial"/>
                                <w:b/>
                                <w:bCs/>
                              </w:rPr>
                            </w:pPr>
                            <w:r w:rsidRPr="00C24922">
                              <w:rPr>
                                <w:rFonts w:ascii="Arial" w:hAnsi="Arial" w:cs="Arial"/>
                                <w:b/>
                                <w:bCs/>
                              </w:rPr>
                              <w:t xml:space="preserve">Allegations/concerns that do NOT meet the harm threshold </w:t>
                            </w:r>
                          </w:p>
                          <w:p w14:paraId="3CE0CF2C" w14:textId="1F939118" w:rsidR="00C24922" w:rsidRDefault="00C24922" w:rsidP="00C24922">
                            <w:pPr>
                              <w:spacing w:after="0" w:line="240" w:lineRule="auto"/>
                              <w:jc w:val="center"/>
                              <w:rPr>
                                <w:rFonts w:ascii="Arial" w:hAnsi="Arial" w:cs="Arial"/>
                                <w:b/>
                                <w:bCs/>
                              </w:rPr>
                            </w:pPr>
                            <w:r w:rsidRPr="00C24922">
                              <w:rPr>
                                <w:rFonts w:ascii="Arial" w:hAnsi="Arial" w:cs="Arial"/>
                                <w:b/>
                                <w:bCs/>
                              </w:rPr>
                              <w:t>(‘low level’ concerns)</w:t>
                            </w:r>
                          </w:p>
                          <w:p w14:paraId="6E2F683B" w14:textId="5448499C" w:rsidR="003B1662" w:rsidRPr="003B1662" w:rsidRDefault="003B1662"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KCSIE 2022 Part 4 Section 2</w:t>
                            </w:r>
                          </w:p>
                          <w:p w14:paraId="7B321045" w14:textId="77777777" w:rsidR="00483271" w:rsidRPr="00C24922" w:rsidRDefault="00483271" w:rsidP="00C24922">
                            <w:pPr>
                              <w:spacing w:after="0" w:line="240" w:lineRule="auto"/>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5B7154" id="Rectangle: Rounded Corners 3" o:spid="_x0000_s1038" style="position:absolute;margin-left:413.7pt;margin-top:9.7pt;width:363pt;height:54.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" fillcolor="#ffe599 [1303]" strokecolor="#ffc000 [3207]" strokeweight=".5pt">
                <v:stroke joinstyle="miter"/>
                <v:textbox>
                  <w:txbxContent>
                    <w:p w14:paraId="297E0FFF" w14:textId="77777777" w:rsidR="00C24922" w:rsidRPr="00C24922" w:rsidRDefault="00C24922" w:rsidP="00C24922">
                      <w:pPr>
                        <w:spacing w:after="0" w:line="240" w:lineRule="auto"/>
                        <w:jc w:val="center"/>
                        <w:rPr>
                          <w:rFonts w:ascii="Arial" w:hAnsi="Arial" w:cs="Arial"/>
                          <w:b/>
                          <w:bCs/>
                        </w:rPr>
                      </w:pPr>
                      <w:r w:rsidRPr="00C24922">
                        <w:rPr>
                          <w:rFonts w:ascii="Arial" w:hAnsi="Arial" w:cs="Arial"/>
                          <w:b/>
                          <w:bCs/>
                        </w:rPr>
                        <w:t xml:space="preserve">Allegations/concerns that do NOT meet the harm threshold </w:t>
                      </w:r>
                    </w:p>
                    <w:p w14:paraId="3CE0CF2C" w14:textId="1F939118" w:rsidR="00C24922" w:rsidRDefault="00C24922" w:rsidP="00C24922">
                      <w:pPr>
                        <w:spacing w:after="0" w:line="240" w:lineRule="auto"/>
                        <w:jc w:val="center"/>
                        <w:rPr>
                          <w:rFonts w:ascii="Arial" w:hAnsi="Arial" w:cs="Arial"/>
                          <w:b/>
                          <w:bCs/>
                        </w:rPr>
                      </w:pPr>
                      <w:r w:rsidRPr="00C24922">
                        <w:rPr>
                          <w:rFonts w:ascii="Arial" w:hAnsi="Arial" w:cs="Arial"/>
                          <w:b/>
                          <w:bCs/>
                        </w:rPr>
                        <w:t>(‘low level’ concerns)</w:t>
                      </w:r>
                    </w:p>
                    <w:p w14:paraId="6E2F683B" w14:textId="5448499C" w:rsidR="003B1662" w:rsidRPr="003B1662" w:rsidRDefault="003B1662" w:rsidP="00BA35CC">
                      <w:pPr>
                        <w:spacing w:before="120" w:after="0" w:line="240" w:lineRule="auto"/>
                        <w:jc w:val="center"/>
                        <w:rPr>
                          <w:rFonts w:ascii="Arial" w:hAnsi="Arial" w:cs="Arial"/>
                          <w:b/>
                          <w:bCs/>
                          <w:sz w:val="20"/>
                          <w:szCs w:val="20"/>
                        </w:rPr>
                      </w:pPr>
                      <w:r w:rsidRPr="003B1662">
                        <w:rPr>
                          <w:rFonts w:ascii="Arial" w:hAnsi="Arial" w:cs="Arial"/>
                          <w:b/>
                          <w:bCs/>
                          <w:sz w:val="20"/>
                          <w:szCs w:val="20"/>
                        </w:rPr>
                        <w:t xml:space="preserve">KCSIE 2022 Part </w:t>
                      </w:r>
                      <w:r w:rsidRPr="003B1662">
                        <w:rPr>
                          <w:rFonts w:ascii="Arial" w:hAnsi="Arial" w:cs="Arial"/>
                          <w:b/>
                          <w:bCs/>
                          <w:sz w:val="20"/>
                          <w:szCs w:val="20"/>
                        </w:rPr>
                        <w:t>4</w:t>
                      </w:r>
                      <w:r w:rsidRPr="003B1662">
                        <w:rPr>
                          <w:rFonts w:ascii="Arial" w:hAnsi="Arial" w:cs="Arial"/>
                          <w:b/>
                          <w:bCs/>
                          <w:sz w:val="20"/>
                          <w:szCs w:val="20"/>
                        </w:rPr>
                        <w:t xml:space="preserve"> Section </w:t>
                      </w:r>
                      <w:r w:rsidRPr="003B1662">
                        <w:rPr>
                          <w:rFonts w:ascii="Arial" w:hAnsi="Arial" w:cs="Arial"/>
                          <w:b/>
                          <w:bCs/>
                          <w:sz w:val="20"/>
                          <w:szCs w:val="20"/>
                        </w:rPr>
                        <w:t>2</w:t>
                      </w:r>
                    </w:p>
                    <w:p w14:paraId="7B321045" w14:textId="77777777" w:rsidR="00483271" w:rsidRPr="00C24922" w:rsidRDefault="00483271" w:rsidP="00C24922">
                      <w:pPr>
                        <w:spacing w:after="0" w:line="240" w:lineRule="auto"/>
                        <w:jc w:val="center"/>
                        <w:rPr>
                          <w:rFonts w:ascii="Arial" w:hAnsi="Arial" w:cs="Arial"/>
                          <w:b/>
                          <w:bCs/>
                        </w:rPr>
                      </w:pPr>
                    </w:p>
                  </w:txbxContent>
                </v:textbox>
                <w10:wrap anchorx="margin"/>
              </v:roundrect>
            </w:pict>
          </mc:Fallback>
        </mc:AlternateContent>
      </w:r>
    </w:p>
    <w:p w14:paraId="662F9173" w14:textId="60ECB603" w:rsidR="008B4199" w:rsidRDefault="008B4199" w:rsidP="0061117F">
      <w:pPr>
        <w:spacing w:after="0" w:line="240" w:lineRule="auto"/>
        <w:rPr>
          <w:rFonts w:ascii="Arial" w:hAnsi="Arial" w:cs="Arial"/>
        </w:rPr>
      </w:pPr>
    </w:p>
    <w:p w14:paraId="1C51ACDB" w14:textId="5FC07529" w:rsidR="00032289" w:rsidRPr="00297C32" w:rsidRDefault="00032289" w:rsidP="00032289">
      <w:pPr>
        <w:spacing w:after="0" w:line="240" w:lineRule="auto"/>
        <w:jc w:val="center"/>
        <w:rPr>
          <w:rFonts w:ascii="Arial" w:hAnsi="Arial" w:cs="Arial"/>
          <w:b/>
          <w:bCs/>
        </w:rPr>
      </w:pPr>
    </w:p>
    <w:p w14:paraId="425ED6D8" w14:textId="691C95E6" w:rsidR="008B4199" w:rsidRDefault="008B4199" w:rsidP="0061117F">
      <w:pPr>
        <w:spacing w:after="0" w:line="240" w:lineRule="auto"/>
        <w:rPr>
          <w:rFonts w:ascii="Arial" w:hAnsi="Arial" w:cs="Arial"/>
        </w:rPr>
      </w:pPr>
    </w:p>
    <w:p w14:paraId="4A642A0D" w14:textId="4E7AA702" w:rsidR="00300050" w:rsidRDefault="00F3064D" w:rsidP="0061117F">
      <w:pPr>
        <w:spacing w:after="0" w:line="240" w:lineRule="auto"/>
        <w:rPr>
          <w:rFonts w:ascii="Arial" w:hAnsi="Arial" w:cs="Arial"/>
        </w:rPr>
      </w:pPr>
      <w:r w:rsidRPr="00D93DB3">
        <w:rPr>
          <w:rFonts w:cstheme="minorHAnsi"/>
          <w:i/>
          <w:noProof/>
          <w:sz w:val="18"/>
          <w:szCs w:val="18"/>
          <w:lang w:eastAsia="en-GB"/>
        </w:rPr>
        <mc:AlternateContent>
          <mc:Choice Requires="wps">
            <w:drawing>
              <wp:anchor distT="0" distB="0" distL="114300" distR="114300" simplePos="0" relativeHeight="251802624" behindDoc="0" locked="0" layoutInCell="1" allowOverlap="1" wp14:anchorId="1CB01D4B" wp14:editId="18E9EDAC">
                <wp:simplePos x="0" y="0"/>
                <wp:positionH relativeFrom="margin">
                  <wp:posOffset>7451383</wp:posOffset>
                </wp:positionH>
                <wp:positionV relativeFrom="paragraph">
                  <wp:posOffset>152108</wp:posOffset>
                </wp:positionV>
                <wp:extent cx="219075" cy="238125"/>
                <wp:effectExtent l="19050" t="0" r="28575" b="47625"/>
                <wp:wrapNone/>
                <wp:docPr id="10" name="Arrow: Down 10"/>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chemeClr val="accent3">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698E0" id="Arrow: Down 10" o:spid="_x0000_s1026" type="#_x0000_t67" style="position:absolute;margin-left:586.7pt;margin-top:12pt;width:17.25pt;height:18.7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" adj="11664" fillcolor="#dbdbdb [1302]" strokecolor="#7f7f7f [1612]" strokeweight="1pt">
                <w10:wrap anchorx="margin"/>
              </v:shape>
            </w:pict>
          </mc:Fallback>
        </mc:AlternateContent>
      </w:r>
    </w:p>
    <w:p w14:paraId="1FB0B553" w14:textId="09435A29" w:rsidR="00300050" w:rsidRDefault="00C24922" w:rsidP="0061117F">
      <w:pPr>
        <w:spacing w:after="0" w:line="240" w:lineRule="auto"/>
        <w:rPr>
          <w:rFonts w:ascii="Arial" w:hAnsi="Arial" w:cs="Arial"/>
        </w:rPr>
      </w:pPr>
      <w:r w:rsidRPr="001E6DE1">
        <w:rPr>
          <w:rFonts w:ascii="Arial" w:hAnsi="Arial" w:cs="Arial"/>
          <w:noProof/>
          <w:sz w:val="20"/>
          <w:szCs w:val="20"/>
          <w:lang w:eastAsia="en-GB"/>
        </w:rPr>
        <mc:AlternateContent>
          <mc:Choice Requires="wps">
            <w:drawing>
              <wp:anchor distT="0" distB="0" distL="114300" distR="114300" simplePos="0" relativeHeight="251746304" behindDoc="0" locked="0" layoutInCell="1" allowOverlap="1" wp14:anchorId="076B33CB" wp14:editId="48BA6A20">
                <wp:simplePos x="0" y="0"/>
                <wp:positionH relativeFrom="margin">
                  <wp:posOffset>5254283</wp:posOffset>
                </wp:positionH>
                <wp:positionV relativeFrom="paragraph">
                  <wp:posOffset>121578</wp:posOffset>
                </wp:positionV>
                <wp:extent cx="4610100" cy="5375617"/>
                <wp:effectExtent l="0" t="0" r="19050" b="15875"/>
                <wp:wrapNone/>
                <wp:docPr id="21" name="Flowchart: Alternate Process 21"/>
                <wp:cNvGraphicFramePr/>
                <a:graphic xmlns:a="http://schemas.openxmlformats.org/drawingml/2006/main">
                  <a:graphicData uri="http://schemas.microsoft.com/office/word/2010/wordprocessingShape">
                    <wps:wsp>
                      <wps:cNvSpPr/>
                      <wps:spPr>
                        <a:xfrm>
                          <a:off x="0" y="0"/>
                          <a:ext cx="4610100" cy="5375617"/>
                        </a:xfrm>
                        <a:prstGeom prst="flowChartAlternateProcess">
                          <a:avLst/>
                        </a:prstGeom>
                        <a:solidFill>
                          <a:schemeClr val="accent4">
                            <a:lumMod val="40000"/>
                            <a:lumOff val="60000"/>
                          </a:schemeClr>
                        </a:solidFill>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7EBEE8D8" w14:textId="77777777" w:rsidR="00EA0C67" w:rsidRPr="00C802DC" w:rsidRDefault="00EA0C67" w:rsidP="00B60618">
                            <w:pPr>
                              <w:spacing w:before="120" w:after="120" w:line="240" w:lineRule="auto"/>
                              <w:contextualSpacing/>
                              <w:rPr>
                                <w:rFonts w:ascii="Arial" w:hAnsi="Arial" w:cs="Arial"/>
                                <w:b/>
                                <w:bCs/>
                                <w:sz w:val="20"/>
                                <w:szCs w:val="20"/>
                              </w:rPr>
                            </w:pPr>
                            <w:r w:rsidRPr="00C802DC">
                              <w:rPr>
                                <w:rFonts w:ascii="Arial" w:hAnsi="Arial" w:cs="Arial"/>
                                <w:b/>
                                <w:bCs/>
                                <w:sz w:val="20"/>
                                <w:szCs w:val="20"/>
                              </w:rPr>
                              <w:t>The person in charge will take the following actions:</w:t>
                            </w:r>
                          </w:p>
                          <w:p w14:paraId="5D3AFAC9" w14:textId="77777777" w:rsidR="005F6F8F" w:rsidRPr="00C802DC" w:rsidRDefault="005F6F8F" w:rsidP="005F6F8F">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Reports about supply staff and contractors will be notified to their employers.</w:t>
                            </w:r>
                          </w:p>
                          <w:p w14:paraId="7CF7A4CC" w14:textId="5EF0AF65" w:rsidR="00EA0C67" w:rsidRPr="00C802DC" w:rsidRDefault="009356B8"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C</w:t>
                            </w:r>
                            <w:r w:rsidR="00EA0C67" w:rsidRPr="00C802DC">
                              <w:rPr>
                                <w:rFonts w:ascii="Arial" w:hAnsi="Arial" w:cs="Arial"/>
                                <w:sz w:val="20"/>
                                <w:szCs w:val="20"/>
                              </w:rPr>
                              <w:t xml:space="preserve">ollect information to help them categorise the type of behaviour and determine what further action may need to be taken. </w:t>
                            </w:r>
                          </w:p>
                          <w:p w14:paraId="437A14EE"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If the concern has been raised via a third party, the person in charge (or a nominated deputy) should collect as much evidence as possible by speaking:</w:t>
                            </w:r>
                          </w:p>
                          <w:p w14:paraId="3D81BAD0"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directly to the person who raised the concern, unless it has been raised anonymously, and</w:t>
                            </w:r>
                          </w:p>
                          <w:p w14:paraId="34E89AED"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 xml:space="preserve">to the individual involved and any witnesses. </w:t>
                            </w:r>
                          </w:p>
                          <w:p w14:paraId="5A8C3603"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All low-level concerns will be recorded in writing and will include details of the concern, the context in which the concern arose along with the rationale for decisions and action taken.</w:t>
                            </w:r>
                          </w:p>
                          <w:p w14:paraId="0370C518" w14:textId="6BD33361" w:rsidR="00046414" w:rsidRPr="00046414" w:rsidRDefault="00EA0C67" w:rsidP="00046414">
                            <w:pPr>
                              <w:pStyle w:val="ListParagraph"/>
                              <w:numPr>
                                <w:ilvl w:val="0"/>
                                <w:numId w:val="9"/>
                              </w:numPr>
                              <w:spacing w:before="120" w:after="120" w:line="240" w:lineRule="auto"/>
                              <w:rPr>
                                <w:rFonts w:ascii="Arial" w:hAnsi="Arial" w:cs="Arial"/>
                                <w:sz w:val="20"/>
                                <w:szCs w:val="20"/>
                              </w:rPr>
                            </w:pPr>
                            <w:r w:rsidRPr="00046414">
                              <w:rPr>
                                <w:rFonts w:ascii="Arial" w:hAnsi="Arial" w:cs="Arial"/>
                                <w:sz w:val="20"/>
                                <w:szCs w:val="20"/>
                              </w:rPr>
                              <w:t>Records will be kept confidential and held securely</w:t>
                            </w:r>
                            <w:r w:rsidR="00046414">
                              <w:rPr>
                                <w:rFonts w:ascii="Arial" w:hAnsi="Arial" w:cs="Arial"/>
                                <w:sz w:val="20"/>
                                <w:szCs w:val="20"/>
                              </w:rPr>
                              <w:t>;</w:t>
                            </w:r>
                            <w:r w:rsidR="00046414" w:rsidRPr="00046414">
                              <w:rPr>
                                <w:rFonts w:ascii="Arial" w:hAnsi="Arial" w:cs="Arial"/>
                                <w:sz w:val="20"/>
                                <w:szCs w:val="20"/>
                              </w:rPr>
                              <w:t xml:space="preserve"> it is recommended that it is retained at least until the individual leaves their employment</w:t>
                            </w:r>
                            <w:r w:rsidR="00046414">
                              <w:rPr>
                                <w:rFonts w:ascii="Arial" w:hAnsi="Arial" w:cs="Arial"/>
                                <w:sz w:val="20"/>
                                <w:szCs w:val="20"/>
                              </w:rPr>
                              <w:t>.</w:t>
                            </w:r>
                          </w:p>
                          <w:p w14:paraId="5000E89B" w14:textId="54C3107C" w:rsidR="00EA0C67" w:rsidRDefault="00046414" w:rsidP="00B60618">
                            <w:pPr>
                              <w:pStyle w:val="ListParagraph"/>
                              <w:numPr>
                                <w:ilvl w:val="0"/>
                                <w:numId w:val="9"/>
                              </w:numPr>
                              <w:spacing w:before="120" w:after="120" w:line="240" w:lineRule="auto"/>
                              <w:rPr>
                                <w:rFonts w:ascii="Arial" w:hAnsi="Arial" w:cs="Arial"/>
                                <w:sz w:val="20"/>
                                <w:szCs w:val="20"/>
                              </w:rPr>
                            </w:pPr>
                            <w:r>
                              <w:rPr>
                                <w:rFonts w:ascii="Arial" w:hAnsi="Arial" w:cs="Arial"/>
                                <w:sz w:val="20"/>
                                <w:szCs w:val="20"/>
                              </w:rPr>
                              <w:t xml:space="preserve">Records </w:t>
                            </w:r>
                            <w:r w:rsidR="00EA0C67" w:rsidRPr="00C802DC">
                              <w:rPr>
                                <w:rFonts w:ascii="Arial" w:hAnsi="Arial" w:cs="Arial"/>
                                <w:sz w:val="20"/>
                                <w:szCs w:val="20"/>
                              </w:rPr>
                              <w:t>will be reviewed so that potential patterns of concerning, problematic or inappropriate behaviour can be identified.</w:t>
                            </w:r>
                          </w:p>
                          <w:p w14:paraId="02F66984" w14:textId="77777777" w:rsidR="009E47E6"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 xml:space="preserve">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DOfA (as per Part 4, Section 1). </w:t>
                            </w:r>
                          </w:p>
                          <w:p w14:paraId="0A977369" w14:textId="1836A220" w:rsidR="00307DBC" w:rsidRPr="00307DBC"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Consideration should also be given to whether there are wider cultural issues within the school or college that enabled the behaviour to occur and where appropriate policies could be revised, or extra training delivered to minimise the risk of it happening again</w:t>
                            </w:r>
                            <w:r>
                              <w:rPr>
                                <w:rFonts w:ascii="Arial" w:hAnsi="Arial" w:cs="Arial"/>
                                <w:sz w:val="20"/>
                                <w:szCs w:val="20"/>
                              </w:rPr>
                              <w:t>.</w:t>
                            </w:r>
                          </w:p>
                          <w:p w14:paraId="4DE86224"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The person in charge will seek advice from HR adviser and/or DOFA consultation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B33CB" id="Flowchart: Alternate Process 21" o:spid="_x0000_s1039" type="#_x0000_t176" style="position:absolute;margin-left:413.7pt;margin-top:9.55pt;width:363pt;height:423.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" fillcolor="#ffe599 [1303]" strokecolor="#ffc000 [3207]" strokeweight="1pt">
                <v:textbox>
                  <w:txbxContent>
                    <w:p w14:paraId="7EBEE8D8" w14:textId="77777777" w:rsidR="00EA0C67" w:rsidRPr="00C802DC" w:rsidRDefault="00EA0C67" w:rsidP="00B60618">
                      <w:pPr>
                        <w:spacing w:before="120" w:after="120" w:line="240" w:lineRule="auto"/>
                        <w:contextualSpacing/>
                        <w:rPr>
                          <w:rFonts w:ascii="Arial" w:hAnsi="Arial" w:cs="Arial"/>
                          <w:b/>
                          <w:bCs/>
                          <w:sz w:val="20"/>
                          <w:szCs w:val="20"/>
                        </w:rPr>
                      </w:pPr>
                      <w:r w:rsidRPr="00C802DC">
                        <w:rPr>
                          <w:rFonts w:ascii="Arial" w:hAnsi="Arial" w:cs="Arial"/>
                          <w:b/>
                          <w:bCs/>
                          <w:sz w:val="20"/>
                          <w:szCs w:val="20"/>
                        </w:rPr>
                        <w:t>The person in charge will take the following actions:</w:t>
                      </w:r>
                    </w:p>
                    <w:p w14:paraId="5D3AFAC9" w14:textId="77777777" w:rsidR="005F6F8F" w:rsidRPr="00C802DC" w:rsidRDefault="005F6F8F" w:rsidP="005F6F8F">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Reports about supply staff and contractors will be notified to their employers.</w:t>
                      </w:r>
                    </w:p>
                    <w:p w14:paraId="7CF7A4CC" w14:textId="5EF0AF65" w:rsidR="00EA0C67" w:rsidRPr="00C802DC" w:rsidRDefault="009356B8"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C</w:t>
                      </w:r>
                      <w:r w:rsidR="00EA0C67" w:rsidRPr="00C802DC">
                        <w:rPr>
                          <w:rFonts w:ascii="Arial" w:hAnsi="Arial" w:cs="Arial"/>
                          <w:sz w:val="20"/>
                          <w:szCs w:val="20"/>
                        </w:rPr>
                        <w:t xml:space="preserve">ollect information to help them categorise the type of behaviour and determine what further action may need to be taken. </w:t>
                      </w:r>
                    </w:p>
                    <w:p w14:paraId="437A14EE"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If the concern has been raised via a third party, the person in charge (or a nominated deputy) should collect as much evidence as possible by speaking:</w:t>
                      </w:r>
                    </w:p>
                    <w:p w14:paraId="3D81BAD0"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directly to the person who raised the concern, unless it has been raised anonymously, and</w:t>
                      </w:r>
                    </w:p>
                    <w:p w14:paraId="34E89AED" w14:textId="77777777" w:rsidR="00EA0C67" w:rsidRPr="00C802DC" w:rsidRDefault="00EA0C67" w:rsidP="00B60618">
                      <w:pPr>
                        <w:pStyle w:val="ListParagraph"/>
                        <w:numPr>
                          <w:ilvl w:val="1"/>
                          <w:numId w:val="9"/>
                        </w:numPr>
                        <w:spacing w:before="120" w:after="120" w:line="240" w:lineRule="auto"/>
                        <w:rPr>
                          <w:rFonts w:ascii="Arial" w:hAnsi="Arial" w:cs="Arial"/>
                          <w:sz w:val="20"/>
                          <w:szCs w:val="20"/>
                        </w:rPr>
                      </w:pPr>
                      <w:r w:rsidRPr="00C802DC">
                        <w:rPr>
                          <w:rFonts w:ascii="Arial" w:hAnsi="Arial" w:cs="Arial"/>
                          <w:sz w:val="20"/>
                          <w:szCs w:val="20"/>
                        </w:rPr>
                        <w:t xml:space="preserve">to the individual involved and any witnesses. </w:t>
                      </w:r>
                    </w:p>
                    <w:p w14:paraId="5A8C3603"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All low-level concerns will be recorded in writing and will include details of the concern, the context in which the concern arose along with the rationale for decisions and action taken.</w:t>
                      </w:r>
                    </w:p>
                    <w:p w14:paraId="0370C518" w14:textId="6BD33361" w:rsidR="00046414" w:rsidRPr="00046414" w:rsidRDefault="00EA0C67" w:rsidP="00046414">
                      <w:pPr>
                        <w:pStyle w:val="ListParagraph"/>
                        <w:numPr>
                          <w:ilvl w:val="0"/>
                          <w:numId w:val="9"/>
                        </w:numPr>
                        <w:spacing w:before="120" w:after="120" w:line="240" w:lineRule="auto"/>
                        <w:rPr>
                          <w:rFonts w:ascii="Arial" w:hAnsi="Arial" w:cs="Arial"/>
                          <w:sz w:val="20"/>
                          <w:szCs w:val="20"/>
                        </w:rPr>
                      </w:pPr>
                      <w:r w:rsidRPr="00046414">
                        <w:rPr>
                          <w:rFonts w:ascii="Arial" w:hAnsi="Arial" w:cs="Arial"/>
                          <w:sz w:val="20"/>
                          <w:szCs w:val="20"/>
                        </w:rPr>
                        <w:t>Records will be kept confidential and held securely</w:t>
                      </w:r>
                      <w:r w:rsidR="00046414">
                        <w:rPr>
                          <w:rFonts w:ascii="Arial" w:hAnsi="Arial" w:cs="Arial"/>
                          <w:sz w:val="20"/>
                          <w:szCs w:val="20"/>
                        </w:rPr>
                        <w:t>;</w:t>
                      </w:r>
                      <w:r w:rsidR="00046414" w:rsidRPr="00046414">
                        <w:rPr>
                          <w:rFonts w:ascii="Arial" w:hAnsi="Arial" w:cs="Arial"/>
                          <w:sz w:val="20"/>
                          <w:szCs w:val="20"/>
                        </w:rPr>
                        <w:t xml:space="preserve"> </w:t>
                      </w:r>
                      <w:r w:rsidR="00046414" w:rsidRPr="00046414">
                        <w:rPr>
                          <w:rFonts w:ascii="Arial" w:hAnsi="Arial" w:cs="Arial"/>
                          <w:sz w:val="20"/>
                          <w:szCs w:val="20"/>
                        </w:rPr>
                        <w:t>it is recommended that it is retained at least until the individual leaves their employment</w:t>
                      </w:r>
                      <w:r w:rsidR="00046414">
                        <w:rPr>
                          <w:rFonts w:ascii="Arial" w:hAnsi="Arial" w:cs="Arial"/>
                          <w:sz w:val="20"/>
                          <w:szCs w:val="20"/>
                        </w:rPr>
                        <w:t>.</w:t>
                      </w:r>
                    </w:p>
                    <w:p w14:paraId="5000E89B" w14:textId="54C3107C" w:rsidR="00EA0C67" w:rsidRDefault="00046414" w:rsidP="00B60618">
                      <w:pPr>
                        <w:pStyle w:val="ListParagraph"/>
                        <w:numPr>
                          <w:ilvl w:val="0"/>
                          <w:numId w:val="9"/>
                        </w:numPr>
                        <w:spacing w:before="120" w:after="120" w:line="240" w:lineRule="auto"/>
                        <w:rPr>
                          <w:rFonts w:ascii="Arial" w:hAnsi="Arial" w:cs="Arial"/>
                          <w:sz w:val="20"/>
                          <w:szCs w:val="20"/>
                        </w:rPr>
                      </w:pPr>
                      <w:r>
                        <w:rPr>
                          <w:rFonts w:ascii="Arial" w:hAnsi="Arial" w:cs="Arial"/>
                          <w:sz w:val="20"/>
                          <w:szCs w:val="20"/>
                        </w:rPr>
                        <w:t xml:space="preserve">Records </w:t>
                      </w:r>
                      <w:r w:rsidR="00EA0C67" w:rsidRPr="00C802DC">
                        <w:rPr>
                          <w:rFonts w:ascii="Arial" w:hAnsi="Arial" w:cs="Arial"/>
                          <w:sz w:val="20"/>
                          <w:szCs w:val="20"/>
                        </w:rPr>
                        <w:t>will be reviewed so that potential patterns of concerning, problematic or inappropriate behaviour can be identified.</w:t>
                      </w:r>
                    </w:p>
                    <w:p w14:paraId="02F66984" w14:textId="77777777" w:rsidR="009E47E6"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 xml:space="preserve">Where a pattern of such behaviour is identified, the school or college should decide on a course of action, either through its disciplinary procedures or where a pattern of behaviour moves from a low-level concern to meeting the harm threshold, in which case it should be referred to the </w:t>
                      </w:r>
                      <w:r w:rsidRPr="00307DBC">
                        <w:rPr>
                          <w:rFonts w:ascii="Arial" w:hAnsi="Arial" w:cs="Arial"/>
                          <w:sz w:val="20"/>
                          <w:szCs w:val="20"/>
                        </w:rPr>
                        <w:t>DOfA</w:t>
                      </w:r>
                      <w:r w:rsidRPr="00307DBC">
                        <w:rPr>
                          <w:rFonts w:ascii="Arial" w:hAnsi="Arial" w:cs="Arial"/>
                          <w:sz w:val="20"/>
                          <w:szCs w:val="20"/>
                        </w:rPr>
                        <w:t xml:space="preserve"> (as per Part </w:t>
                      </w:r>
                      <w:r w:rsidRPr="00307DBC">
                        <w:rPr>
                          <w:rFonts w:ascii="Arial" w:hAnsi="Arial" w:cs="Arial"/>
                          <w:sz w:val="20"/>
                          <w:szCs w:val="20"/>
                        </w:rPr>
                        <w:t>4</w:t>
                      </w:r>
                      <w:r w:rsidRPr="00307DBC">
                        <w:rPr>
                          <w:rFonts w:ascii="Arial" w:hAnsi="Arial" w:cs="Arial"/>
                          <w:sz w:val="20"/>
                          <w:szCs w:val="20"/>
                        </w:rPr>
                        <w:t xml:space="preserve">, Section </w:t>
                      </w:r>
                      <w:r w:rsidRPr="00307DBC">
                        <w:rPr>
                          <w:rFonts w:ascii="Arial" w:hAnsi="Arial" w:cs="Arial"/>
                          <w:sz w:val="20"/>
                          <w:szCs w:val="20"/>
                        </w:rPr>
                        <w:t>1</w:t>
                      </w:r>
                      <w:r w:rsidRPr="00307DBC">
                        <w:rPr>
                          <w:rFonts w:ascii="Arial" w:hAnsi="Arial" w:cs="Arial"/>
                          <w:sz w:val="20"/>
                          <w:szCs w:val="20"/>
                        </w:rPr>
                        <w:t xml:space="preserve">). </w:t>
                      </w:r>
                    </w:p>
                    <w:p w14:paraId="0A977369" w14:textId="1836A220" w:rsidR="00307DBC" w:rsidRPr="00307DBC" w:rsidRDefault="00307DBC" w:rsidP="00307DBC">
                      <w:pPr>
                        <w:pStyle w:val="ListParagraph"/>
                        <w:numPr>
                          <w:ilvl w:val="0"/>
                          <w:numId w:val="9"/>
                        </w:numPr>
                        <w:spacing w:before="120" w:after="120" w:line="240" w:lineRule="auto"/>
                        <w:rPr>
                          <w:rFonts w:ascii="Arial" w:hAnsi="Arial" w:cs="Arial"/>
                          <w:sz w:val="20"/>
                          <w:szCs w:val="20"/>
                        </w:rPr>
                      </w:pPr>
                      <w:r w:rsidRPr="00307DBC">
                        <w:rPr>
                          <w:rFonts w:ascii="Arial" w:hAnsi="Arial" w:cs="Arial"/>
                          <w:sz w:val="20"/>
                          <w:szCs w:val="20"/>
                        </w:rPr>
                        <w:t>Consideration should also be given to whether there are wider cultural issues within the school or college that enabled the behaviour to occur and where appropriate policies could be revised, or extra training delivered to minimise the risk of it happening again</w:t>
                      </w:r>
                      <w:r>
                        <w:rPr>
                          <w:rFonts w:ascii="Arial" w:hAnsi="Arial" w:cs="Arial"/>
                          <w:sz w:val="20"/>
                          <w:szCs w:val="20"/>
                        </w:rPr>
                        <w:t>.</w:t>
                      </w:r>
                    </w:p>
                    <w:p w14:paraId="4DE86224" w14:textId="77777777" w:rsidR="00EA0C67" w:rsidRPr="00C802DC" w:rsidRDefault="00EA0C67" w:rsidP="00B60618">
                      <w:pPr>
                        <w:pStyle w:val="ListParagraph"/>
                        <w:numPr>
                          <w:ilvl w:val="0"/>
                          <w:numId w:val="9"/>
                        </w:numPr>
                        <w:spacing w:before="120" w:after="120" w:line="240" w:lineRule="auto"/>
                        <w:rPr>
                          <w:rFonts w:ascii="Arial" w:hAnsi="Arial" w:cs="Arial"/>
                          <w:sz w:val="20"/>
                          <w:szCs w:val="20"/>
                        </w:rPr>
                      </w:pPr>
                      <w:r w:rsidRPr="00C802DC">
                        <w:rPr>
                          <w:rFonts w:ascii="Arial" w:hAnsi="Arial" w:cs="Arial"/>
                          <w:sz w:val="20"/>
                          <w:szCs w:val="20"/>
                        </w:rPr>
                        <w:t>The person in charge will seek advice from HR adviser and/or DOFA consultation as appropriate.</w:t>
                      </w:r>
                    </w:p>
                  </w:txbxContent>
                </v:textbox>
                <w10:wrap anchorx="margin"/>
              </v:shape>
            </w:pict>
          </mc:Fallback>
        </mc:AlternateContent>
      </w:r>
    </w:p>
    <w:p w14:paraId="7FA2EE51" w14:textId="75FAA66A" w:rsidR="00C24922" w:rsidRDefault="00C24922" w:rsidP="0061117F">
      <w:pPr>
        <w:spacing w:after="0" w:line="240" w:lineRule="auto"/>
        <w:rPr>
          <w:rFonts w:ascii="Arial" w:hAnsi="Arial" w:cs="Arial"/>
        </w:rPr>
      </w:pPr>
    </w:p>
    <w:p w14:paraId="2BCF3043" w14:textId="467B48A4" w:rsidR="00C24922" w:rsidRDefault="00C24922" w:rsidP="0061117F">
      <w:pPr>
        <w:spacing w:after="0" w:line="240" w:lineRule="auto"/>
        <w:rPr>
          <w:rFonts w:ascii="Arial" w:hAnsi="Arial" w:cs="Arial"/>
        </w:rPr>
      </w:pPr>
    </w:p>
    <w:p w14:paraId="029E8E4E" w14:textId="17C5E7D5" w:rsidR="00C24922" w:rsidRDefault="00C24922" w:rsidP="0061117F">
      <w:pPr>
        <w:spacing w:after="0" w:line="240" w:lineRule="auto"/>
        <w:rPr>
          <w:rFonts w:ascii="Arial" w:hAnsi="Arial" w:cs="Arial"/>
        </w:rPr>
      </w:pPr>
    </w:p>
    <w:p w14:paraId="1E5B9147" w14:textId="39E1126E" w:rsidR="00C24922" w:rsidRDefault="00C24922" w:rsidP="0061117F">
      <w:pPr>
        <w:spacing w:after="0" w:line="240" w:lineRule="auto"/>
        <w:rPr>
          <w:rFonts w:ascii="Arial" w:hAnsi="Arial" w:cs="Arial"/>
        </w:rPr>
      </w:pPr>
    </w:p>
    <w:p w14:paraId="0A8CE44D" w14:textId="5A1F0562" w:rsidR="00C24922" w:rsidRDefault="00C24922" w:rsidP="0061117F">
      <w:pPr>
        <w:spacing w:after="0" w:line="240" w:lineRule="auto"/>
        <w:rPr>
          <w:rFonts w:ascii="Arial" w:hAnsi="Arial" w:cs="Arial"/>
        </w:rPr>
      </w:pPr>
    </w:p>
    <w:p w14:paraId="731E6F45" w14:textId="719F8EC4" w:rsidR="00C24922" w:rsidRDefault="00C24922" w:rsidP="0061117F">
      <w:pPr>
        <w:spacing w:after="0" w:line="240" w:lineRule="auto"/>
        <w:rPr>
          <w:rFonts w:ascii="Arial" w:hAnsi="Arial" w:cs="Arial"/>
        </w:rPr>
      </w:pPr>
    </w:p>
    <w:p w14:paraId="1134FA34" w14:textId="386F6040" w:rsidR="00C24922" w:rsidRDefault="00C24922" w:rsidP="0061117F">
      <w:pPr>
        <w:spacing w:after="0" w:line="240" w:lineRule="auto"/>
        <w:rPr>
          <w:rFonts w:ascii="Arial" w:hAnsi="Arial" w:cs="Arial"/>
        </w:rPr>
      </w:pPr>
    </w:p>
    <w:p w14:paraId="23CC5C68" w14:textId="7201BD7F" w:rsidR="00C24922" w:rsidRDefault="00C24922" w:rsidP="0061117F">
      <w:pPr>
        <w:spacing w:after="0" w:line="240" w:lineRule="auto"/>
        <w:rPr>
          <w:rFonts w:ascii="Arial" w:hAnsi="Arial" w:cs="Arial"/>
        </w:rPr>
      </w:pPr>
    </w:p>
    <w:p w14:paraId="47CFA86C" w14:textId="047D17AC" w:rsidR="00C24922" w:rsidRDefault="00C24922" w:rsidP="0061117F">
      <w:pPr>
        <w:spacing w:after="0" w:line="240" w:lineRule="auto"/>
        <w:rPr>
          <w:rFonts w:ascii="Arial" w:hAnsi="Arial" w:cs="Arial"/>
        </w:rPr>
      </w:pPr>
    </w:p>
    <w:p w14:paraId="4E01CC31" w14:textId="7529F2C2" w:rsidR="00C24922" w:rsidRDefault="00C24922" w:rsidP="0061117F">
      <w:pPr>
        <w:spacing w:after="0" w:line="240" w:lineRule="auto"/>
        <w:rPr>
          <w:rFonts w:ascii="Arial" w:hAnsi="Arial" w:cs="Arial"/>
        </w:rPr>
      </w:pPr>
    </w:p>
    <w:p w14:paraId="3AD9FAD1" w14:textId="63BCAE88" w:rsidR="00C24922" w:rsidRDefault="00C24922" w:rsidP="0061117F">
      <w:pPr>
        <w:spacing w:after="0" w:line="240" w:lineRule="auto"/>
        <w:rPr>
          <w:rFonts w:ascii="Arial" w:hAnsi="Arial" w:cs="Arial"/>
        </w:rPr>
      </w:pPr>
    </w:p>
    <w:p w14:paraId="2EBFB75D" w14:textId="0BEA30B2" w:rsidR="00C24922" w:rsidRDefault="00C24922" w:rsidP="0061117F">
      <w:pPr>
        <w:spacing w:after="0" w:line="240" w:lineRule="auto"/>
        <w:rPr>
          <w:rFonts w:ascii="Arial" w:hAnsi="Arial" w:cs="Arial"/>
        </w:rPr>
      </w:pPr>
    </w:p>
    <w:p w14:paraId="325AE233" w14:textId="63A48795" w:rsidR="00C24922" w:rsidRDefault="00C24922" w:rsidP="0061117F">
      <w:pPr>
        <w:spacing w:after="0" w:line="240" w:lineRule="auto"/>
        <w:rPr>
          <w:rFonts w:ascii="Arial" w:hAnsi="Arial" w:cs="Arial"/>
        </w:rPr>
      </w:pPr>
    </w:p>
    <w:p w14:paraId="39F23CCA" w14:textId="1D12ED2C" w:rsidR="00C24922" w:rsidRDefault="00C24922" w:rsidP="0061117F">
      <w:pPr>
        <w:spacing w:after="0" w:line="240" w:lineRule="auto"/>
        <w:rPr>
          <w:rFonts w:ascii="Arial" w:hAnsi="Arial" w:cs="Arial"/>
        </w:rPr>
      </w:pPr>
    </w:p>
    <w:p w14:paraId="7A217803" w14:textId="710612C8" w:rsidR="00C24922" w:rsidRDefault="00C24922" w:rsidP="0061117F">
      <w:pPr>
        <w:spacing w:after="0" w:line="240" w:lineRule="auto"/>
        <w:rPr>
          <w:rFonts w:ascii="Arial" w:hAnsi="Arial" w:cs="Arial"/>
        </w:rPr>
      </w:pPr>
    </w:p>
    <w:p w14:paraId="110B8110" w14:textId="016306C7" w:rsidR="00C24922" w:rsidRDefault="00C24922" w:rsidP="0061117F">
      <w:pPr>
        <w:spacing w:after="0" w:line="240" w:lineRule="auto"/>
        <w:rPr>
          <w:rFonts w:ascii="Arial" w:hAnsi="Arial" w:cs="Arial"/>
        </w:rPr>
      </w:pPr>
    </w:p>
    <w:p w14:paraId="4F07AA1A" w14:textId="74158EEB" w:rsidR="00C24922" w:rsidRDefault="00C24922" w:rsidP="0061117F">
      <w:pPr>
        <w:spacing w:after="0" w:line="240" w:lineRule="auto"/>
        <w:rPr>
          <w:rFonts w:ascii="Arial" w:hAnsi="Arial" w:cs="Arial"/>
        </w:rPr>
      </w:pPr>
    </w:p>
    <w:p w14:paraId="7A18D31D" w14:textId="25680895" w:rsidR="00C24922" w:rsidRDefault="00C24922" w:rsidP="0061117F">
      <w:pPr>
        <w:spacing w:after="0" w:line="240" w:lineRule="auto"/>
        <w:rPr>
          <w:rFonts w:ascii="Arial" w:hAnsi="Arial" w:cs="Arial"/>
        </w:rPr>
      </w:pPr>
    </w:p>
    <w:p w14:paraId="231DF826" w14:textId="4FC5903D" w:rsidR="00C24922" w:rsidRDefault="00C24922" w:rsidP="0061117F">
      <w:pPr>
        <w:spacing w:after="0" w:line="240" w:lineRule="auto"/>
        <w:rPr>
          <w:rFonts w:ascii="Arial" w:hAnsi="Arial" w:cs="Arial"/>
        </w:rPr>
      </w:pPr>
    </w:p>
    <w:p w14:paraId="693B441B" w14:textId="21B0B8BF" w:rsidR="00C24922" w:rsidRDefault="00C24922" w:rsidP="0061117F">
      <w:pPr>
        <w:spacing w:after="0" w:line="240" w:lineRule="auto"/>
        <w:rPr>
          <w:rFonts w:ascii="Arial" w:hAnsi="Arial" w:cs="Arial"/>
        </w:rPr>
      </w:pPr>
    </w:p>
    <w:p w14:paraId="13AC314F" w14:textId="4FEC66D6" w:rsidR="00C24922" w:rsidRDefault="00C24922" w:rsidP="0061117F">
      <w:pPr>
        <w:spacing w:after="0" w:line="240" w:lineRule="auto"/>
        <w:rPr>
          <w:rFonts w:ascii="Arial" w:hAnsi="Arial" w:cs="Arial"/>
        </w:rPr>
      </w:pPr>
    </w:p>
    <w:p w14:paraId="3B31EFFE" w14:textId="05D0AB5C" w:rsidR="00C24922" w:rsidRDefault="00C24922" w:rsidP="0061117F">
      <w:pPr>
        <w:spacing w:after="0" w:line="240" w:lineRule="auto"/>
        <w:rPr>
          <w:rFonts w:ascii="Arial" w:hAnsi="Arial" w:cs="Arial"/>
        </w:rPr>
      </w:pPr>
    </w:p>
    <w:p w14:paraId="314A91DC" w14:textId="14CA698F" w:rsidR="00C24922" w:rsidRDefault="00C24922" w:rsidP="0061117F">
      <w:pPr>
        <w:spacing w:after="0" w:line="240" w:lineRule="auto"/>
        <w:rPr>
          <w:rFonts w:ascii="Arial" w:hAnsi="Arial" w:cs="Arial"/>
        </w:rPr>
      </w:pPr>
    </w:p>
    <w:p w14:paraId="3440551D" w14:textId="230DFBEC" w:rsidR="00C24922" w:rsidRDefault="00C24922" w:rsidP="0061117F">
      <w:pPr>
        <w:spacing w:after="0" w:line="240" w:lineRule="auto"/>
        <w:rPr>
          <w:rFonts w:ascii="Arial" w:hAnsi="Arial" w:cs="Arial"/>
        </w:rPr>
      </w:pPr>
    </w:p>
    <w:p w14:paraId="6A866406" w14:textId="40B82B79" w:rsidR="00C24922" w:rsidRDefault="00C24922" w:rsidP="0061117F">
      <w:pPr>
        <w:spacing w:after="0" w:line="240" w:lineRule="auto"/>
        <w:rPr>
          <w:rFonts w:ascii="Arial" w:hAnsi="Arial" w:cs="Arial"/>
        </w:rPr>
      </w:pPr>
    </w:p>
    <w:p w14:paraId="74688D02" w14:textId="77777777" w:rsidR="00C24922" w:rsidRDefault="00C24922" w:rsidP="0061117F">
      <w:pPr>
        <w:spacing w:after="0" w:line="240" w:lineRule="auto"/>
        <w:rPr>
          <w:rFonts w:ascii="Arial" w:hAnsi="Arial" w:cs="Arial"/>
        </w:rPr>
      </w:pPr>
    </w:p>
    <w:p w14:paraId="128412E5" w14:textId="6C619CE2" w:rsidR="00300050" w:rsidRDefault="00300050" w:rsidP="0061117F">
      <w:pPr>
        <w:spacing w:after="0" w:line="240" w:lineRule="auto"/>
        <w:rPr>
          <w:rFonts w:ascii="Arial" w:hAnsi="Arial" w:cs="Arial"/>
        </w:rPr>
      </w:pPr>
    </w:p>
    <w:p w14:paraId="6EB528F4" w14:textId="7B88BA12" w:rsidR="00300050" w:rsidRDefault="00300050" w:rsidP="0061117F">
      <w:pPr>
        <w:spacing w:after="0" w:line="240" w:lineRule="auto"/>
        <w:rPr>
          <w:rFonts w:ascii="Arial" w:hAnsi="Arial" w:cs="Arial"/>
        </w:rPr>
      </w:pPr>
    </w:p>
    <w:p w14:paraId="47574AA9" w14:textId="5A499742" w:rsidR="000022AA" w:rsidRDefault="000022AA" w:rsidP="0061117F">
      <w:pPr>
        <w:spacing w:after="0" w:line="240" w:lineRule="auto"/>
        <w:rPr>
          <w:rFonts w:ascii="Arial" w:hAnsi="Arial" w:cs="Arial"/>
        </w:rPr>
      </w:pPr>
    </w:p>
    <w:p w14:paraId="543CB61D" w14:textId="38234908" w:rsidR="000022AA" w:rsidRDefault="000022AA" w:rsidP="0061117F">
      <w:pPr>
        <w:spacing w:after="0" w:line="240" w:lineRule="auto"/>
        <w:rPr>
          <w:rFonts w:ascii="Arial" w:hAnsi="Arial" w:cs="Arial"/>
        </w:rPr>
      </w:pPr>
    </w:p>
    <w:p w14:paraId="69B01BDA" w14:textId="77777777" w:rsidR="000022AA" w:rsidRDefault="000022AA" w:rsidP="0061117F">
      <w:pPr>
        <w:spacing w:after="0" w:line="240" w:lineRule="auto"/>
        <w:rPr>
          <w:rFonts w:ascii="Arial" w:hAnsi="Arial" w:cs="Arial"/>
        </w:rPr>
      </w:pPr>
    </w:p>
    <w:sectPr w:rsidR="000022AA" w:rsidSect="00032289">
      <w:type w:val="continuous"/>
      <w:pgSz w:w="16838" w:h="11906" w:orient="landscape"/>
      <w:pgMar w:top="720" w:right="4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6177" w14:textId="77777777" w:rsidR="00A31ED1" w:rsidRDefault="00A31ED1" w:rsidP="003E62F3">
      <w:pPr>
        <w:spacing w:after="0" w:line="240" w:lineRule="auto"/>
      </w:pPr>
      <w:r>
        <w:separator/>
      </w:r>
    </w:p>
  </w:endnote>
  <w:endnote w:type="continuationSeparator" w:id="0">
    <w:p w14:paraId="59004765" w14:textId="77777777" w:rsidR="00A31ED1" w:rsidRDefault="00A31ED1" w:rsidP="003E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D7CD" w14:textId="77777777" w:rsidR="00A31ED1" w:rsidRDefault="00A31ED1" w:rsidP="003E62F3">
      <w:pPr>
        <w:spacing w:after="0" w:line="240" w:lineRule="auto"/>
      </w:pPr>
      <w:r>
        <w:separator/>
      </w:r>
    </w:p>
  </w:footnote>
  <w:footnote w:type="continuationSeparator" w:id="0">
    <w:p w14:paraId="5599E704" w14:textId="77777777" w:rsidR="00A31ED1" w:rsidRDefault="00A31ED1" w:rsidP="003E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2F1"/>
    <w:multiLevelType w:val="hybridMultilevel"/>
    <w:tmpl w:val="2FB0016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2FC31A62"/>
    <w:multiLevelType w:val="hybridMultilevel"/>
    <w:tmpl w:val="31D29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5B075C"/>
    <w:multiLevelType w:val="hybridMultilevel"/>
    <w:tmpl w:val="EE72555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3A4C2CDA"/>
    <w:multiLevelType w:val="hybridMultilevel"/>
    <w:tmpl w:val="A294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2B5DF2"/>
    <w:multiLevelType w:val="hybridMultilevel"/>
    <w:tmpl w:val="D3A60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B1A8A"/>
    <w:multiLevelType w:val="hybridMultilevel"/>
    <w:tmpl w:val="5D4EE0AC"/>
    <w:lvl w:ilvl="0" w:tplc="C84E12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EF6CC1"/>
    <w:multiLevelType w:val="hybridMultilevel"/>
    <w:tmpl w:val="DA9E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3C31E8"/>
    <w:multiLevelType w:val="hybridMultilevel"/>
    <w:tmpl w:val="B75E4774"/>
    <w:lvl w:ilvl="0" w:tplc="C056510E">
      <w:numFmt w:val="bullet"/>
      <w:lvlText w:val=""/>
      <w:lvlJc w:val="left"/>
      <w:pPr>
        <w:ind w:left="623" w:hanging="567"/>
      </w:pPr>
      <w:rPr>
        <w:rFonts w:ascii="Symbol" w:eastAsia="Symbol" w:hAnsi="Symbol" w:cs="Symbol" w:hint="default"/>
        <w:w w:val="71"/>
        <w:sz w:val="20"/>
        <w:szCs w:val="20"/>
        <w:lang w:val="en-GB" w:eastAsia="en-GB" w:bidi="en-GB"/>
      </w:rPr>
    </w:lvl>
    <w:lvl w:ilvl="1" w:tplc="F2A080CA">
      <w:numFmt w:val="bullet"/>
      <w:lvlText w:val="•"/>
      <w:lvlJc w:val="left"/>
      <w:pPr>
        <w:ind w:left="1602" w:hanging="567"/>
      </w:pPr>
      <w:rPr>
        <w:rFonts w:hint="default"/>
        <w:lang w:val="en-GB" w:eastAsia="en-GB" w:bidi="en-GB"/>
      </w:rPr>
    </w:lvl>
    <w:lvl w:ilvl="2" w:tplc="4D96F838">
      <w:numFmt w:val="bullet"/>
      <w:lvlText w:val="•"/>
      <w:lvlJc w:val="left"/>
      <w:pPr>
        <w:ind w:left="2584" w:hanging="567"/>
      </w:pPr>
      <w:rPr>
        <w:rFonts w:hint="default"/>
        <w:lang w:val="en-GB" w:eastAsia="en-GB" w:bidi="en-GB"/>
      </w:rPr>
    </w:lvl>
    <w:lvl w:ilvl="3" w:tplc="1ABAAC1E">
      <w:numFmt w:val="bullet"/>
      <w:lvlText w:val="•"/>
      <w:lvlJc w:val="left"/>
      <w:pPr>
        <w:ind w:left="3567" w:hanging="567"/>
      </w:pPr>
      <w:rPr>
        <w:rFonts w:hint="default"/>
        <w:lang w:val="en-GB" w:eastAsia="en-GB" w:bidi="en-GB"/>
      </w:rPr>
    </w:lvl>
    <w:lvl w:ilvl="4" w:tplc="7A78F24E">
      <w:numFmt w:val="bullet"/>
      <w:lvlText w:val="•"/>
      <w:lvlJc w:val="left"/>
      <w:pPr>
        <w:ind w:left="4549" w:hanging="567"/>
      </w:pPr>
      <w:rPr>
        <w:rFonts w:hint="default"/>
        <w:lang w:val="en-GB" w:eastAsia="en-GB" w:bidi="en-GB"/>
      </w:rPr>
    </w:lvl>
    <w:lvl w:ilvl="5" w:tplc="55E48C44">
      <w:numFmt w:val="bullet"/>
      <w:lvlText w:val="•"/>
      <w:lvlJc w:val="left"/>
      <w:pPr>
        <w:ind w:left="5531" w:hanging="567"/>
      </w:pPr>
      <w:rPr>
        <w:rFonts w:hint="default"/>
        <w:lang w:val="en-GB" w:eastAsia="en-GB" w:bidi="en-GB"/>
      </w:rPr>
    </w:lvl>
    <w:lvl w:ilvl="6" w:tplc="984652B0">
      <w:numFmt w:val="bullet"/>
      <w:lvlText w:val="•"/>
      <w:lvlJc w:val="left"/>
      <w:pPr>
        <w:ind w:left="6514" w:hanging="567"/>
      </w:pPr>
      <w:rPr>
        <w:rFonts w:hint="default"/>
        <w:lang w:val="en-GB" w:eastAsia="en-GB" w:bidi="en-GB"/>
      </w:rPr>
    </w:lvl>
    <w:lvl w:ilvl="7" w:tplc="AEF0B384">
      <w:numFmt w:val="bullet"/>
      <w:lvlText w:val="•"/>
      <w:lvlJc w:val="left"/>
      <w:pPr>
        <w:ind w:left="7496" w:hanging="567"/>
      </w:pPr>
      <w:rPr>
        <w:rFonts w:hint="default"/>
        <w:lang w:val="en-GB" w:eastAsia="en-GB" w:bidi="en-GB"/>
      </w:rPr>
    </w:lvl>
    <w:lvl w:ilvl="8" w:tplc="46C0AE0E">
      <w:numFmt w:val="bullet"/>
      <w:lvlText w:val="•"/>
      <w:lvlJc w:val="left"/>
      <w:pPr>
        <w:ind w:left="8478" w:hanging="567"/>
      </w:pPr>
      <w:rPr>
        <w:rFonts w:hint="default"/>
        <w:lang w:val="en-GB" w:eastAsia="en-GB" w:bidi="en-GB"/>
      </w:rPr>
    </w:lvl>
  </w:abstractNum>
  <w:abstractNum w:abstractNumId="8" w15:restartNumberingAfterBreak="0">
    <w:nsid w:val="5F271DD8"/>
    <w:multiLevelType w:val="hybridMultilevel"/>
    <w:tmpl w:val="17D84186"/>
    <w:lvl w:ilvl="0" w:tplc="250A5A0C">
      <w:start w:val="1"/>
      <w:numFmt w:val="decimal"/>
      <w:lvlText w:val="%1."/>
      <w:lvlJc w:val="left"/>
      <w:pPr>
        <w:ind w:left="624" w:hanging="570"/>
      </w:pPr>
      <w:rPr>
        <w:rFonts w:ascii="Arial" w:eastAsia="Arial" w:hAnsi="Arial" w:cs="Arial" w:hint="default"/>
        <w:b/>
        <w:bCs/>
        <w:spacing w:val="-1"/>
        <w:w w:val="100"/>
        <w:sz w:val="22"/>
        <w:szCs w:val="22"/>
        <w:lang w:val="en-GB" w:eastAsia="en-GB" w:bidi="en-GB"/>
      </w:rPr>
    </w:lvl>
    <w:lvl w:ilvl="1" w:tplc="0EEEFF6A">
      <w:numFmt w:val="bullet"/>
      <w:lvlText w:val="•"/>
      <w:lvlJc w:val="left"/>
      <w:pPr>
        <w:ind w:left="1602" w:hanging="570"/>
      </w:pPr>
      <w:rPr>
        <w:rFonts w:hint="default"/>
        <w:lang w:val="en-GB" w:eastAsia="en-GB" w:bidi="en-GB"/>
      </w:rPr>
    </w:lvl>
    <w:lvl w:ilvl="2" w:tplc="26166654">
      <w:numFmt w:val="bullet"/>
      <w:lvlText w:val="•"/>
      <w:lvlJc w:val="left"/>
      <w:pPr>
        <w:ind w:left="2584" w:hanging="570"/>
      </w:pPr>
      <w:rPr>
        <w:rFonts w:hint="default"/>
        <w:lang w:val="en-GB" w:eastAsia="en-GB" w:bidi="en-GB"/>
      </w:rPr>
    </w:lvl>
    <w:lvl w:ilvl="3" w:tplc="3C420B30">
      <w:numFmt w:val="bullet"/>
      <w:lvlText w:val="•"/>
      <w:lvlJc w:val="left"/>
      <w:pPr>
        <w:ind w:left="3567" w:hanging="570"/>
      </w:pPr>
      <w:rPr>
        <w:rFonts w:hint="default"/>
        <w:lang w:val="en-GB" w:eastAsia="en-GB" w:bidi="en-GB"/>
      </w:rPr>
    </w:lvl>
    <w:lvl w:ilvl="4" w:tplc="73168A84">
      <w:numFmt w:val="bullet"/>
      <w:lvlText w:val="•"/>
      <w:lvlJc w:val="left"/>
      <w:pPr>
        <w:ind w:left="4549" w:hanging="570"/>
      </w:pPr>
      <w:rPr>
        <w:rFonts w:hint="default"/>
        <w:lang w:val="en-GB" w:eastAsia="en-GB" w:bidi="en-GB"/>
      </w:rPr>
    </w:lvl>
    <w:lvl w:ilvl="5" w:tplc="5EC87894">
      <w:numFmt w:val="bullet"/>
      <w:lvlText w:val="•"/>
      <w:lvlJc w:val="left"/>
      <w:pPr>
        <w:ind w:left="5532" w:hanging="570"/>
      </w:pPr>
      <w:rPr>
        <w:rFonts w:hint="default"/>
        <w:lang w:val="en-GB" w:eastAsia="en-GB" w:bidi="en-GB"/>
      </w:rPr>
    </w:lvl>
    <w:lvl w:ilvl="6" w:tplc="554A4DA4">
      <w:numFmt w:val="bullet"/>
      <w:lvlText w:val="•"/>
      <w:lvlJc w:val="left"/>
      <w:pPr>
        <w:ind w:left="6514" w:hanging="570"/>
      </w:pPr>
      <w:rPr>
        <w:rFonts w:hint="default"/>
        <w:lang w:val="en-GB" w:eastAsia="en-GB" w:bidi="en-GB"/>
      </w:rPr>
    </w:lvl>
    <w:lvl w:ilvl="7" w:tplc="2520B8EE">
      <w:numFmt w:val="bullet"/>
      <w:lvlText w:val="•"/>
      <w:lvlJc w:val="left"/>
      <w:pPr>
        <w:ind w:left="7497" w:hanging="570"/>
      </w:pPr>
      <w:rPr>
        <w:rFonts w:hint="default"/>
        <w:lang w:val="en-GB" w:eastAsia="en-GB" w:bidi="en-GB"/>
      </w:rPr>
    </w:lvl>
    <w:lvl w:ilvl="8" w:tplc="367E0186">
      <w:numFmt w:val="bullet"/>
      <w:lvlText w:val="•"/>
      <w:lvlJc w:val="left"/>
      <w:pPr>
        <w:ind w:left="8479" w:hanging="570"/>
      </w:pPr>
      <w:rPr>
        <w:rFonts w:hint="default"/>
        <w:lang w:val="en-GB" w:eastAsia="en-GB" w:bidi="en-GB"/>
      </w:rPr>
    </w:lvl>
  </w:abstractNum>
  <w:abstractNum w:abstractNumId="9" w15:restartNumberingAfterBreak="0">
    <w:nsid w:val="619F533B"/>
    <w:multiLevelType w:val="hybridMultilevel"/>
    <w:tmpl w:val="B0485214"/>
    <w:lvl w:ilvl="0" w:tplc="2B48D400">
      <w:numFmt w:val="bullet"/>
      <w:lvlText w:val=""/>
      <w:lvlJc w:val="left"/>
      <w:pPr>
        <w:ind w:left="623" w:hanging="567"/>
      </w:pPr>
      <w:rPr>
        <w:rFonts w:ascii="Symbol" w:eastAsia="Symbol" w:hAnsi="Symbol" w:cs="Symbol" w:hint="default"/>
        <w:w w:val="71"/>
        <w:sz w:val="20"/>
        <w:szCs w:val="20"/>
        <w:lang w:val="en-GB" w:eastAsia="en-GB" w:bidi="en-GB"/>
      </w:rPr>
    </w:lvl>
    <w:lvl w:ilvl="1" w:tplc="ABC4F664">
      <w:numFmt w:val="bullet"/>
      <w:lvlText w:val="•"/>
      <w:lvlJc w:val="left"/>
      <w:pPr>
        <w:ind w:left="1602" w:hanging="567"/>
      </w:pPr>
      <w:rPr>
        <w:rFonts w:hint="default"/>
        <w:lang w:val="en-GB" w:eastAsia="en-GB" w:bidi="en-GB"/>
      </w:rPr>
    </w:lvl>
    <w:lvl w:ilvl="2" w:tplc="EFF634AC">
      <w:numFmt w:val="bullet"/>
      <w:lvlText w:val="•"/>
      <w:lvlJc w:val="left"/>
      <w:pPr>
        <w:ind w:left="2584" w:hanging="567"/>
      </w:pPr>
      <w:rPr>
        <w:rFonts w:hint="default"/>
        <w:lang w:val="en-GB" w:eastAsia="en-GB" w:bidi="en-GB"/>
      </w:rPr>
    </w:lvl>
    <w:lvl w:ilvl="3" w:tplc="1ABAB518">
      <w:numFmt w:val="bullet"/>
      <w:lvlText w:val="•"/>
      <w:lvlJc w:val="left"/>
      <w:pPr>
        <w:ind w:left="3567" w:hanging="567"/>
      </w:pPr>
      <w:rPr>
        <w:rFonts w:hint="default"/>
        <w:lang w:val="en-GB" w:eastAsia="en-GB" w:bidi="en-GB"/>
      </w:rPr>
    </w:lvl>
    <w:lvl w:ilvl="4" w:tplc="C81EAC5E">
      <w:numFmt w:val="bullet"/>
      <w:lvlText w:val="•"/>
      <w:lvlJc w:val="left"/>
      <w:pPr>
        <w:ind w:left="4549" w:hanging="567"/>
      </w:pPr>
      <w:rPr>
        <w:rFonts w:hint="default"/>
        <w:lang w:val="en-GB" w:eastAsia="en-GB" w:bidi="en-GB"/>
      </w:rPr>
    </w:lvl>
    <w:lvl w:ilvl="5" w:tplc="19320524">
      <w:numFmt w:val="bullet"/>
      <w:lvlText w:val="•"/>
      <w:lvlJc w:val="left"/>
      <w:pPr>
        <w:ind w:left="5531" w:hanging="567"/>
      </w:pPr>
      <w:rPr>
        <w:rFonts w:hint="default"/>
        <w:lang w:val="en-GB" w:eastAsia="en-GB" w:bidi="en-GB"/>
      </w:rPr>
    </w:lvl>
    <w:lvl w:ilvl="6" w:tplc="A40E52A2">
      <w:numFmt w:val="bullet"/>
      <w:lvlText w:val="•"/>
      <w:lvlJc w:val="left"/>
      <w:pPr>
        <w:ind w:left="6514" w:hanging="567"/>
      </w:pPr>
      <w:rPr>
        <w:rFonts w:hint="default"/>
        <w:lang w:val="en-GB" w:eastAsia="en-GB" w:bidi="en-GB"/>
      </w:rPr>
    </w:lvl>
    <w:lvl w:ilvl="7" w:tplc="96863922">
      <w:numFmt w:val="bullet"/>
      <w:lvlText w:val="•"/>
      <w:lvlJc w:val="left"/>
      <w:pPr>
        <w:ind w:left="7496" w:hanging="567"/>
      </w:pPr>
      <w:rPr>
        <w:rFonts w:hint="default"/>
        <w:lang w:val="en-GB" w:eastAsia="en-GB" w:bidi="en-GB"/>
      </w:rPr>
    </w:lvl>
    <w:lvl w:ilvl="8" w:tplc="25D4BCBC">
      <w:numFmt w:val="bullet"/>
      <w:lvlText w:val="•"/>
      <w:lvlJc w:val="left"/>
      <w:pPr>
        <w:ind w:left="8478" w:hanging="567"/>
      </w:pPr>
      <w:rPr>
        <w:rFonts w:hint="default"/>
        <w:lang w:val="en-GB" w:eastAsia="en-GB" w:bidi="en-GB"/>
      </w:rPr>
    </w:lvl>
  </w:abstractNum>
  <w:abstractNum w:abstractNumId="10" w15:restartNumberingAfterBreak="0">
    <w:nsid w:val="6AC60D3B"/>
    <w:multiLevelType w:val="hybridMultilevel"/>
    <w:tmpl w:val="A6BC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03509"/>
    <w:multiLevelType w:val="hybridMultilevel"/>
    <w:tmpl w:val="A04CE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5"/>
  </w:num>
  <w:num w:numId="6">
    <w:abstractNumId w:val="2"/>
  </w:num>
  <w:num w:numId="7">
    <w:abstractNumId w:val="0"/>
  </w:num>
  <w:num w:numId="8">
    <w:abstractNumId w:val="10"/>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7"/>
    <w:rsid w:val="000022AA"/>
    <w:rsid w:val="00003DD9"/>
    <w:rsid w:val="00021458"/>
    <w:rsid w:val="00032289"/>
    <w:rsid w:val="00045348"/>
    <w:rsid w:val="00046414"/>
    <w:rsid w:val="00070679"/>
    <w:rsid w:val="00077E68"/>
    <w:rsid w:val="00084513"/>
    <w:rsid w:val="00087E7B"/>
    <w:rsid w:val="00091865"/>
    <w:rsid w:val="00091ABD"/>
    <w:rsid w:val="000979C0"/>
    <w:rsid w:val="000A707A"/>
    <w:rsid w:val="000A7647"/>
    <w:rsid w:val="000A7ADF"/>
    <w:rsid w:val="000B17E2"/>
    <w:rsid w:val="000B3469"/>
    <w:rsid w:val="000B3D31"/>
    <w:rsid w:val="000C0207"/>
    <w:rsid w:val="000C07EB"/>
    <w:rsid w:val="000C0892"/>
    <w:rsid w:val="000C3B3F"/>
    <w:rsid w:val="000D0919"/>
    <w:rsid w:val="000D2293"/>
    <w:rsid w:val="000E0FD0"/>
    <w:rsid w:val="00110AC3"/>
    <w:rsid w:val="00114586"/>
    <w:rsid w:val="001202C3"/>
    <w:rsid w:val="001317F8"/>
    <w:rsid w:val="001402A9"/>
    <w:rsid w:val="0014335E"/>
    <w:rsid w:val="00145E20"/>
    <w:rsid w:val="001555CD"/>
    <w:rsid w:val="0015618F"/>
    <w:rsid w:val="00183CD2"/>
    <w:rsid w:val="00187322"/>
    <w:rsid w:val="00187491"/>
    <w:rsid w:val="00195BC4"/>
    <w:rsid w:val="001970AD"/>
    <w:rsid w:val="001A368C"/>
    <w:rsid w:val="001A736D"/>
    <w:rsid w:val="001B026A"/>
    <w:rsid w:val="001B4A37"/>
    <w:rsid w:val="001D3676"/>
    <w:rsid w:val="001E2782"/>
    <w:rsid w:val="001E6DE1"/>
    <w:rsid w:val="001E7EF0"/>
    <w:rsid w:val="001F22B7"/>
    <w:rsid w:val="001F7FBF"/>
    <w:rsid w:val="00204331"/>
    <w:rsid w:val="00204480"/>
    <w:rsid w:val="00217333"/>
    <w:rsid w:val="002213D4"/>
    <w:rsid w:val="002248C8"/>
    <w:rsid w:val="00227F3F"/>
    <w:rsid w:val="00230E77"/>
    <w:rsid w:val="002313CD"/>
    <w:rsid w:val="002354F2"/>
    <w:rsid w:val="00242BAF"/>
    <w:rsid w:val="002530CD"/>
    <w:rsid w:val="00264D32"/>
    <w:rsid w:val="00266C30"/>
    <w:rsid w:val="00270403"/>
    <w:rsid w:val="00271F7E"/>
    <w:rsid w:val="00295C51"/>
    <w:rsid w:val="00297C32"/>
    <w:rsid w:val="002A4D5B"/>
    <w:rsid w:val="002A633E"/>
    <w:rsid w:val="002A7C80"/>
    <w:rsid w:val="002C1A1D"/>
    <w:rsid w:val="002C666A"/>
    <w:rsid w:val="002D3603"/>
    <w:rsid w:val="002F4E3C"/>
    <w:rsid w:val="00300050"/>
    <w:rsid w:val="003023C2"/>
    <w:rsid w:val="00307DBC"/>
    <w:rsid w:val="00324049"/>
    <w:rsid w:val="003277CC"/>
    <w:rsid w:val="00334CAC"/>
    <w:rsid w:val="003365E3"/>
    <w:rsid w:val="003428EC"/>
    <w:rsid w:val="003460A4"/>
    <w:rsid w:val="00357FD4"/>
    <w:rsid w:val="0036218A"/>
    <w:rsid w:val="00362C36"/>
    <w:rsid w:val="0036722B"/>
    <w:rsid w:val="00367C3C"/>
    <w:rsid w:val="003736E2"/>
    <w:rsid w:val="00375647"/>
    <w:rsid w:val="00386644"/>
    <w:rsid w:val="003868DE"/>
    <w:rsid w:val="003A3E9F"/>
    <w:rsid w:val="003B1662"/>
    <w:rsid w:val="003C0E30"/>
    <w:rsid w:val="003C2DAE"/>
    <w:rsid w:val="003C66C9"/>
    <w:rsid w:val="003D0B05"/>
    <w:rsid w:val="003D50A2"/>
    <w:rsid w:val="003D5C52"/>
    <w:rsid w:val="003D736E"/>
    <w:rsid w:val="003E0C6E"/>
    <w:rsid w:val="003E49FD"/>
    <w:rsid w:val="003E62F3"/>
    <w:rsid w:val="003E7086"/>
    <w:rsid w:val="003F114D"/>
    <w:rsid w:val="003F1E43"/>
    <w:rsid w:val="00402C5C"/>
    <w:rsid w:val="00404D41"/>
    <w:rsid w:val="0041430D"/>
    <w:rsid w:val="0041557B"/>
    <w:rsid w:val="00417231"/>
    <w:rsid w:val="00422331"/>
    <w:rsid w:val="00437F88"/>
    <w:rsid w:val="00440ED2"/>
    <w:rsid w:val="00447B01"/>
    <w:rsid w:val="00451206"/>
    <w:rsid w:val="004575D1"/>
    <w:rsid w:val="004650AA"/>
    <w:rsid w:val="00470B1A"/>
    <w:rsid w:val="0047207D"/>
    <w:rsid w:val="00483271"/>
    <w:rsid w:val="00495566"/>
    <w:rsid w:val="0049663D"/>
    <w:rsid w:val="004970D4"/>
    <w:rsid w:val="00497F5F"/>
    <w:rsid w:val="004A308D"/>
    <w:rsid w:val="004A5DDB"/>
    <w:rsid w:val="004B7ADE"/>
    <w:rsid w:val="004C6D3D"/>
    <w:rsid w:val="004E15E0"/>
    <w:rsid w:val="004E4410"/>
    <w:rsid w:val="004E7EFD"/>
    <w:rsid w:val="004F1E6E"/>
    <w:rsid w:val="00506AC4"/>
    <w:rsid w:val="00514CCE"/>
    <w:rsid w:val="00520EBF"/>
    <w:rsid w:val="00522F32"/>
    <w:rsid w:val="00523726"/>
    <w:rsid w:val="00525203"/>
    <w:rsid w:val="00530ED6"/>
    <w:rsid w:val="00540070"/>
    <w:rsid w:val="0054629D"/>
    <w:rsid w:val="00560566"/>
    <w:rsid w:val="00563FAB"/>
    <w:rsid w:val="00564747"/>
    <w:rsid w:val="00572EF5"/>
    <w:rsid w:val="0057588E"/>
    <w:rsid w:val="0059096B"/>
    <w:rsid w:val="00592E32"/>
    <w:rsid w:val="00593041"/>
    <w:rsid w:val="005A5DFB"/>
    <w:rsid w:val="005B259C"/>
    <w:rsid w:val="005B67D9"/>
    <w:rsid w:val="005C766D"/>
    <w:rsid w:val="005C7DFD"/>
    <w:rsid w:val="005D7D84"/>
    <w:rsid w:val="005E237F"/>
    <w:rsid w:val="005E3AD5"/>
    <w:rsid w:val="005F4E93"/>
    <w:rsid w:val="005F6F8F"/>
    <w:rsid w:val="00603A17"/>
    <w:rsid w:val="00604CBB"/>
    <w:rsid w:val="006059B9"/>
    <w:rsid w:val="0061117F"/>
    <w:rsid w:val="00635D1B"/>
    <w:rsid w:val="00644E31"/>
    <w:rsid w:val="006526A3"/>
    <w:rsid w:val="00663075"/>
    <w:rsid w:val="00673258"/>
    <w:rsid w:val="00674F6A"/>
    <w:rsid w:val="0067551A"/>
    <w:rsid w:val="00675B70"/>
    <w:rsid w:val="00686E65"/>
    <w:rsid w:val="00686F5B"/>
    <w:rsid w:val="00692320"/>
    <w:rsid w:val="006935E5"/>
    <w:rsid w:val="006A0692"/>
    <w:rsid w:val="006B7A86"/>
    <w:rsid w:val="006C6079"/>
    <w:rsid w:val="006D4AFD"/>
    <w:rsid w:val="006F040A"/>
    <w:rsid w:val="00705381"/>
    <w:rsid w:val="00713333"/>
    <w:rsid w:val="00714B66"/>
    <w:rsid w:val="00716D43"/>
    <w:rsid w:val="00724A3E"/>
    <w:rsid w:val="00724AE0"/>
    <w:rsid w:val="00724CCA"/>
    <w:rsid w:val="00726599"/>
    <w:rsid w:val="007324FB"/>
    <w:rsid w:val="007422C4"/>
    <w:rsid w:val="007431C1"/>
    <w:rsid w:val="00744A79"/>
    <w:rsid w:val="00754AE7"/>
    <w:rsid w:val="007606A4"/>
    <w:rsid w:val="00766070"/>
    <w:rsid w:val="00782A02"/>
    <w:rsid w:val="00793FA1"/>
    <w:rsid w:val="007A253A"/>
    <w:rsid w:val="007A2C22"/>
    <w:rsid w:val="007B3AFF"/>
    <w:rsid w:val="007B3E8D"/>
    <w:rsid w:val="007B651A"/>
    <w:rsid w:val="007B7ABB"/>
    <w:rsid w:val="007C2F00"/>
    <w:rsid w:val="007D3E4F"/>
    <w:rsid w:val="007E2FBD"/>
    <w:rsid w:val="007F427E"/>
    <w:rsid w:val="007F7AE1"/>
    <w:rsid w:val="00806C3D"/>
    <w:rsid w:val="00811F0C"/>
    <w:rsid w:val="00813BEA"/>
    <w:rsid w:val="008147E2"/>
    <w:rsid w:val="00826E05"/>
    <w:rsid w:val="00840013"/>
    <w:rsid w:val="0084216B"/>
    <w:rsid w:val="008757C8"/>
    <w:rsid w:val="00883192"/>
    <w:rsid w:val="0088448C"/>
    <w:rsid w:val="00885CC2"/>
    <w:rsid w:val="008A5B02"/>
    <w:rsid w:val="008B29D4"/>
    <w:rsid w:val="008B2E2D"/>
    <w:rsid w:val="008B4199"/>
    <w:rsid w:val="008B6D6A"/>
    <w:rsid w:val="008D7C1A"/>
    <w:rsid w:val="008E2811"/>
    <w:rsid w:val="008E7265"/>
    <w:rsid w:val="00916883"/>
    <w:rsid w:val="00916E02"/>
    <w:rsid w:val="0091720B"/>
    <w:rsid w:val="0091733C"/>
    <w:rsid w:val="0092693A"/>
    <w:rsid w:val="009318FF"/>
    <w:rsid w:val="009356B8"/>
    <w:rsid w:val="0094748C"/>
    <w:rsid w:val="00954887"/>
    <w:rsid w:val="009551FC"/>
    <w:rsid w:val="0096494C"/>
    <w:rsid w:val="00965309"/>
    <w:rsid w:val="00970105"/>
    <w:rsid w:val="00971FD9"/>
    <w:rsid w:val="00972555"/>
    <w:rsid w:val="00974825"/>
    <w:rsid w:val="00975672"/>
    <w:rsid w:val="00976A04"/>
    <w:rsid w:val="00980D0F"/>
    <w:rsid w:val="0098447C"/>
    <w:rsid w:val="009908F7"/>
    <w:rsid w:val="009A080C"/>
    <w:rsid w:val="009A4FB1"/>
    <w:rsid w:val="009A71B7"/>
    <w:rsid w:val="009B5100"/>
    <w:rsid w:val="009B741D"/>
    <w:rsid w:val="009C06AE"/>
    <w:rsid w:val="009D3331"/>
    <w:rsid w:val="009D77A8"/>
    <w:rsid w:val="009D7D3E"/>
    <w:rsid w:val="009E041D"/>
    <w:rsid w:val="009E47E6"/>
    <w:rsid w:val="009F41B4"/>
    <w:rsid w:val="009F5339"/>
    <w:rsid w:val="00A11B30"/>
    <w:rsid w:val="00A1342C"/>
    <w:rsid w:val="00A16DD8"/>
    <w:rsid w:val="00A21BD4"/>
    <w:rsid w:val="00A26B6A"/>
    <w:rsid w:val="00A27971"/>
    <w:rsid w:val="00A31ED1"/>
    <w:rsid w:val="00A3551F"/>
    <w:rsid w:val="00A429CB"/>
    <w:rsid w:val="00A45252"/>
    <w:rsid w:val="00A50F2B"/>
    <w:rsid w:val="00A524B9"/>
    <w:rsid w:val="00A61964"/>
    <w:rsid w:val="00A63643"/>
    <w:rsid w:val="00A65050"/>
    <w:rsid w:val="00A85FCC"/>
    <w:rsid w:val="00A86534"/>
    <w:rsid w:val="00AA358B"/>
    <w:rsid w:val="00AA5DE9"/>
    <w:rsid w:val="00AB7AEE"/>
    <w:rsid w:val="00AE11B2"/>
    <w:rsid w:val="00AE3852"/>
    <w:rsid w:val="00AF3676"/>
    <w:rsid w:val="00AF5B50"/>
    <w:rsid w:val="00B04B9A"/>
    <w:rsid w:val="00B11BC5"/>
    <w:rsid w:val="00B1464F"/>
    <w:rsid w:val="00B156BC"/>
    <w:rsid w:val="00B20D0E"/>
    <w:rsid w:val="00B34C89"/>
    <w:rsid w:val="00B465E4"/>
    <w:rsid w:val="00B47805"/>
    <w:rsid w:val="00B600D9"/>
    <w:rsid w:val="00B60618"/>
    <w:rsid w:val="00B81405"/>
    <w:rsid w:val="00B82E9D"/>
    <w:rsid w:val="00BA35CC"/>
    <w:rsid w:val="00BB1C75"/>
    <w:rsid w:val="00BC1A4B"/>
    <w:rsid w:val="00BC7C0B"/>
    <w:rsid w:val="00BD75A8"/>
    <w:rsid w:val="00BE5EAC"/>
    <w:rsid w:val="00BF4B8F"/>
    <w:rsid w:val="00BF78DA"/>
    <w:rsid w:val="00C00B94"/>
    <w:rsid w:val="00C04C7C"/>
    <w:rsid w:val="00C15238"/>
    <w:rsid w:val="00C152E4"/>
    <w:rsid w:val="00C15B34"/>
    <w:rsid w:val="00C24922"/>
    <w:rsid w:val="00C26F4A"/>
    <w:rsid w:val="00C30392"/>
    <w:rsid w:val="00C441E8"/>
    <w:rsid w:val="00C52016"/>
    <w:rsid w:val="00C6291F"/>
    <w:rsid w:val="00C65BCA"/>
    <w:rsid w:val="00C802DC"/>
    <w:rsid w:val="00C8729E"/>
    <w:rsid w:val="00C9219C"/>
    <w:rsid w:val="00C94486"/>
    <w:rsid w:val="00CA6037"/>
    <w:rsid w:val="00CB7C18"/>
    <w:rsid w:val="00CC1BA4"/>
    <w:rsid w:val="00CD216D"/>
    <w:rsid w:val="00CE1617"/>
    <w:rsid w:val="00CE66D7"/>
    <w:rsid w:val="00CE68A7"/>
    <w:rsid w:val="00CF1280"/>
    <w:rsid w:val="00D049A9"/>
    <w:rsid w:val="00D06C1A"/>
    <w:rsid w:val="00D124CF"/>
    <w:rsid w:val="00D168BA"/>
    <w:rsid w:val="00D1702F"/>
    <w:rsid w:val="00D20105"/>
    <w:rsid w:val="00D2359F"/>
    <w:rsid w:val="00D3027E"/>
    <w:rsid w:val="00D3105B"/>
    <w:rsid w:val="00D31567"/>
    <w:rsid w:val="00D31F47"/>
    <w:rsid w:val="00D36CAE"/>
    <w:rsid w:val="00D40B60"/>
    <w:rsid w:val="00D40FC8"/>
    <w:rsid w:val="00D47588"/>
    <w:rsid w:val="00D50646"/>
    <w:rsid w:val="00D54FCA"/>
    <w:rsid w:val="00D664D6"/>
    <w:rsid w:val="00D80254"/>
    <w:rsid w:val="00D82452"/>
    <w:rsid w:val="00D85C01"/>
    <w:rsid w:val="00D87397"/>
    <w:rsid w:val="00D923BA"/>
    <w:rsid w:val="00D93DB3"/>
    <w:rsid w:val="00D95660"/>
    <w:rsid w:val="00DA18D4"/>
    <w:rsid w:val="00DA4492"/>
    <w:rsid w:val="00DA598D"/>
    <w:rsid w:val="00DA5EBF"/>
    <w:rsid w:val="00DA756F"/>
    <w:rsid w:val="00DA7CE8"/>
    <w:rsid w:val="00DB28B5"/>
    <w:rsid w:val="00DB47D4"/>
    <w:rsid w:val="00DB4977"/>
    <w:rsid w:val="00DC35D5"/>
    <w:rsid w:val="00DC4872"/>
    <w:rsid w:val="00DD0051"/>
    <w:rsid w:val="00DD71D9"/>
    <w:rsid w:val="00DD7AB3"/>
    <w:rsid w:val="00DE03F8"/>
    <w:rsid w:val="00DE07BF"/>
    <w:rsid w:val="00DE3F35"/>
    <w:rsid w:val="00DE585F"/>
    <w:rsid w:val="00DF0A37"/>
    <w:rsid w:val="00DF0A58"/>
    <w:rsid w:val="00DF654D"/>
    <w:rsid w:val="00E00AB2"/>
    <w:rsid w:val="00E047B0"/>
    <w:rsid w:val="00E07917"/>
    <w:rsid w:val="00E1457C"/>
    <w:rsid w:val="00E1482E"/>
    <w:rsid w:val="00E207CA"/>
    <w:rsid w:val="00E3642F"/>
    <w:rsid w:val="00E40EB5"/>
    <w:rsid w:val="00E46FA4"/>
    <w:rsid w:val="00E54848"/>
    <w:rsid w:val="00E726DC"/>
    <w:rsid w:val="00E90E25"/>
    <w:rsid w:val="00E9239E"/>
    <w:rsid w:val="00EA0C67"/>
    <w:rsid w:val="00EB6CEE"/>
    <w:rsid w:val="00EB6F95"/>
    <w:rsid w:val="00EC768F"/>
    <w:rsid w:val="00EE0786"/>
    <w:rsid w:val="00EE5434"/>
    <w:rsid w:val="00EF03E1"/>
    <w:rsid w:val="00F00D6E"/>
    <w:rsid w:val="00F03374"/>
    <w:rsid w:val="00F22065"/>
    <w:rsid w:val="00F3064D"/>
    <w:rsid w:val="00F35907"/>
    <w:rsid w:val="00F36FDA"/>
    <w:rsid w:val="00F46FF7"/>
    <w:rsid w:val="00F530F2"/>
    <w:rsid w:val="00F667C8"/>
    <w:rsid w:val="00F67566"/>
    <w:rsid w:val="00F75F69"/>
    <w:rsid w:val="00F76366"/>
    <w:rsid w:val="00F84578"/>
    <w:rsid w:val="00FA0908"/>
    <w:rsid w:val="00FB55CA"/>
    <w:rsid w:val="00FC7954"/>
    <w:rsid w:val="00FC7F4B"/>
    <w:rsid w:val="00FD2E87"/>
    <w:rsid w:val="00FE2640"/>
    <w:rsid w:val="00FE567D"/>
    <w:rsid w:val="00FF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A5778"/>
  <w15:chartTrackingRefBased/>
  <w15:docId w15:val="{B385C8E4-EEF3-4E86-9D6E-989DB99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E68A7"/>
    <w:pPr>
      <w:widowControl w:val="0"/>
      <w:autoSpaceDE w:val="0"/>
      <w:autoSpaceDN w:val="0"/>
      <w:spacing w:after="0" w:line="240" w:lineRule="auto"/>
      <w:ind w:left="330"/>
      <w:outlineLvl w:val="0"/>
    </w:pPr>
    <w:rPr>
      <w:rFonts w:ascii="Calibri" w:eastAsia="Calibri" w:hAnsi="Calibri" w:cs="Calibri"/>
      <w:b/>
      <w:bCs/>
      <w:sz w:val="32"/>
      <w:szCs w:val="32"/>
      <w:u w:val="single" w:color="000000"/>
      <w:lang w:eastAsia="en-GB" w:bidi="en-GB"/>
    </w:rPr>
  </w:style>
  <w:style w:type="paragraph" w:styleId="Heading2">
    <w:name w:val="heading 2"/>
    <w:basedOn w:val="Normal"/>
    <w:next w:val="Normal"/>
    <w:link w:val="Heading2Char"/>
    <w:uiPriority w:val="9"/>
    <w:semiHidden/>
    <w:unhideWhenUsed/>
    <w:qFormat/>
    <w:rsid w:val="00714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68A7"/>
    <w:rPr>
      <w:rFonts w:ascii="Calibri" w:eastAsia="Calibri" w:hAnsi="Calibri" w:cs="Calibri"/>
      <w:b/>
      <w:bCs/>
      <w:sz w:val="32"/>
      <w:szCs w:val="32"/>
      <w:u w:val="single" w:color="000000"/>
      <w:lang w:eastAsia="en-GB" w:bidi="en-GB"/>
    </w:rPr>
  </w:style>
  <w:style w:type="paragraph" w:styleId="BodyText">
    <w:name w:val="Body Text"/>
    <w:basedOn w:val="Normal"/>
    <w:link w:val="BodyTextChar"/>
    <w:uiPriority w:val="1"/>
    <w:qFormat/>
    <w:rsid w:val="005E3AD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5E3AD5"/>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714B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4B66"/>
    <w:rPr>
      <w:color w:val="0563C1" w:themeColor="hyperlink"/>
      <w:u w:val="single"/>
    </w:rPr>
  </w:style>
  <w:style w:type="character" w:customStyle="1" w:styleId="UnresolvedMention">
    <w:name w:val="Unresolved Mention"/>
    <w:basedOn w:val="DefaultParagraphFont"/>
    <w:uiPriority w:val="99"/>
    <w:semiHidden/>
    <w:unhideWhenUsed/>
    <w:rsid w:val="00714B66"/>
    <w:rPr>
      <w:color w:val="808080"/>
      <w:shd w:val="clear" w:color="auto" w:fill="E6E6E6"/>
    </w:rPr>
  </w:style>
  <w:style w:type="character" w:styleId="FollowedHyperlink">
    <w:name w:val="FollowedHyperlink"/>
    <w:basedOn w:val="DefaultParagraphFont"/>
    <w:uiPriority w:val="99"/>
    <w:semiHidden/>
    <w:unhideWhenUsed/>
    <w:rsid w:val="007B7ABB"/>
    <w:rPr>
      <w:color w:val="954F72" w:themeColor="followedHyperlink"/>
      <w:u w:val="single"/>
    </w:rPr>
  </w:style>
  <w:style w:type="paragraph" w:styleId="Header">
    <w:name w:val="header"/>
    <w:basedOn w:val="Normal"/>
    <w:link w:val="HeaderChar"/>
    <w:uiPriority w:val="99"/>
    <w:unhideWhenUsed/>
    <w:rsid w:val="003E6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2F3"/>
  </w:style>
  <w:style w:type="paragraph" w:styleId="Footer">
    <w:name w:val="footer"/>
    <w:basedOn w:val="Normal"/>
    <w:link w:val="FooterChar"/>
    <w:uiPriority w:val="99"/>
    <w:unhideWhenUsed/>
    <w:rsid w:val="003E6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2F3"/>
  </w:style>
  <w:style w:type="paragraph" w:styleId="ListParagraph">
    <w:name w:val="List Paragraph"/>
    <w:basedOn w:val="Normal"/>
    <w:uiPriority w:val="34"/>
    <w:qFormat/>
    <w:rsid w:val="00204480"/>
    <w:pPr>
      <w:ind w:left="720"/>
      <w:contextualSpacing/>
    </w:pPr>
  </w:style>
  <w:style w:type="paragraph" w:customStyle="1" w:styleId="Default">
    <w:name w:val="Default"/>
    <w:rsid w:val="006923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faservice@wilt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aservice@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4"/>
        </a:lnRef>
        <a:fillRef idx="2">
          <a:schemeClr val="accent4"/>
        </a:fillRef>
        <a:effectRef idx="1">
          <a:schemeClr val="accent4"/>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85FA7AAAF7C4190AB01AE8F1185EE" ma:contentTypeVersion="11" ma:contentTypeDescription="Create a new document." ma:contentTypeScope="" ma:versionID="ccff48eaa785496411323eb62c2a4fa5">
  <xsd:schema xmlns:xsd="http://www.w3.org/2001/XMLSchema" xmlns:xs="http://www.w3.org/2001/XMLSchema" xmlns:p="http://schemas.microsoft.com/office/2006/metadata/properties" xmlns:ns3="eb434812-518a-4935-83c7-bf1ced02c3ab" xmlns:ns4="cbe5723d-0069-462a-b4b8-c2627dc7c6c2" targetNamespace="http://schemas.microsoft.com/office/2006/metadata/properties" ma:root="true" ma:fieldsID="3c88972d38cc0d6d134b80807f616fd8" ns3:_="" ns4:_="">
    <xsd:import namespace="eb434812-518a-4935-83c7-bf1ced02c3ab"/>
    <xsd:import namespace="cbe5723d-0069-462a-b4b8-c2627dc7c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34812-518a-4935-83c7-bf1ced0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5723d-0069-462a-b4b8-c2627dc7c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8E79-CEDD-41AC-A74C-8D773F95E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34812-518a-4935-83c7-bf1ced02c3ab"/>
    <ds:schemaRef ds:uri="cbe5723d-0069-462a-b4b8-c2627dc7c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25D27-1074-4981-AD25-B7741179B409}">
  <ds:schemaRefs>
    <ds:schemaRef ds:uri="http://schemas.microsoft.com/office/infopath/2007/PartnerControls"/>
    <ds:schemaRef ds:uri="http://schemas.microsoft.com/office/2006/documentManagement/types"/>
    <ds:schemaRef ds:uri="cbe5723d-0069-462a-b4b8-c2627dc7c6c2"/>
    <ds:schemaRef ds:uri="http://purl.org/dc/elements/1.1/"/>
    <ds:schemaRef ds:uri="http://schemas.openxmlformats.org/package/2006/metadata/core-properties"/>
    <ds:schemaRef ds:uri="eb434812-518a-4935-83c7-bf1ced02c3ab"/>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41A852-7C10-4C05-9231-58B1C05B4566}">
  <ds:schemaRefs>
    <ds:schemaRef ds:uri="http://schemas.microsoft.com/sharepoint/v3/contenttype/forms"/>
  </ds:schemaRefs>
</ds:datastoreItem>
</file>

<file path=customXml/itemProps4.xml><?xml version="1.0" encoding="utf-8"?>
<ds:datastoreItem xmlns:ds="http://schemas.openxmlformats.org/officeDocument/2006/customXml" ds:itemID="{A7E99605-E66F-46BF-8D9C-E9133767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Lucinda</dc:creator>
  <cp:keywords/>
  <dc:description/>
  <cp:lastModifiedBy>Sheena Priestley</cp:lastModifiedBy>
  <cp:revision>2</cp:revision>
  <dcterms:created xsi:type="dcterms:W3CDTF">2022-08-29T14:47:00Z</dcterms:created>
  <dcterms:modified xsi:type="dcterms:W3CDTF">2022-08-29T14:47:00Z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0x0101003BC85FA7AAAF7C4190AB01AE8F1185EE</vt:lpwstr>
  </property>
</Properties>
</file>