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C4329" w14:textId="77777777" w:rsidR="00545E66" w:rsidRDefault="00545E66" w:rsidP="00EF594C">
      <w:pPr>
        <w:rPr>
          <w:rFonts w:cstheme="minorHAnsi"/>
          <w:sz w:val="24"/>
          <w:szCs w:val="24"/>
          <w:lang w:val="en-US"/>
        </w:rPr>
      </w:pPr>
    </w:p>
    <w:p w14:paraId="2EB9A2F3" w14:textId="602F0128" w:rsidR="000118DC" w:rsidRPr="009F35C7" w:rsidRDefault="000118DC" w:rsidP="00545E66">
      <w:pPr>
        <w:spacing w:after="0"/>
        <w:rPr>
          <w:rFonts w:cstheme="minorHAnsi"/>
          <w:sz w:val="24"/>
          <w:szCs w:val="24"/>
          <w:lang w:val="en-US"/>
        </w:rPr>
      </w:pPr>
      <w:r w:rsidRPr="009F35C7">
        <w:rPr>
          <w:rFonts w:cstheme="minorHAnsi"/>
          <w:sz w:val="24"/>
          <w:szCs w:val="24"/>
          <w:lang w:val="en-US"/>
        </w:rPr>
        <w:t xml:space="preserve">Dear </w:t>
      </w:r>
      <w:r w:rsidR="00B8669D" w:rsidRPr="009F35C7">
        <w:rPr>
          <w:rFonts w:cstheme="minorHAnsi"/>
          <w:sz w:val="24"/>
          <w:szCs w:val="24"/>
          <w:lang w:val="en-US"/>
        </w:rPr>
        <w:t>P</w:t>
      </w:r>
      <w:r w:rsidRPr="009F35C7">
        <w:rPr>
          <w:rFonts w:cstheme="minorHAnsi"/>
          <w:sz w:val="24"/>
          <w:szCs w:val="24"/>
          <w:lang w:val="en-US"/>
        </w:rPr>
        <w:t>arent</w:t>
      </w:r>
      <w:r w:rsidR="00F72BBE" w:rsidRPr="009F35C7">
        <w:rPr>
          <w:rFonts w:cstheme="minorHAnsi"/>
          <w:sz w:val="24"/>
          <w:szCs w:val="24"/>
          <w:lang w:val="en-US"/>
        </w:rPr>
        <w:t>/</w:t>
      </w:r>
      <w:r w:rsidR="00B8669D" w:rsidRPr="009F35C7">
        <w:rPr>
          <w:rFonts w:cstheme="minorHAnsi"/>
          <w:sz w:val="24"/>
          <w:szCs w:val="24"/>
          <w:lang w:val="en-US"/>
        </w:rPr>
        <w:t>C</w:t>
      </w:r>
      <w:r w:rsidR="00F72BBE" w:rsidRPr="009F35C7">
        <w:rPr>
          <w:rFonts w:cstheme="minorHAnsi"/>
          <w:sz w:val="24"/>
          <w:szCs w:val="24"/>
          <w:lang w:val="en-US"/>
        </w:rPr>
        <w:t>are</w:t>
      </w:r>
      <w:r w:rsidR="007448AB" w:rsidRPr="009F35C7">
        <w:rPr>
          <w:rFonts w:cstheme="minorHAnsi"/>
          <w:sz w:val="24"/>
          <w:szCs w:val="24"/>
          <w:lang w:val="en-US"/>
        </w:rPr>
        <w:t>r</w:t>
      </w:r>
      <w:r w:rsidR="00F72BBE" w:rsidRPr="009F35C7">
        <w:rPr>
          <w:rFonts w:cstheme="minorHAnsi"/>
          <w:sz w:val="24"/>
          <w:szCs w:val="24"/>
          <w:lang w:val="en-US"/>
        </w:rPr>
        <w:t>,</w:t>
      </w:r>
    </w:p>
    <w:p w14:paraId="5DE9FDB4" w14:textId="2EBF5A20" w:rsidR="00447E40" w:rsidRPr="001534EA" w:rsidRDefault="008E28A9" w:rsidP="001534EA">
      <w:pPr>
        <w:spacing w:after="0"/>
        <w:rPr>
          <w:rFonts w:cstheme="minorHAnsi"/>
          <w:b/>
          <w:bCs/>
          <w:color w:val="FF0000"/>
          <w:sz w:val="24"/>
          <w:szCs w:val="24"/>
          <w:lang w:val="en-US"/>
        </w:rPr>
      </w:pPr>
      <w:r w:rsidRPr="009F35C7">
        <w:rPr>
          <w:rFonts w:cstheme="minorHAnsi"/>
          <w:color w:val="000000"/>
        </w:rPr>
        <w:t xml:space="preserve">Great news! </w:t>
      </w:r>
      <w:r w:rsidR="00B4226E" w:rsidRPr="009F35C7">
        <w:rPr>
          <w:rFonts w:cstheme="minorHAnsi"/>
          <w:sz w:val="24"/>
          <w:szCs w:val="24"/>
          <w:lang w:val="en-US"/>
        </w:rPr>
        <w:t xml:space="preserve">Your child </w:t>
      </w:r>
      <w:r w:rsidR="005C19D0" w:rsidRPr="009F35C7">
        <w:rPr>
          <w:rFonts w:cstheme="minorHAnsi"/>
          <w:sz w:val="24"/>
          <w:szCs w:val="24"/>
          <w:lang w:val="en-US"/>
        </w:rPr>
        <w:t xml:space="preserve">has the opportunity to take </w:t>
      </w:r>
      <w:r w:rsidR="00B4226E" w:rsidRPr="009F35C7">
        <w:rPr>
          <w:rFonts w:cstheme="minorHAnsi"/>
          <w:sz w:val="24"/>
          <w:szCs w:val="24"/>
          <w:lang w:val="en-US"/>
        </w:rPr>
        <w:t xml:space="preserve">part in Bikeability </w:t>
      </w:r>
      <w:r w:rsidR="000118DC" w:rsidRPr="009F35C7">
        <w:rPr>
          <w:rFonts w:cstheme="minorHAnsi"/>
          <w:sz w:val="24"/>
          <w:szCs w:val="24"/>
          <w:lang w:val="en-US"/>
        </w:rPr>
        <w:t xml:space="preserve">training </w:t>
      </w:r>
      <w:r w:rsidR="000D2122" w:rsidRPr="009F35C7">
        <w:rPr>
          <w:rFonts w:cstheme="minorHAnsi"/>
          <w:sz w:val="24"/>
          <w:szCs w:val="24"/>
          <w:lang w:val="en-US"/>
        </w:rPr>
        <w:t xml:space="preserve">provided by </w:t>
      </w:r>
      <w:r w:rsidR="004F4002" w:rsidRPr="009F35C7">
        <w:rPr>
          <w:rFonts w:cstheme="minorHAnsi"/>
          <w:sz w:val="24"/>
          <w:szCs w:val="24"/>
          <w:lang w:val="en-US"/>
        </w:rPr>
        <w:t>Wiltshire Counci</w:t>
      </w:r>
      <w:r w:rsidR="00F97A30" w:rsidRPr="009F35C7">
        <w:rPr>
          <w:rFonts w:cstheme="minorHAnsi"/>
          <w:sz w:val="24"/>
          <w:szCs w:val="24"/>
          <w:lang w:val="en-US"/>
        </w:rPr>
        <w:t>l.</w:t>
      </w:r>
    </w:p>
    <w:tbl>
      <w:tblPr>
        <w:tblStyle w:val="TableGrid"/>
        <w:tblpPr w:leftFromText="180" w:rightFromText="180" w:vertAnchor="text" w:horzAnchor="margin" w:tblpXSpec="center" w:tblpY="91"/>
        <w:tblOverlap w:val="never"/>
        <w:tblW w:w="0" w:type="auto"/>
        <w:tblLook w:val="04A0" w:firstRow="1" w:lastRow="0" w:firstColumn="1" w:lastColumn="0" w:noHBand="0" w:noVBand="1"/>
      </w:tblPr>
      <w:tblGrid>
        <w:gridCol w:w="4531"/>
        <w:gridCol w:w="4485"/>
      </w:tblGrid>
      <w:tr w:rsidR="00447E40" w:rsidRPr="009F35C7" w14:paraId="010593A4" w14:textId="77777777" w:rsidTr="00EF132E">
        <w:tc>
          <w:tcPr>
            <w:tcW w:w="4531" w:type="dxa"/>
          </w:tcPr>
          <w:p w14:paraId="74B6C225" w14:textId="77777777" w:rsidR="00447E40" w:rsidRPr="009F35C7" w:rsidRDefault="00447E40" w:rsidP="009F35C7">
            <w:pPr>
              <w:jc w:val="both"/>
              <w:rPr>
                <w:rFonts w:cstheme="minorHAnsi"/>
                <w:b/>
                <w:lang w:val="en-US"/>
              </w:rPr>
            </w:pPr>
            <w:r w:rsidRPr="009F35C7">
              <w:rPr>
                <w:rFonts w:cstheme="minorHAnsi"/>
                <w:b/>
                <w:lang w:val="en-US"/>
              </w:rPr>
              <w:t>Course dates</w:t>
            </w:r>
          </w:p>
        </w:tc>
        <w:tc>
          <w:tcPr>
            <w:tcW w:w="4485" w:type="dxa"/>
          </w:tcPr>
          <w:p w14:paraId="22430AE4" w14:textId="769E0875" w:rsidR="00447E40" w:rsidRPr="007911F3" w:rsidRDefault="00F362B6" w:rsidP="000E4814">
            <w:pPr>
              <w:rPr>
                <w:rFonts w:cstheme="minorHAnsi"/>
                <w:b/>
                <w:lang w:val="en-US"/>
              </w:rPr>
            </w:pPr>
            <w:r>
              <w:rPr>
                <w:rFonts w:cstheme="minorHAnsi"/>
                <w:b/>
                <w:color w:val="FF0000"/>
                <w:lang w:val="en-US"/>
              </w:rPr>
              <w:t xml:space="preserve">Monday </w:t>
            </w:r>
            <w:r w:rsidR="000E4814">
              <w:rPr>
                <w:rFonts w:cstheme="minorHAnsi"/>
                <w:b/>
                <w:color w:val="FF0000"/>
                <w:lang w:val="en-US"/>
              </w:rPr>
              <w:t>6</w:t>
            </w:r>
            <w:r w:rsidRPr="00F362B6">
              <w:rPr>
                <w:rFonts w:cstheme="minorHAnsi"/>
                <w:b/>
                <w:color w:val="FF0000"/>
                <w:vertAlign w:val="superscript"/>
                <w:lang w:val="en-US"/>
              </w:rPr>
              <w:t>th</w:t>
            </w:r>
            <w:r>
              <w:rPr>
                <w:rFonts w:cstheme="minorHAnsi"/>
                <w:b/>
                <w:color w:val="FF0000"/>
                <w:lang w:val="en-US"/>
              </w:rPr>
              <w:t xml:space="preserve"> and Tuesday </w:t>
            </w:r>
            <w:r w:rsidR="000E4814">
              <w:rPr>
                <w:rFonts w:cstheme="minorHAnsi"/>
                <w:b/>
                <w:color w:val="FF0000"/>
                <w:lang w:val="en-US"/>
              </w:rPr>
              <w:t>7</w:t>
            </w:r>
            <w:r w:rsidRPr="00F362B6">
              <w:rPr>
                <w:rFonts w:cstheme="minorHAnsi"/>
                <w:b/>
                <w:color w:val="FF0000"/>
                <w:vertAlign w:val="superscript"/>
                <w:lang w:val="en-US"/>
              </w:rPr>
              <w:t>th</w:t>
            </w:r>
            <w:r>
              <w:rPr>
                <w:rFonts w:cstheme="minorHAnsi"/>
                <w:b/>
                <w:color w:val="FF0000"/>
                <w:lang w:val="en-US"/>
              </w:rPr>
              <w:t xml:space="preserve"> June 2021</w:t>
            </w:r>
          </w:p>
        </w:tc>
      </w:tr>
      <w:tr w:rsidR="00447E40" w:rsidRPr="009F35C7" w14:paraId="62B88CE6" w14:textId="77777777" w:rsidTr="00EF132E">
        <w:tc>
          <w:tcPr>
            <w:tcW w:w="4531" w:type="dxa"/>
          </w:tcPr>
          <w:p w14:paraId="4DFDA0A4" w14:textId="77777777" w:rsidR="00447E40" w:rsidRPr="009F35C7" w:rsidRDefault="00447E40" w:rsidP="009F35C7">
            <w:pPr>
              <w:jc w:val="both"/>
              <w:rPr>
                <w:rFonts w:cstheme="minorHAnsi"/>
                <w:b/>
                <w:lang w:val="en-US"/>
              </w:rPr>
            </w:pPr>
            <w:r w:rsidRPr="009F35C7">
              <w:rPr>
                <w:rFonts w:cstheme="minorHAnsi"/>
                <w:b/>
                <w:lang w:val="en-US"/>
              </w:rPr>
              <w:t>Bikeability Level(s)</w:t>
            </w:r>
          </w:p>
        </w:tc>
        <w:tc>
          <w:tcPr>
            <w:tcW w:w="4485" w:type="dxa"/>
          </w:tcPr>
          <w:p w14:paraId="160897E9" w14:textId="5FF1448C" w:rsidR="00447E40" w:rsidRPr="007911F3" w:rsidRDefault="00EF132E" w:rsidP="007911F3">
            <w:pPr>
              <w:rPr>
                <w:rFonts w:cstheme="minorHAnsi"/>
                <w:b/>
                <w:lang w:val="en-US"/>
              </w:rPr>
            </w:pPr>
            <w:r>
              <w:rPr>
                <w:rFonts w:cstheme="minorHAnsi"/>
                <w:b/>
                <w:lang w:val="en-US"/>
              </w:rPr>
              <w:t>Level 1 &amp; 2</w:t>
            </w:r>
          </w:p>
        </w:tc>
      </w:tr>
      <w:tr w:rsidR="00447E40" w:rsidRPr="009F35C7" w14:paraId="11A786BD" w14:textId="77777777" w:rsidTr="00EF132E">
        <w:tc>
          <w:tcPr>
            <w:tcW w:w="4531" w:type="dxa"/>
          </w:tcPr>
          <w:p w14:paraId="5D0249CA" w14:textId="2A4F20AD" w:rsidR="00447E40" w:rsidRPr="009F35C7" w:rsidRDefault="001534EA" w:rsidP="009F35C7">
            <w:pPr>
              <w:jc w:val="both"/>
              <w:rPr>
                <w:rFonts w:cstheme="minorHAnsi"/>
                <w:b/>
                <w:lang w:val="en-US"/>
              </w:rPr>
            </w:pPr>
            <w:r>
              <w:rPr>
                <w:rFonts w:cstheme="minorHAnsi"/>
                <w:b/>
                <w:lang w:val="en-US"/>
              </w:rPr>
              <w:t>Year Group</w:t>
            </w:r>
          </w:p>
        </w:tc>
        <w:tc>
          <w:tcPr>
            <w:tcW w:w="4485" w:type="dxa"/>
          </w:tcPr>
          <w:p w14:paraId="3BD5BC59" w14:textId="77331D99" w:rsidR="00447E40" w:rsidRPr="007911F3" w:rsidRDefault="001534EA" w:rsidP="007911F3">
            <w:pPr>
              <w:rPr>
                <w:rFonts w:cstheme="minorHAnsi"/>
                <w:b/>
                <w:lang w:val="en-US"/>
              </w:rPr>
            </w:pPr>
            <w:r>
              <w:rPr>
                <w:rFonts w:cstheme="minorHAnsi"/>
                <w:b/>
                <w:lang w:val="en-US"/>
              </w:rPr>
              <w:t>Year 6</w:t>
            </w:r>
          </w:p>
        </w:tc>
      </w:tr>
    </w:tbl>
    <w:p w14:paraId="4E727C3F" w14:textId="77777777" w:rsidR="009F35C7" w:rsidRDefault="009F35C7" w:rsidP="009F35C7">
      <w:pPr>
        <w:tabs>
          <w:tab w:val="left" w:pos="1403"/>
        </w:tabs>
        <w:spacing w:before="240" w:after="0"/>
        <w:jc w:val="both"/>
        <w:rPr>
          <w:rFonts w:cstheme="minorHAnsi"/>
          <w:b/>
        </w:rPr>
      </w:pPr>
    </w:p>
    <w:p w14:paraId="6611082F" w14:textId="77777777" w:rsidR="009F35C7" w:rsidRDefault="009F35C7" w:rsidP="009F35C7">
      <w:pPr>
        <w:tabs>
          <w:tab w:val="left" w:pos="1403"/>
        </w:tabs>
        <w:spacing w:before="240" w:after="0"/>
        <w:jc w:val="both"/>
        <w:rPr>
          <w:rFonts w:cstheme="minorHAnsi"/>
          <w:b/>
        </w:rPr>
      </w:pPr>
    </w:p>
    <w:p w14:paraId="15D714D0" w14:textId="77777777" w:rsidR="009F35C7" w:rsidRDefault="009F35C7" w:rsidP="009F35C7">
      <w:pPr>
        <w:tabs>
          <w:tab w:val="left" w:pos="1403"/>
        </w:tabs>
        <w:spacing w:after="0"/>
        <w:jc w:val="both"/>
        <w:rPr>
          <w:rFonts w:cstheme="minorHAnsi"/>
          <w:b/>
        </w:rPr>
      </w:pPr>
    </w:p>
    <w:p w14:paraId="32DC1B78" w14:textId="2B671D12" w:rsidR="001B7E95" w:rsidRDefault="00FC2166" w:rsidP="009F35C7">
      <w:pPr>
        <w:tabs>
          <w:tab w:val="left" w:pos="1403"/>
        </w:tabs>
        <w:spacing w:after="0"/>
        <w:jc w:val="both"/>
        <w:rPr>
          <w:rFonts w:cstheme="minorHAnsi"/>
          <w:b/>
        </w:rPr>
      </w:pPr>
      <w:r w:rsidRPr="009F35C7">
        <w:rPr>
          <w:rFonts w:cstheme="minorHAnsi"/>
          <w:b/>
        </w:rPr>
        <w:t>HOW TO BOOK</w:t>
      </w:r>
      <w:r w:rsidR="009F35C7">
        <w:rPr>
          <w:rFonts w:cstheme="minorHAnsi"/>
          <w:b/>
        </w:rPr>
        <w:t xml:space="preserve">: </w:t>
      </w:r>
    </w:p>
    <w:p w14:paraId="171C733E" w14:textId="77777777" w:rsidR="00F362B6" w:rsidRDefault="00F362B6" w:rsidP="009F35C7">
      <w:pPr>
        <w:tabs>
          <w:tab w:val="left" w:pos="1403"/>
        </w:tabs>
        <w:spacing w:after="0"/>
        <w:jc w:val="both"/>
        <w:rPr>
          <w:rFonts w:cstheme="minorHAnsi"/>
          <w:b/>
        </w:rPr>
      </w:pPr>
      <w:r>
        <w:rPr>
          <w:rFonts w:cstheme="minorHAnsi"/>
          <w:b/>
        </w:rPr>
        <w:t xml:space="preserve">Please complete and return the consent form to school as soon as possible. </w:t>
      </w:r>
    </w:p>
    <w:p w14:paraId="2B6B269C" w14:textId="77777777" w:rsidR="00F362B6" w:rsidRDefault="00F362B6" w:rsidP="009F35C7">
      <w:pPr>
        <w:tabs>
          <w:tab w:val="left" w:pos="1403"/>
        </w:tabs>
        <w:spacing w:after="0"/>
        <w:jc w:val="both"/>
        <w:rPr>
          <w:rFonts w:cstheme="minorHAnsi"/>
          <w:b/>
        </w:rPr>
      </w:pPr>
    </w:p>
    <w:p w14:paraId="2DD3147B" w14:textId="19307206" w:rsidR="00F362B6" w:rsidRDefault="00F362B6" w:rsidP="009F35C7">
      <w:pPr>
        <w:tabs>
          <w:tab w:val="left" w:pos="1403"/>
        </w:tabs>
        <w:spacing w:after="0"/>
        <w:jc w:val="both"/>
        <w:rPr>
          <w:rFonts w:cstheme="minorHAnsi"/>
          <w:b/>
        </w:rPr>
      </w:pPr>
      <w:r>
        <w:rPr>
          <w:rFonts w:cstheme="minorHAnsi"/>
          <w:b/>
        </w:rPr>
        <w:t xml:space="preserve">COST: There will be no charge for the </w:t>
      </w:r>
      <w:proofErr w:type="spellStart"/>
      <w:r>
        <w:rPr>
          <w:rFonts w:cstheme="minorHAnsi"/>
          <w:b/>
        </w:rPr>
        <w:t>Bikeability</w:t>
      </w:r>
      <w:proofErr w:type="spellEnd"/>
      <w:r>
        <w:rPr>
          <w:rFonts w:cstheme="minorHAnsi"/>
          <w:b/>
        </w:rPr>
        <w:t xml:space="preserve"> programme.  A huge thank you to our FONTS PTA for sponsoring the programme so that every child can participate at </w:t>
      </w:r>
      <w:r w:rsidRPr="00F362B6">
        <w:rPr>
          <w:rFonts w:cstheme="minorHAnsi"/>
          <w:b/>
          <w:u w:val="single"/>
        </w:rPr>
        <w:t>no cost.</w:t>
      </w:r>
      <w:r>
        <w:rPr>
          <w:rFonts w:cstheme="minorHAnsi"/>
          <w:b/>
        </w:rPr>
        <w:t xml:space="preserve"> </w:t>
      </w:r>
    </w:p>
    <w:p w14:paraId="729320CD" w14:textId="77777777" w:rsidR="00F362B6" w:rsidRDefault="00F362B6" w:rsidP="009F35C7">
      <w:pPr>
        <w:tabs>
          <w:tab w:val="left" w:pos="1403"/>
        </w:tabs>
        <w:spacing w:after="0"/>
        <w:jc w:val="both"/>
        <w:rPr>
          <w:rFonts w:cstheme="minorHAnsi"/>
          <w:b/>
        </w:rPr>
      </w:pPr>
    </w:p>
    <w:p w14:paraId="1AF17C0B" w14:textId="77777777" w:rsidR="001B7E95" w:rsidRDefault="007D4C6D" w:rsidP="001B7E95">
      <w:pPr>
        <w:tabs>
          <w:tab w:val="left" w:pos="1403"/>
        </w:tabs>
        <w:spacing w:after="0"/>
        <w:rPr>
          <w:rFonts w:cstheme="minorHAnsi"/>
          <w:b/>
        </w:rPr>
      </w:pPr>
      <w:r w:rsidRPr="009F35C7">
        <w:rPr>
          <w:rFonts w:cstheme="minorHAnsi"/>
          <w:b/>
        </w:rPr>
        <w:t xml:space="preserve">WHAT IS BIKEABILITY? </w:t>
      </w:r>
    </w:p>
    <w:p w14:paraId="439B8D97" w14:textId="14FF5764" w:rsidR="007D4C6D" w:rsidRDefault="007D4C6D" w:rsidP="00F362B6">
      <w:pPr>
        <w:tabs>
          <w:tab w:val="left" w:pos="1403"/>
        </w:tabs>
        <w:spacing w:after="0"/>
        <w:rPr>
          <w:rFonts w:cstheme="minorHAnsi"/>
        </w:rPr>
      </w:pPr>
      <w:r w:rsidRPr="00EB71C4">
        <w:rPr>
          <w:rFonts w:cstheme="minorHAnsi"/>
        </w:rPr>
        <w:t>Bikeability is the national cycle trainin</w:t>
      </w:r>
      <w:r w:rsidR="00F362B6">
        <w:rPr>
          <w:rFonts w:cstheme="minorHAnsi"/>
        </w:rPr>
        <w:t>g programme supported and subsidised</w:t>
      </w:r>
      <w:r w:rsidRPr="00EB71C4">
        <w:rPr>
          <w:rFonts w:cstheme="minorHAnsi"/>
        </w:rPr>
        <w:t xml:space="preserve"> by</w:t>
      </w:r>
      <w:r w:rsidR="00F362B6">
        <w:rPr>
          <w:rFonts w:cstheme="minorHAnsi"/>
        </w:rPr>
        <w:t xml:space="preserve"> the Department for Transport. The cost of the programme is therefore £5.</w:t>
      </w:r>
      <w:r w:rsidR="000E4814">
        <w:rPr>
          <w:rFonts w:cstheme="minorHAnsi"/>
        </w:rPr>
        <w:t>45</w:t>
      </w:r>
      <w:r w:rsidR="00F362B6">
        <w:rPr>
          <w:rFonts w:cstheme="minorHAnsi"/>
        </w:rPr>
        <w:t xml:space="preserve"> per child. But, as mentioned earlier, our school PTA are funding every child so participation is free.  T</w:t>
      </w:r>
      <w:r w:rsidRPr="00EB71C4">
        <w:rPr>
          <w:rFonts w:cstheme="minorHAnsi"/>
        </w:rPr>
        <w:t>he course builds the skills and confidence of children who can already ride.</w:t>
      </w:r>
      <w:r w:rsidR="006921C7" w:rsidRPr="00EB71C4">
        <w:rPr>
          <w:rFonts w:cstheme="minorHAnsi"/>
          <w:lang w:val="en-US"/>
        </w:rPr>
        <w:t xml:space="preserve"> Cycling is a life skill with many benefits; it </w:t>
      </w:r>
      <w:r w:rsidR="006921C7" w:rsidRPr="00EB71C4">
        <w:rPr>
          <w:rFonts w:cstheme="minorHAnsi"/>
        </w:rPr>
        <w:t>encourages independent mobility, is great for the environment and improves physical and mental health.  Evidence shows Bikeability helps more people cycle, more safely, more often</w:t>
      </w:r>
      <w:r w:rsidR="00442DFD" w:rsidRPr="00EB71C4">
        <w:rPr>
          <w:rFonts w:cstheme="minorHAnsi"/>
        </w:rPr>
        <w:t xml:space="preserve"> </w:t>
      </w:r>
      <w:r w:rsidR="00442DFD" w:rsidRPr="00EB71C4">
        <w:rPr>
          <w:rFonts w:cstheme="minorHAnsi"/>
          <w:lang w:val="en-US"/>
        </w:rPr>
        <w:t xml:space="preserve">and prepares them for a lifetime of cycling.  </w:t>
      </w:r>
      <w:r w:rsidR="00B04200" w:rsidRPr="00EB71C4">
        <w:rPr>
          <w:rFonts w:cstheme="minorHAnsi"/>
        </w:rPr>
        <w:t>All</w:t>
      </w:r>
      <w:r w:rsidRPr="00EB71C4">
        <w:rPr>
          <w:rFonts w:cstheme="minorHAnsi"/>
        </w:rPr>
        <w:t xml:space="preserve"> our </w:t>
      </w:r>
      <w:proofErr w:type="spellStart"/>
      <w:r w:rsidRPr="00EB71C4">
        <w:rPr>
          <w:rFonts w:cstheme="minorHAnsi"/>
        </w:rPr>
        <w:t>Bikeability</w:t>
      </w:r>
      <w:proofErr w:type="spellEnd"/>
      <w:r w:rsidRPr="00EB71C4">
        <w:rPr>
          <w:rFonts w:cstheme="minorHAnsi"/>
        </w:rPr>
        <w:t xml:space="preserve"> training is delivered by qualified, professional, DBS</w:t>
      </w:r>
      <w:r w:rsidR="00B04200" w:rsidRPr="00EB71C4">
        <w:rPr>
          <w:rFonts w:cstheme="minorHAnsi"/>
        </w:rPr>
        <w:t>-</w:t>
      </w:r>
      <w:r w:rsidRPr="00EB71C4">
        <w:rPr>
          <w:rFonts w:cstheme="minorHAnsi"/>
        </w:rPr>
        <w:t xml:space="preserve">checked National Standard Instructors. Visit </w:t>
      </w:r>
      <w:hyperlink r:id="rId11" w:history="1">
        <w:r w:rsidR="00EF132E" w:rsidRPr="00EB71C4">
          <w:rPr>
            <w:rStyle w:val="Hyperlink"/>
            <w:rFonts w:cstheme="minorHAnsi"/>
          </w:rPr>
          <w:t>www.bikeability.org.uk</w:t>
        </w:r>
      </w:hyperlink>
      <w:r w:rsidR="00F9742B" w:rsidRPr="00EB71C4">
        <w:rPr>
          <w:rFonts w:cstheme="minorHAnsi"/>
        </w:rPr>
        <w:t xml:space="preserve"> </w:t>
      </w:r>
      <w:r w:rsidRPr="00EB71C4">
        <w:rPr>
          <w:rFonts w:cstheme="minorHAnsi"/>
        </w:rPr>
        <w:t xml:space="preserve"> for more information</w:t>
      </w:r>
    </w:p>
    <w:p w14:paraId="35926401" w14:textId="77777777" w:rsidR="00F362B6" w:rsidRPr="00EB71C4" w:rsidRDefault="00F362B6" w:rsidP="00F362B6">
      <w:pPr>
        <w:tabs>
          <w:tab w:val="left" w:pos="1403"/>
        </w:tabs>
        <w:spacing w:after="0"/>
        <w:rPr>
          <w:rFonts w:cstheme="minorHAnsi"/>
        </w:rPr>
      </w:pPr>
    </w:p>
    <w:p w14:paraId="085D9A58" w14:textId="77777777" w:rsidR="001B7E95" w:rsidRDefault="007D4C6D" w:rsidP="009F35C7">
      <w:pPr>
        <w:pStyle w:val="Bullets"/>
        <w:spacing w:after="0" w:line="276" w:lineRule="auto"/>
        <w:ind w:left="0" w:firstLine="0"/>
        <w:rPr>
          <w:rFonts w:asciiTheme="minorHAnsi" w:hAnsiTheme="minorHAnsi" w:cstheme="minorHAnsi"/>
          <w:i/>
          <w:iCs/>
          <w:color w:val="000000" w:themeColor="text1"/>
          <w:sz w:val="22"/>
          <w:szCs w:val="22"/>
          <w:lang w:val="en-US"/>
        </w:rPr>
      </w:pPr>
      <w:bookmarkStart w:id="1" w:name="_Hlk49260298"/>
      <w:r w:rsidRPr="001B7E95">
        <w:rPr>
          <w:rFonts w:asciiTheme="minorHAnsi" w:hAnsiTheme="minorHAnsi" w:cstheme="minorHAnsi"/>
          <w:b/>
          <w:bCs/>
          <w:i/>
          <w:iCs/>
          <w:color w:val="000000" w:themeColor="text1"/>
          <w:sz w:val="22"/>
          <w:szCs w:val="22"/>
          <w:lang w:val="en-US"/>
        </w:rPr>
        <w:t>C</w:t>
      </w:r>
      <w:r w:rsidR="00F9742B" w:rsidRPr="001B7E95">
        <w:rPr>
          <w:rFonts w:asciiTheme="minorHAnsi" w:hAnsiTheme="minorHAnsi" w:cstheme="minorHAnsi"/>
          <w:b/>
          <w:bCs/>
          <w:i/>
          <w:iCs/>
          <w:color w:val="000000" w:themeColor="text1"/>
          <w:sz w:val="22"/>
          <w:szCs w:val="22"/>
          <w:lang w:val="en-US"/>
        </w:rPr>
        <w:t>OVID</w:t>
      </w:r>
      <w:r w:rsidRPr="001B7E95">
        <w:rPr>
          <w:rFonts w:asciiTheme="minorHAnsi" w:hAnsiTheme="minorHAnsi" w:cstheme="minorHAnsi"/>
          <w:b/>
          <w:bCs/>
          <w:i/>
          <w:iCs/>
          <w:color w:val="000000" w:themeColor="text1"/>
          <w:sz w:val="22"/>
          <w:szCs w:val="22"/>
          <w:lang w:val="en-US"/>
        </w:rPr>
        <w:t>-19:</w:t>
      </w:r>
      <w:r w:rsidRPr="001B7E95">
        <w:rPr>
          <w:rFonts w:asciiTheme="minorHAnsi" w:hAnsiTheme="minorHAnsi" w:cstheme="minorHAnsi"/>
          <w:i/>
          <w:iCs/>
          <w:color w:val="000000" w:themeColor="text1"/>
          <w:sz w:val="22"/>
          <w:szCs w:val="22"/>
          <w:lang w:val="en-US"/>
        </w:rPr>
        <w:t xml:space="preserve"> </w:t>
      </w:r>
    </w:p>
    <w:p w14:paraId="4193B531" w14:textId="59C844E2" w:rsidR="007D4C6D" w:rsidRDefault="007D4C6D" w:rsidP="009F35C7">
      <w:pPr>
        <w:pStyle w:val="Bullets"/>
        <w:spacing w:after="0" w:line="276" w:lineRule="auto"/>
        <w:ind w:left="0" w:firstLine="0"/>
        <w:rPr>
          <w:rFonts w:asciiTheme="minorHAnsi" w:hAnsiTheme="minorHAnsi" w:cstheme="minorHAnsi"/>
          <w:i/>
          <w:iCs/>
          <w:color w:val="000000" w:themeColor="text1"/>
          <w:sz w:val="22"/>
          <w:szCs w:val="22"/>
          <w:lang w:val="en-US"/>
        </w:rPr>
      </w:pPr>
      <w:r w:rsidRPr="001B7E95">
        <w:rPr>
          <w:rFonts w:asciiTheme="minorHAnsi" w:hAnsiTheme="minorHAnsi" w:cstheme="minorHAnsi"/>
          <w:i/>
          <w:iCs/>
          <w:color w:val="000000" w:themeColor="text1"/>
          <w:sz w:val="22"/>
          <w:szCs w:val="22"/>
          <w:lang w:val="en-US"/>
        </w:rPr>
        <w:t xml:space="preserve">The </w:t>
      </w:r>
      <w:hyperlink r:id="rId12" w:history="1">
        <w:r w:rsidRPr="001B7E95">
          <w:rPr>
            <w:rStyle w:val="Hyperlink"/>
            <w:rFonts w:asciiTheme="minorHAnsi" w:hAnsiTheme="minorHAnsi" w:cstheme="minorHAnsi"/>
            <w:i/>
            <w:iCs/>
            <w:color w:val="0070C0"/>
            <w:sz w:val="22"/>
            <w:szCs w:val="22"/>
            <w:lang w:val="en-US"/>
          </w:rPr>
          <w:t>Bikeability delivery guides</w:t>
        </w:r>
      </w:hyperlink>
      <w:r w:rsidRPr="001B7E95">
        <w:rPr>
          <w:rFonts w:asciiTheme="minorHAnsi" w:hAnsiTheme="minorHAnsi" w:cstheme="minorHAnsi"/>
          <w:i/>
          <w:iCs/>
          <w:color w:val="000000" w:themeColor="text1"/>
          <w:sz w:val="22"/>
          <w:szCs w:val="22"/>
          <w:lang w:val="en-US"/>
        </w:rPr>
        <w:t xml:space="preserve"> that all registered Bikeability providers must follow were updated </w:t>
      </w:r>
      <w:r w:rsidR="001534EA">
        <w:rPr>
          <w:rFonts w:asciiTheme="minorHAnsi" w:hAnsiTheme="minorHAnsi" w:cstheme="minorHAnsi"/>
          <w:i/>
          <w:iCs/>
          <w:color w:val="000000" w:themeColor="text1"/>
          <w:sz w:val="22"/>
          <w:szCs w:val="22"/>
          <w:lang w:val="en-US"/>
        </w:rPr>
        <w:t>in August</w:t>
      </w:r>
      <w:r w:rsidRPr="001B7E95">
        <w:rPr>
          <w:rFonts w:asciiTheme="minorHAnsi" w:hAnsiTheme="minorHAnsi" w:cstheme="minorHAnsi"/>
          <w:i/>
          <w:iCs/>
          <w:color w:val="000000" w:themeColor="text1"/>
          <w:sz w:val="22"/>
          <w:szCs w:val="22"/>
          <w:lang w:val="en-US"/>
        </w:rPr>
        <w:t xml:space="preserve"> 2020 in line with </w:t>
      </w:r>
      <w:hyperlink r:id="rId13" w:history="1">
        <w:r w:rsidR="009F35C7" w:rsidRPr="001B7E95">
          <w:rPr>
            <w:rStyle w:val="Hyperlink"/>
            <w:rFonts w:asciiTheme="minorHAnsi" w:hAnsiTheme="minorHAnsi" w:cstheme="minorHAnsi"/>
            <w:i/>
            <w:iCs/>
            <w:color w:val="0070C0"/>
            <w:sz w:val="22"/>
            <w:szCs w:val="22"/>
            <w:lang w:val="en-US"/>
          </w:rPr>
          <w:t>current Government guidance</w:t>
        </w:r>
      </w:hyperlink>
      <w:r w:rsidRPr="001B7E95">
        <w:rPr>
          <w:rFonts w:asciiTheme="minorHAnsi" w:hAnsiTheme="minorHAnsi" w:cstheme="minorHAnsi"/>
          <w:i/>
          <w:iCs/>
          <w:color w:val="000000" w:themeColor="text1"/>
          <w:sz w:val="22"/>
          <w:szCs w:val="22"/>
          <w:lang w:val="en-US"/>
        </w:rPr>
        <w:t xml:space="preserve"> on implementing Covid-19 protective measures</w:t>
      </w:r>
      <w:r w:rsidR="007911F3" w:rsidRPr="001B7E95">
        <w:rPr>
          <w:rFonts w:asciiTheme="minorHAnsi" w:hAnsiTheme="minorHAnsi" w:cstheme="minorHAnsi"/>
          <w:i/>
          <w:iCs/>
          <w:color w:val="000000" w:themeColor="text1"/>
          <w:sz w:val="22"/>
          <w:szCs w:val="22"/>
          <w:lang w:val="en-US"/>
        </w:rPr>
        <w:t xml:space="preserve"> in schools</w:t>
      </w:r>
      <w:r w:rsidRPr="001B7E95">
        <w:rPr>
          <w:rFonts w:asciiTheme="minorHAnsi" w:hAnsiTheme="minorHAnsi" w:cstheme="minorHAnsi"/>
          <w:i/>
          <w:iCs/>
          <w:color w:val="000000" w:themeColor="text1"/>
          <w:sz w:val="22"/>
          <w:szCs w:val="22"/>
          <w:lang w:val="en-US"/>
        </w:rPr>
        <w:t>.</w:t>
      </w:r>
      <w:r w:rsidR="007911F3" w:rsidRPr="001B7E95">
        <w:rPr>
          <w:rFonts w:asciiTheme="minorHAnsi" w:hAnsiTheme="minorHAnsi" w:cstheme="minorHAnsi"/>
          <w:i/>
          <w:iCs/>
          <w:color w:val="000000" w:themeColor="text1"/>
          <w:sz w:val="22"/>
          <w:szCs w:val="22"/>
          <w:lang w:val="en-US"/>
        </w:rPr>
        <w:t xml:space="preserve"> Wiltshire Council has updated local Bikeability policies and procedures in place</w:t>
      </w:r>
      <w:r w:rsidR="00F11E5E">
        <w:rPr>
          <w:rFonts w:asciiTheme="minorHAnsi" w:hAnsiTheme="minorHAnsi" w:cstheme="minorHAnsi"/>
          <w:i/>
          <w:iCs/>
          <w:color w:val="000000" w:themeColor="text1"/>
          <w:sz w:val="22"/>
          <w:szCs w:val="22"/>
          <w:lang w:val="en-US"/>
        </w:rPr>
        <w:t xml:space="preserve"> (</w:t>
      </w:r>
      <w:r w:rsidR="007911F3" w:rsidRPr="001B7E95">
        <w:rPr>
          <w:rFonts w:asciiTheme="minorHAnsi" w:hAnsiTheme="minorHAnsi" w:cstheme="minorHAnsi"/>
          <w:i/>
          <w:iCs/>
          <w:color w:val="000000" w:themeColor="text1"/>
          <w:sz w:val="22"/>
          <w:szCs w:val="22"/>
          <w:lang w:val="en-US"/>
        </w:rPr>
        <w:t>copies available on request</w:t>
      </w:r>
      <w:r w:rsidR="00F11E5E">
        <w:rPr>
          <w:rFonts w:asciiTheme="minorHAnsi" w:hAnsiTheme="minorHAnsi" w:cstheme="minorHAnsi"/>
          <w:i/>
          <w:iCs/>
          <w:color w:val="000000" w:themeColor="text1"/>
          <w:sz w:val="22"/>
          <w:szCs w:val="22"/>
          <w:lang w:val="en-US"/>
        </w:rPr>
        <w:t>)</w:t>
      </w:r>
      <w:r w:rsidR="007911F3" w:rsidRPr="001B7E95">
        <w:rPr>
          <w:rFonts w:asciiTheme="minorHAnsi" w:hAnsiTheme="minorHAnsi" w:cstheme="minorHAnsi"/>
          <w:i/>
          <w:iCs/>
          <w:color w:val="000000" w:themeColor="text1"/>
          <w:sz w:val="22"/>
          <w:szCs w:val="22"/>
          <w:lang w:val="en-US"/>
        </w:rPr>
        <w:t>.</w:t>
      </w:r>
      <w:r w:rsidR="001534EA">
        <w:rPr>
          <w:rFonts w:asciiTheme="minorHAnsi" w:hAnsiTheme="minorHAnsi" w:cstheme="minorHAnsi"/>
          <w:i/>
          <w:iCs/>
          <w:color w:val="000000" w:themeColor="text1"/>
          <w:sz w:val="22"/>
          <w:szCs w:val="22"/>
          <w:lang w:val="en-US"/>
        </w:rPr>
        <w:t xml:space="preserve"> No instructor or participant will be allowed to take part in training if they, or a member of their household display symptoms of COVID-19 or have been advised by NHS Track &amp; Trace to isolate.</w:t>
      </w:r>
    </w:p>
    <w:bookmarkEnd w:id="1"/>
    <w:p w14:paraId="777FBE02" w14:textId="77777777" w:rsidR="00F11E5E" w:rsidRPr="001B7E95" w:rsidRDefault="00F11E5E" w:rsidP="009F35C7">
      <w:pPr>
        <w:pStyle w:val="Bullets"/>
        <w:spacing w:after="0" w:line="276" w:lineRule="auto"/>
        <w:ind w:left="0" w:firstLine="0"/>
        <w:rPr>
          <w:rFonts w:asciiTheme="minorHAnsi" w:hAnsiTheme="minorHAnsi" w:cstheme="minorHAnsi"/>
          <w:i/>
          <w:iCs/>
          <w:color w:val="000000" w:themeColor="text1"/>
          <w:sz w:val="22"/>
          <w:szCs w:val="22"/>
          <w:lang w:val="en-US"/>
        </w:rPr>
      </w:pPr>
    </w:p>
    <w:p w14:paraId="6F922555" w14:textId="77777777" w:rsidR="00F11E5E" w:rsidRDefault="007D4C6D" w:rsidP="007D4C6D">
      <w:pPr>
        <w:spacing w:line="276" w:lineRule="auto"/>
        <w:rPr>
          <w:rFonts w:eastAsia="Times New Roman" w:cstheme="minorHAnsi"/>
          <w:color w:val="000000"/>
          <w:lang w:eastAsia="en-GB"/>
        </w:rPr>
      </w:pPr>
      <w:r w:rsidRPr="009F35C7">
        <w:rPr>
          <w:rFonts w:eastAsia="Times New Roman" w:cstheme="minorHAnsi"/>
          <w:noProof/>
          <w:color w:val="000000"/>
          <w:sz w:val="20"/>
          <w:szCs w:val="20"/>
          <w:lang w:eastAsia="en-GB"/>
        </w:rPr>
        <w:drawing>
          <wp:anchor distT="0" distB="0" distL="114300" distR="114300" simplePos="0" relativeHeight="251661312" behindDoc="1" locked="0" layoutInCell="1" allowOverlap="1" wp14:anchorId="4084B995" wp14:editId="3AE23005">
            <wp:simplePos x="0" y="0"/>
            <wp:positionH relativeFrom="column">
              <wp:posOffset>0</wp:posOffset>
            </wp:positionH>
            <wp:positionV relativeFrom="paragraph">
              <wp:posOffset>-3175</wp:posOffset>
            </wp:positionV>
            <wp:extent cx="1009650" cy="548096"/>
            <wp:effectExtent l="0" t="0" r="0" b="4445"/>
            <wp:wrapTight wrapText="bothSides">
              <wp:wrapPolygon edited="0">
                <wp:start x="0" y="0"/>
                <wp:lineTo x="0" y="21024"/>
                <wp:lineTo x="21192" y="21024"/>
                <wp:lineTo x="21192" y="0"/>
                <wp:lineTo x="0" y="0"/>
              </wp:wrapPolygon>
            </wp:wrapTight>
            <wp:docPr id="8" name="Picture 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keability_Level1_RGB.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09650" cy="548096"/>
                    </a:xfrm>
                    <a:prstGeom prst="rect">
                      <a:avLst/>
                    </a:prstGeom>
                  </pic:spPr>
                </pic:pic>
              </a:graphicData>
            </a:graphic>
          </wp:anchor>
        </w:drawing>
      </w:r>
      <w:r w:rsidRPr="009F35C7">
        <w:rPr>
          <w:rFonts w:eastAsia="Times New Roman" w:cstheme="minorHAnsi"/>
          <w:color w:val="000000"/>
          <w:lang w:eastAsia="en-GB"/>
        </w:rPr>
        <w:t xml:space="preserve">The </w:t>
      </w:r>
      <w:r w:rsidRPr="009F35C7">
        <w:rPr>
          <w:rFonts w:eastAsia="Times New Roman" w:cstheme="minorHAnsi"/>
          <w:b/>
          <w:bCs/>
          <w:color w:val="000000"/>
          <w:lang w:eastAsia="en-GB"/>
        </w:rPr>
        <w:t>Bikeability Level 1</w:t>
      </w:r>
      <w:r w:rsidRPr="009F35C7">
        <w:rPr>
          <w:rFonts w:eastAsia="Times New Roman" w:cstheme="minorHAnsi"/>
          <w:color w:val="000000"/>
          <w:lang w:eastAsia="en-GB"/>
        </w:rPr>
        <w:t xml:space="preserve"> course helps children </w:t>
      </w:r>
      <w:r w:rsidR="001B7E95">
        <w:rPr>
          <w:rFonts w:eastAsia="Times New Roman" w:cstheme="minorHAnsi"/>
          <w:color w:val="000000"/>
          <w:lang w:eastAsia="en-GB"/>
        </w:rPr>
        <w:t>become</w:t>
      </w:r>
      <w:r w:rsidRPr="009F35C7">
        <w:rPr>
          <w:rFonts w:eastAsia="Times New Roman" w:cstheme="minorHAnsi"/>
          <w:color w:val="000000"/>
          <w:lang w:eastAsia="en-GB"/>
        </w:rPr>
        <w:t xml:space="preserve"> more skilled and confident in riding their bikes in the playground and get</w:t>
      </w:r>
      <w:r w:rsidR="001B7E95">
        <w:rPr>
          <w:rFonts w:eastAsia="Times New Roman" w:cstheme="minorHAnsi"/>
          <w:color w:val="000000"/>
          <w:lang w:eastAsia="en-GB"/>
        </w:rPr>
        <w:t>s</w:t>
      </w:r>
      <w:r w:rsidRPr="009F35C7">
        <w:rPr>
          <w:rFonts w:eastAsia="Times New Roman" w:cstheme="minorHAnsi"/>
          <w:color w:val="000000"/>
          <w:lang w:eastAsia="en-GB"/>
        </w:rPr>
        <w:t xml:space="preserve"> them ready for cycling on the road. Riders must be able to ride a bike - pedal and freewheel- to participate in this level.</w:t>
      </w:r>
    </w:p>
    <w:p w14:paraId="43916DCC" w14:textId="5804DF1E" w:rsidR="00F11E5E" w:rsidRDefault="00F11E5E" w:rsidP="007D4C6D">
      <w:pPr>
        <w:spacing w:line="276" w:lineRule="auto"/>
        <w:rPr>
          <w:rFonts w:eastAsia="Times New Roman" w:cstheme="minorHAnsi"/>
          <w:color w:val="000000"/>
          <w:lang w:eastAsia="en-GB"/>
        </w:rPr>
      </w:pPr>
      <w:r w:rsidRPr="009F35C7">
        <w:rPr>
          <w:rFonts w:eastAsia="Times New Roman" w:cstheme="minorHAnsi"/>
          <w:noProof/>
          <w:color w:val="000000"/>
          <w:lang w:eastAsia="en-GB"/>
        </w:rPr>
        <w:drawing>
          <wp:anchor distT="0" distB="0" distL="114300" distR="114300" simplePos="0" relativeHeight="251662336" behindDoc="1" locked="0" layoutInCell="1" allowOverlap="1" wp14:anchorId="5C464C32" wp14:editId="7673EAD5">
            <wp:simplePos x="0" y="0"/>
            <wp:positionH relativeFrom="margin">
              <wp:align>left</wp:align>
            </wp:positionH>
            <wp:positionV relativeFrom="paragraph">
              <wp:posOffset>244475</wp:posOffset>
            </wp:positionV>
            <wp:extent cx="958850" cy="520065"/>
            <wp:effectExtent l="0" t="0" r="0" b="0"/>
            <wp:wrapTight wrapText="bothSides">
              <wp:wrapPolygon edited="0">
                <wp:start x="0" y="0"/>
                <wp:lineTo x="0" y="20571"/>
                <wp:lineTo x="21028" y="20571"/>
                <wp:lineTo x="21028" y="0"/>
                <wp:lineTo x="0" y="0"/>
              </wp:wrapPolygon>
            </wp:wrapTight>
            <wp:docPr id="7" name="Picture 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keability_Level2_RGB.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58850" cy="520065"/>
                    </a:xfrm>
                    <a:prstGeom prst="rect">
                      <a:avLst/>
                    </a:prstGeom>
                  </pic:spPr>
                </pic:pic>
              </a:graphicData>
            </a:graphic>
          </wp:anchor>
        </w:drawing>
      </w:r>
      <w:r w:rsidR="007D4C6D" w:rsidRPr="009F35C7">
        <w:rPr>
          <w:rFonts w:eastAsia="Times New Roman" w:cstheme="minorHAnsi"/>
          <w:color w:val="000000"/>
          <w:lang w:eastAsia="en-GB"/>
        </w:rPr>
        <w:br/>
        <w:t xml:space="preserve">The </w:t>
      </w:r>
      <w:r w:rsidR="007D4C6D" w:rsidRPr="009F35C7">
        <w:rPr>
          <w:rFonts w:eastAsia="Times New Roman" w:cstheme="minorHAnsi"/>
          <w:b/>
          <w:bCs/>
          <w:color w:val="000000"/>
          <w:lang w:eastAsia="en-GB"/>
        </w:rPr>
        <w:t>Bikeability Level 2</w:t>
      </w:r>
      <w:r w:rsidR="007D4C6D" w:rsidRPr="009F35C7">
        <w:rPr>
          <w:rFonts w:eastAsia="Times New Roman" w:cstheme="minorHAnsi"/>
          <w:color w:val="000000"/>
          <w:lang w:eastAsia="en-GB"/>
        </w:rPr>
        <w:t xml:space="preserve"> course aims to improve riders’ skills and confidence for cycling on smaller roads and simple junctions without too much traffic. It prepares riders for cycling on larger and busier roads and more complicated junctions. All the riders will have to show the instructors they can do everything at Bikeability Level 1 before they can go on the roads.</w:t>
      </w:r>
    </w:p>
    <w:p w14:paraId="07C55373" w14:textId="4337F0CF" w:rsidR="007D4C6D" w:rsidRPr="009F35C7" w:rsidRDefault="00F11E5E" w:rsidP="007D4C6D">
      <w:pPr>
        <w:spacing w:line="276" w:lineRule="auto"/>
        <w:rPr>
          <w:rFonts w:eastAsia="Times New Roman" w:cstheme="minorHAnsi"/>
          <w:color w:val="000000"/>
          <w:lang w:eastAsia="en-GB"/>
        </w:rPr>
      </w:pPr>
      <w:r w:rsidRPr="009F35C7">
        <w:rPr>
          <w:rFonts w:eastAsia="Times New Roman" w:cstheme="minorHAnsi"/>
          <w:noProof/>
          <w:color w:val="000000"/>
          <w:lang w:eastAsia="en-GB"/>
        </w:rPr>
        <w:drawing>
          <wp:anchor distT="0" distB="0" distL="114300" distR="114300" simplePos="0" relativeHeight="251663360" behindDoc="1" locked="0" layoutInCell="1" allowOverlap="1" wp14:anchorId="04081974" wp14:editId="1A9E20A6">
            <wp:simplePos x="0" y="0"/>
            <wp:positionH relativeFrom="margin">
              <wp:align>left</wp:align>
            </wp:positionH>
            <wp:positionV relativeFrom="paragraph">
              <wp:posOffset>8255</wp:posOffset>
            </wp:positionV>
            <wp:extent cx="958850" cy="520065"/>
            <wp:effectExtent l="0" t="0" r="0" b="0"/>
            <wp:wrapTight wrapText="bothSides">
              <wp:wrapPolygon edited="0">
                <wp:start x="0" y="0"/>
                <wp:lineTo x="0" y="20571"/>
                <wp:lineTo x="21028" y="20571"/>
                <wp:lineTo x="21028" y="0"/>
                <wp:lineTo x="0" y="0"/>
              </wp:wrapPolygon>
            </wp:wrapTight>
            <wp:docPr id="4" name="Picture 4"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keability_Level3_RGB.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58850" cy="520065"/>
                    </a:xfrm>
                    <a:prstGeom prst="rect">
                      <a:avLst/>
                    </a:prstGeom>
                  </pic:spPr>
                </pic:pic>
              </a:graphicData>
            </a:graphic>
          </wp:anchor>
        </w:drawing>
      </w:r>
      <w:r w:rsidR="007D4C6D" w:rsidRPr="009F35C7">
        <w:rPr>
          <w:rFonts w:eastAsia="Times New Roman" w:cstheme="minorHAnsi"/>
          <w:color w:val="000000"/>
          <w:lang w:eastAsia="en-GB"/>
        </w:rPr>
        <w:t xml:space="preserve">The </w:t>
      </w:r>
      <w:proofErr w:type="spellStart"/>
      <w:r w:rsidR="007D4C6D" w:rsidRPr="009F35C7">
        <w:rPr>
          <w:rFonts w:eastAsia="Times New Roman" w:cstheme="minorHAnsi"/>
          <w:b/>
          <w:bCs/>
          <w:color w:val="000000"/>
          <w:lang w:eastAsia="en-GB"/>
        </w:rPr>
        <w:t>Bikeability</w:t>
      </w:r>
      <w:proofErr w:type="spellEnd"/>
      <w:r w:rsidR="007D4C6D" w:rsidRPr="009F35C7">
        <w:rPr>
          <w:rFonts w:eastAsia="Times New Roman" w:cstheme="minorHAnsi"/>
          <w:b/>
          <w:bCs/>
          <w:color w:val="000000"/>
          <w:lang w:eastAsia="en-GB"/>
        </w:rPr>
        <w:t xml:space="preserve"> Level 3</w:t>
      </w:r>
      <w:r w:rsidR="007D4C6D" w:rsidRPr="009F35C7">
        <w:rPr>
          <w:rFonts w:eastAsia="Times New Roman" w:cstheme="minorHAnsi"/>
          <w:color w:val="000000"/>
          <w:lang w:eastAsia="en-GB"/>
        </w:rPr>
        <w:t xml:space="preserve"> course aims to develop riders’ skills and confidence so they can ride in some everyday road environments, including busy roads and complex junctions. Riders must have achieved everything at Bikeability Level 2 before moving onto the Bikeability Level 3 course.</w:t>
      </w:r>
    </w:p>
    <w:p w14:paraId="381F1222" w14:textId="5E1BEC7E" w:rsidR="004F594C" w:rsidRPr="001B7E95" w:rsidRDefault="001B7E95" w:rsidP="00A33469">
      <w:pPr>
        <w:jc w:val="both"/>
        <w:rPr>
          <w:rFonts w:cstheme="minorHAnsi"/>
          <w:lang w:val="en-US"/>
        </w:rPr>
      </w:pPr>
      <w:r w:rsidRPr="001B7E95">
        <w:rPr>
          <w:rFonts w:cstheme="minorHAnsi"/>
          <w:b/>
          <w:lang w:val="en-US"/>
        </w:rPr>
        <w:t>In summary,</w:t>
      </w:r>
      <w:r w:rsidR="006D47AC" w:rsidRPr="001B7E95">
        <w:rPr>
          <w:rFonts w:cstheme="minorHAnsi"/>
          <w:lang w:val="en-US"/>
        </w:rPr>
        <w:t xml:space="preserve"> </w:t>
      </w:r>
      <w:r w:rsidR="008F5B65" w:rsidRPr="001B7E95">
        <w:rPr>
          <w:rFonts w:cstheme="minorHAnsi"/>
          <w:lang w:val="en-US"/>
        </w:rPr>
        <w:t xml:space="preserve">Bikeability </w:t>
      </w:r>
      <w:r w:rsidR="006C6B27" w:rsidRPr="001B7E95">
        <w:rPr>
          <w:rFonts w:cstheme="minorHAnsi"/>
          <w:lang w:val="en-US"/>
        </w:rPr>
        <w:t xml:space="preserve">teaches </w:t>
      </w:r>
      <w:r w:rsidR="00BB3225" w:rsidRPr="001B7E95">
        <w:rPr>
          <w:rFonts w:cstheme="minorHAnsi"/>
          <w:lang w:val="en-US"/>
        </w:rPr>
        <w:t xml:space="preserve">riders to </w:t>
      </w:r>
      <w:r w:rsidR="00966635" w:rsidRPr="001B7E95">
        <w:rPr>
          <w:rFonts w:cstheme="minorHAnsi"/>
          <w:lang w:val="en-US"/>
        </w:rPr>
        <w:t xml:space="preserve">make independent decisions and practice </w:t>
      </w:r>
      <w:r w:rsidR="00BF59FF" w:rsidRPr="001B7E95">
        <w:rPr>
          <w:rFonts w:cstheme="minorHAnsi"/>
          <w:lang w:val="en-US"/>
        </w:rPr>
        <w:t>safe and responsible cycling</w:t>
      </w:r>
      <w:r w:rsidR="005B2E6C" w:rsidRPr="001B7E95">
        <w:rPr>
          <w:rFonts w:cstheme="minorHAnsi"/>
          <w:lang w:val="en-US"/>
        </w:rPr>
        <w:t xml:space="preserve">, </w:t>
      </w:r>
      <w:r w:rsidR="00966635" w:rsidRPr="001B7E95">
        <w:rPr>
          <w:rFonts w:cstheme="minorHAnsi"/>
          <w:lang w:val="en-US"/>
        </w:rPr>
        <w:t xml:space="preserve">through: </w:t>
      </w:r>
    </w:p>
    <w:p w14:paraId="1B077467" w14:textId="77777777" w:rsidR="00D80C41" w:rsidRPr="001B7E95" w:rsidRDefault="00D80C41" w:rsidP="00046E4D">
      <w:pPr>
        <w:pStyle w:val="ListParagraph"/>
        <w:numPr>
          <w:ilvl w:val="0"/>
          <w:numId w:val="5"/>
        </w:numPr>
        <w:jc w:val="both"/>
        <w:rPr>
          <w:rFonts w:cstheme="minorHAnsi"/>
          <w:lang w:val="en-US"/>
        </w:rPr>
      </w:pPr>
      <w:r w:rsidRPr="001B7E95">
        <w:rPr>
          <w:rFonts w:cstheme="minorHAnsi"/>
          <w:lang w:val="en-US"/>
        </w:rPr>
        <w:t>Making good and frequent observations</w:t>
      </w:r>
    </w:p>
    <w:p w14:paraId="080942ED" w14:textId="77777777" w:rsidR="00D80C41" w:rsidRPr="001B7E95" w:rsidRDefault="00D80C41" w:rsidP="00046E4D">
      <w:pPr>
        <w:pStyle w:val="ListParagraph"/>
        <w:numPr>
          <w:ilvl w:val="0"/>
          <w:numId w:val="5"/>
        </w:numPr>
        <w:jc w:val="both"/>
        <w:rPr>
          <w:rFonts w:cstheme="minorHAnsi"/>
          <w:lang w:val="en-US"/>
        </w:rPr>
      </w:pPr>
      <w:r w:rsidRPr="001B7E95">
        <w:rPr>
          <w:rFonts w:cstheme="minorHAnsi"/>
          <w:lang w:val="en-US"/>
        </w:rPr>
        <w:t>Choosing and maintaining the most suitable riding positions</w:t>
      </w:r>
    </w:p>
    <w:p w14:paraId="665937B7" w14:textId="77777777" w:rsidR="00D80C41" w:rsidRPr="001B7E95" w:rsidRDefault="00D80C41" w:rsidP="00046E4D">
      <w:pPr>
        <w:pStyle w:val="ListParagraph"/>
        <w:numPr>
          <w:ilvl w:val="0"/>
          <w:numId w:val="5"/>
        </w:numPr>
        <w:jc w:val="both"/>
        <w:rPr>
          <w:rFonts w:cstheme="minorHAnsi"/>
          <w:lang w:val="en-US"/>
        </w:rPr>
      </w:pPr>
      <w:r w:rsidRPr="001B7E95">
        <w:rPr>
          <w:rFonts w:cstheme="minorHAnsi"/>
          <w:lang w:val="en-US"/>
        </w:rPr>
        <w:t>Communicating intentions clearly to others</w:t>
      </w:r>
    </w:p>
    <w:p w14:paraId="320B0CE5" w14:textId="1AA7CFE6" w:rsidR="00F9742B" w:rsidRPr="009F35C7" w:rsidRDefault="001E480B" w:rsidP="00363333">
      <w:pPr>
        <w:pStyle w:val="ListParagraph"/>
        <w:numPr>
          <w:ilvl w:val="0"/>
          <w:numId w:val="5"/>
        </w:numPr>
        <w:jc w:val="both"/>
        <w:rPr>
          <w:rFonts w:cstheme="minorHAnsi"/>
          <w:b/>
          <w:sz w:val="24"/>
          <w:szCs w:val="24"/>
          <w:lang w:val="en-US"/>
        </w:rPr>
      </w:pPr>
      <w:r w:rsidRPr="001B7E95">
        <w:rPr>
          <w:rFonts w:cstheme="minorHAnsi"/>
          <w:lang w:val="en-US"/>
        </w:rPr>
        <w:t>Understanding priorities on the road, particularly at junctions.</w:t>
      </w:r>
      <w:r w:rsidR="00F9742B" w:rsidRPr="009F35C7">
        <w:rPr>
          <w:rFonts w:cstheme="minorHAnsi"/>
          <w:b/>
          <w:sz w:val="24"/>
          <w:szCs w:val="24"/>
          <w:lang w:val="en-US"/>
        </w:rPr>
        <w:br w:type="page"/>
      </w:r>
    </w:p>
    <w:p w14:paraId="39B0EB54" w14:textId="33CBF1E1" w:rsidR="00F07DB6" w:rsidRPr="009F35C7" w:rsidRDefault="00CE1FE6" w:rsidP="00A33469">
      <w:pPr>
        <w:jc w:val="both"/>
        <w:rPr>
          <w:rFonts w:cstheme="minorHAnsi"/>
          <w:b/>
          <w:sz w:val="24"/>
          <w:szCs w:val="24"/>
          <w:lang w:val="en-US"/>
        </w:rPr>
      </w:pPr>
      <w:bookmarkStart w:id="2" w:name="_Hlk49260455"/>
      <w:r w:rsidRPr="009F35C7">
        <w:rPr>
          <w:rFonts w:cstheme="minorHAnsi"/>
          <w:b/>
          <w:sz w:val="24"/>
          <w:szCs w:val="24"/>
          <w:lang w:val="en-US"/>
        </w:rPr>
        <w:lastRenderedPageBreak/>
        <w:t xml:space="preserve">For your child to participate in this course you will need to </w:t>
      </w:r>
      <w:r w:rsidR="00F07DB6" w:rsidRPr="009F35C7">
        <w:rPr>
          <w:rFonts w:cstheme="minorHAnsi"/>
          <w:b/>
          <w:sz w:val="24"/>
          <w:szCs w:val="24"/>
          <w:lang w:val="en-US"/>
        </w:rPr>
        <w:t>provide</w:t>
      </w:r>
      <w:r w:rsidR="00D3655C" w:rsidRPr="009F35C7">
        <w:rPr>
          <w:rFonts w:cstheme="minorHAnsi"/>
          <w:b/>
          <w:sz w:val="24"/>
          <w:szCs w:val="24"/>
          <w:lang w:val="en-US"/>
        </w:rPr>
        <w:t xml:space="preserve"> </w:t>
      </w:r>
      <w:r w:rsidR="00F1724C" w:rsidRPr="009F35C7">
        <w:rPr>
          <w:rFonts w:cstheme="minorHAnsi"/>
          <w:b/>
          <w:sz w:val="24"/>
          <w:szCs w:val="24"/>
          <w:lang w:val="en-US"/>
        </w:rPr>
        <w:t xml:space="preserve">and check </w:t>
      </w:r>
      <w:r w:rsidR="00D3655C" w:rsidRPr="009F35C7">
        <w:rPr>
          <w:rFonts w:cstheme="minorHAnsi"/>
          <w:b/>
          <w:sz w:val="24"/>
          <w:szCs w:val="24"/>
          <w:lang w:val="en-US"/>
        </w:rPr>
        <w:t>the following</w:t>
      </w:r>
      <w:r w:rsidR="00C8104D" w:rsidRPr="009F35C7">
        <w:rPr>
          <w:rFonts w:cstheme="minorHAnsi"/>
          <w:b/>
          <w:sz w:val="24"/>
          <w:szCs w:val="24"/>
          <w:lang w:val="en-US"/>
        </w:rPr>
        <w:t>:</w:t>
      </w:r>
      <w:r w:rsidR="00F07DB6" w:rsidRPr="009F35C7">
        <w:rPr>
          <w:rFonts w:cstheme="minorHAnsi"/>
          <w:b/>
          <w:sz w:val="24"/>
          <w:szCs w:val="24"/>
          <w:lang w:val="en-US"/>
        </w:rPr>
        <w:t xml:space="preserve"> </w:t>
      </w:r>
    </w:p>
    <w:p w14:paraId="5340BC19" w14:textId="77777777" w:rsidR="00867B5B" w:rsidRPr="009F35C7" w:rsidRDefault="00867B5B" w:rsidP="00867B5B">
      <w:pPr>
        <w:spacing w:line="276" w:lineRule="auto"/>
        <w:rPr>
          <w:rFonts w:cstheme="minorHAnsi"/>
          <w:color w:val="000000" w:themeColor="text1"/>
        </w:rPr>
      </w:pPr>
      <w:r w:rsidRPr="009F35C7">
        <w:rPr>
          <w:rFonts w:cstheme="minorHAnsi"/>
          <w:b/>
          <w:bCs/>
          <w:color w:val="000000" w:themeColor="text1"/>
        </w:rPr>
        <w:t>Your bike</w:t>
      </w:r>
      <w:r w:rsidRPr="009F35C7">
        <w:rPr>
          <w:rFonts w:cstheme="minorHAnsi"/>
          <w:color w:val="000000" w:themeColor="text1"/>
        </w:rPr>
        <w:t xml:space="preserve"> - make sure you check that your bike is in good working order, with the tyres inflated and the moving parts working well. If you need to take it to a bike shop before-hand, don’t leave it to the last minute!</w:t>
      </w:r>
    </w:p>
    <w:bookmarkEnd w:id="2"/>
    <w:p w14:paraId="71E8A19A" w14:textId="77777777" w:rsidR="00F9742B" w:rsidRPr="009F35C7" w:rsidRDefault="00F9742B" w:rsidP="00867B5B">
      <w:pPr>
        <w:spacing w:line="276" w:lineRule="auto"/>
        <w:rPr>
          <w:rFonts w:cstheme="minorHAnsi"/>
          <w:b/>
          <w:bCs/>
          <w:color w:val="000000" w:themeColor="text1"/>
        </w:rPr>
      </w:pPr>
      <w:r w:rsidRPr="009F35C7">
        <w:rPr>
          <w:rFonts w:cstheme="minorHAnsi"/>
          <w:noProof/>
          <w:sz w:val="20"/>
          <w:szCs w:val="20"/>
          <w:lang w:eastAsia="en-GB"/>
        </w:rPr>
        <w:drawing>
          <wp:inline distT="0" distB="0" distL="0" distR="0" wp14:anchorId="3987EAAE" wp14:editId="2E42DF9E">
            <wp:extent cx="6642100" cy="3342005"/>
            <wp:effectExtent l="0" t="0" r="0" b="0"/>
            <wp:docPr id="9" name="Picture 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keability Bike Check Diagram-0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642100" cy="3342005"/>
                    </a:xfrm>
                    <a:prstGeom prst="rect">
                      <a:avLst/>
                    </a:prstGeom>
                  </pic:spPr>
                </pic:pic>
              </a:graphicData>
            </a:graphic>
          </wp:inline>
        </w:drawing>
      </w:r>
    </w:p>
    <w:p w14:paraId="757CE8F7" w14:textId="402447C3" w:rsidR="00867B5B" w:rsidRPr="009F35C7" w:rsidRDefault="00867B5B" w:rsidP="001B7E95">
      <w:pPr>
        <w:spacing w:line="276" w:lineRule="auto"/>
        <w:rPr>
          <w:rFonts w:cstheme="minorHAnsi"/>
          <w:color w:val="000000" w:themeColor="text1"/>
        </w:rPr>
      </w:pPr>
      <w:bookmarkStart w:id="3" w:name="_Hlk49260350"/>
      <w:r w:rsidRPr="009F35C7">
        <w:rPr>
          <w:rFonts w:cstheme="minorHAnsi"/>
          <w:b/>
          <w:bCs/>
          <w:color w:val="000000" w:themeColor="text1"/>
        </w:rPr>
        <w:t>Your helmet</w:t>
      </w:r>
      <w:r w:rsidRPr="009F35C7">
        <w:rPr>
          <w:rFonts w:cstheme="minorHAnsi"/>
          <w:color w:val="000000" w:themeColor="text1"/>
        </w:rPr>
        <w:t xml:space="preserve"> - your helmet should sit </w:t>
      </w:r>
      <w:r w:rsidR="009F35C7" w:rsidRPr="009F35C7">
        <w:rPr>
          <w:rFonts w:cstheme="minorHAnsi"/>
          <w:color w:val="000000" w:themeColor="text1"/>
        </w:rPr>
        <w:t>comfortably</w:t>
      </w:r>
      <w:r w:rsidR="009F35C7">
        <w:rPr>
          <w:rFonts w:cstheme="minorHAnsi"/>
          <w:color w:val="000000" w:themeColor="text1"/>
        </w:rPr>
        <w:t xml:space="preserve"> and</w:t>
      </w:r>
      <w:r w:rsidR="009F35C7" w:rsidRPr="009F35C7">
        <w:rPr>
          <w:rFonts w:cstheme="minorHAnsi"/>
          <w:color w:val="000000" w:themeColor="text1"/>
        </w:rPr>
        <w:t xml:space="preserve"> </w:t>
      </w:r>
      <w:r w:rsidR="00F9742B" w:rsidRPr="009F35C7">
        <w:rPr>
          <w:rFonts w:cstheme="minorHAnsi"/>
          <w:color w:val="000000" w:themeColor="text1"/>
        </w:rPr>
        <w:t xml:space="preserve">level </w:t>
      </w:r>
      <w:r w:rsidRPr="009F35C7">
        <w:rPr>
          <w:rFonts w:cstheme="minorHAnsi"/>
          <w:color w:val="000000" w:themeColor="text1"/>
        </w:rPr>
        <w:t xml:space="preserve">on your head, (not too tight or too loose), with the peak sitting about two fingers width </w:t>
      </w:r>
      <w:r w:rsidR="00F9742B" w:rsidRPr="009F35C7">
        <w:rPr>
          <w:rFonts w:cstheme="minorHAnsi"/>
          <w:color w:val="000000" w:themeColor="text1"/>
        </w:rPr>
        <w:t>above</w:t>
      </w:r>
      <w:r w:rsidRPr="009F35C7">
        <w:rPr>
          <w:rFonts w:cstheme="minorHAnsi"/>
          <w:color w:val="000000" w:themeColor="text1"/>
        </w:rPr>
        <w:t xml:space="preserve"> your eyebrows.</w:t>
      </w:r>
      <w:r w:rsidR="008653F3">
        <w:rPr>
          <w:rFonts w:cstheme="minorHAnsi"/>
          <w:color w:val="000000" w:themeColor="text1"/>
        </w:rPr>
        <w:t xml:space="preserve"> </w:t>
      </w:r>
      <w:r w:rsidRPr="009F35C7">
        <w:rPr>
          <w:rFonts w:cstheme="minorHAnsi"/>
          <w:color w:val="000000" w:themeColor="text1"/>
        </w:rPr>
        <w:t xml:space="preserve">The side adjusters should sit just below your </w:t>
      </w:r>
      <w:r w:rsidR="001B7E95" w:rsidRPr="009F35C7">
        <w:rPr>
          <w:rFonts w:cstheme="minorHAnsi"/>
          <w:color w:val="000000" w:themeColor="text1"/>
        </w:rPr>
        <w:t xml:space="preserve">ears </w:t>
      </w:r>
      <w:r w:rsidR="001B7E95">
        <w:rPr>
          <w:rFonts w:cstheme="minorHAnsi"/>
          <w:color w:val="000000" w:themeColor="text1"/>
        </w:rPr>
        <w:t>with</w:t>
      </w:r>
      <w:r w:rsidR="008653F3">
        <w:rPr>
          <w:rFonts w:cstheme="minorHAnsi"/>
          <w:color w:val="000000" w:themeColor="text1"/>
        </w:rPr>
        <w:t xml:space="preserve"> the straps </w:t>
      </w:r>
      <w:r w:rsidRPr="009F35C7">
        <w:rPr>
          <w:rFonts w:cstheme="minorHAnsi"/>
          <w:color w:val="000000" w:themeColor="text1"/>
        </w:rPr>
        <w:t xml:space="preserve">forming a nice </w:t>
      </w:r>
      <w:r w:rsidR="008653F3">
        <w:rPr>
          <w:rFonts w:cstheme="minorHAnsi"/>
          <w:color w:val="000000" w:themeColor="text1"/>
        </w:rPr>
        <w:t>‘</w:t>
      </w:r>
      <w:r w:rsidRPr="009F35C7">
        <w:rPr>
          <w:rFonts w:cstheme="minorHAnsi"/>
          <w:color w:val="000000" w:themeColor="text1"/>
        </w:rPr>
        <w:t>V</w:t>
      </w:r>
      <w:r w:rsidR="008653F3">
        <w:rPr>
          <w:rFonts w:cstheme="minorHAnsi"/>
          <w:color w:val="000000" w:themeColor="text1"/>
        </w:rPr>
        <w:t>’</w:t>
      </w:r>
      <w:r w:rsidRPr="009F35C7">
        <w:rPr>
          <w:rFonts w:cstheme="minorHAnsi"/>
          <w:color w:val="000000" w:themeColor="text1"/>
        </w:rPr>
        <w:t xml:space="preserve"> on the side of your head, and the chin strap should allow for </w:t>
      </w:r>
      <w:r w:rsidR="008653F3">
        <w:rPr>
          <w:rFonts w:cstheme="minorHAnsi"/>
          <w:color w:val="000000" w:themeColor="text1"/>
        </w:rPr>
        <w:t>one</w:t>
      </w:r>
      <w:r w:rsidRPr="009F35C7">
        <w:rPr>
          <w:rFonts w:cstheme="minorHAnsi"/>
          <w:color w:val="000000" w:themeColor="text1"/>
        </w:rPr>
        <w:t xml:space="preserve"> finger to fit between it and your chin.</w:t>
      </w:r>
    </w:p>
    <w:p w14:paraId="54023C6C" w14:textId="7DDADC40" w:rsidR="002D2F63" w:rsidRDefault="002D2F63" w:rsidP="001B7E95">
      <w:pPr>
        <w:spacing w:line="276" w:lineRule="auto"/>
        <w:rPr>
          <w:rFonts w:cstheme="minorHAnsi"/>
          <w:color w:val="000000" w:themeColor="text1"/>
        </w:rPr>
      </w:pPr>
      <w:r w:rsidRPr="009F35C7">
        <w:rPr>
          <w:rFonts w:cstheme="minorHAnsi"/>
          <w:b/>
          <w:bCs/>
          <w:color w:val="000000" w:themeColor="text1"/>
        </w:rPr>
        <w:t>Your clothing</w:t>
      </w:r>
      <w:r w:rsidRPr="009F35C7">
        <w:rPr>
          <w:rFonts w:cstheme="minorHAnsi"/>
          <w:color w:val="000000" w:themeColor="text1"/>
        </w:rPr>
        <w:t xml:space="preserve"> - wear </w:t>
      </w:r>
      <w:r w:rsidR="008653F3">
        <w:rPr>
          <w:rFonts w:cstheme="minorHAnsi"/>
          <w:color w:val="000000" w:themeColor="text1"/>
        </w:rPr>
        <w:t>comfortable clothing that allows you to ride easily, including shoes that fit securely, such as trainers. B</w:t>
      </w:r>
      <w:r w:rsidRPr="009F35C7">
        <w:rPr>
          <w:rFonts w:cstheme="minorHAnsi"/>
          <w:color w:val="000000" w:themeColor="text1"/>
        </w:rPr>
        <w:t>e prepared for the weather</w:t>
      </w:r>
      <w:r w:rsidR="008653F3">
        <w:rPr>
          <w:rFonts w:cstheme="minorHAnsi"/>
          <w:color w:val="000000" w:themeColor="text1"/>
        </w:rPr>
        <w:t xml:space="preserve"> to change!</w:t>
      </w:r>
      <w:r w:rsidRPr="009F35C7">
        <w:rPr>
          <w:rFonts w:cstheme="minorHAnsi"/>
          <w:color w:val="000000" w:themeColor="text1"/>
        </w:rPr>
        <w:t> On cold or wet days, make sure that you have your coat and gloves, and an extra layer or two. On warm</w:t>
      </w:r>
      <w:r w:rsidR="008653F3">
        <w:rPr>
          <w:rFonts w:cstheme="minorHAnsi"/>
          <w:color w:val="000000" w:themeColor="text1"/>
        </w:rPr>
        <w:t>,</w:t>
      </w:r>
      <w:r w:rsidRPr="009F35C7">
        <w:rPr>
          <w:rFonts w:cstheme="minorHAnsi"/>
          <w:color w:val="000000" w:themeColor="text1"/>
        </w:rPr>
        <w:t xml:space="preserve"> sunny days </w:t>
      </w:r>
      <w:r w:rsidR="008653F3">
        <w:rPr>
          <w:rFonts w:cstheme="minorHAnsi"/>
          <w:color w:val="000000" w:themeColor="text1"/>
        </w:rPr>
        <w:t>use</w:t>
      </w:r>
      <w:r w:rsidRPr="009F35C7">
        <w:rPr>
          <w:rFonts w:cstheme="minorHAnsi"/>
          <w:color w:val="000000" w:themeColor="text1"/>
        </w:rPr>
        <w:t xml:space="preserve"> </w:t>
      </w:r>
      <w:proofErr w:type="spellStart"/>
      <w:r w:rsidRPr="009F35C7">
        <w:rPr>
          <w:rFonts w:cstheme="minorHAnsi"/>
          <w:color w:val="000000" w:themeColor="text1"/>
        </w:rPr>
        <w:t>suncream</w:t>
      </w:r>
      <w:proofErr w:type="spellEnd"/>
      <w:r w:rsidRPr="009F35C7">
        <w:rPr>
          <w:rFonts w:cstheme="minorHAnsi"/>
          <w:color w:val="000000" w:themeColor="text1"/>
        </w:rPr>
        <w:t xml:space="preserve"> and </w:t>
      </w:r>
      <w:r w:rsidR="008653F3">
        <w:rPr>
          <w:rFonts w:cstheme="minorHAnsi"/>
          <w:color w:val="000000" w:themeColor="text1"/>
        </w:rPr>
        <w:t>bring a bottle of water</w:t>
      </w:r>
      <w:r w:rsidRPr="009F35C7">
        <w:rPr>
          <w:rFonts w:cstheme="minorHAnsi"/>
          <w:color w:val="000000" w:themeColor="text1"/>
        </w:rPr>
        <w:t>. </w:t>
      </w:r>
    </w:p>
    <w:p w14:paraId="3034527C" w14:textId="3549448D" w:rsidR="00414597" w:rsidRPr="008653F3" w:rsidRDefault="00414597" w:rsidP="001B7E95">
      <w:pPr>
        <w:spacing w:line="276" w:lineRule="auto"/>
        <w:rPr>
          <w:rFonts w:cstheme="minorHAnsi"/>
          <w:color w:val="000000" w:themeColor="text1"/>
        </w:rPr>
      </w:pPr>
      <w:r w:rsidRPr="00414597">
        <w:rPr>
          <w:rFonts w:cstheme="minorHAnsi"/>
          <w:b/>
          <w:bCs/>
          <w:color w:val="000000" w:themeColor="text1"/>
        </w:rPr>
        <w:t>Your hand sanitiser</w:t>
      </w:r>
      <w:r>
        <w:rPr>
          <w:rFonts w:cstheme="minorHAnsi"/>
          <w:color w:val="000000" w:themeColor="text1"/>
        </w:rPr>
        <w:t xml:space="preserve"> – please bring your own supply of hand gel, sanitiser spray and/or wipes </w:t>
      </w:r>
      <w:r w:rsidR="00595B71">
        <w:rPr>
          <w:rFonts w:cstheme="minorHAnsi"/>
          <w:color w:val="000000" w:themeColor="text1"/>
        </w:rPr>
        <w:t>for your personal</w:t>
      </w:r>
      <w:r>
        <w:rPr>
          <w:rFonts w:cstheme="minorHAnsi"/>
          <w:color w:val="000000" w:themeColor="text1"/>
        </w:rPr>
        <w:t xml:space="preserve"> </w:t>
      </w:r>
      <w:r w:rsidR="001534EA">
        <w:rPr>
          <w:rFonts w:cstheme="minorHAnsi"/>
          <w:color w:val="000000" w:themeColor="text1"/>
        </w:rPr>
        <w:t xml:space="preserve">use </w:t>
      </w:r>
      <w:r>
        <w:rPr>
          <w:rFonts w:cstheme="minorHAnsi"/>
          <w:color w:val="000000" w:themeColor="text1"/>
        </w:rPr>
        <w:t>during the session.</w:t>
      </w:r>
      <w:r w:rsidR="00BF2F61">
        <w:rPr>
          <w:rFonts w:cstheme="minorHAnsi"/>
          <w:color w:val="000000" w:themeColor="text1"/>
        </w:rPr>
        <w:t xml:space="preserve"> Face coverings are not required during </w:t>
      </w:r>
      <w:r w:rsidR="001534EA">
        <w:rPr>
          <w:rFonts w:cstheme="minorHAnsi"/>
          <w:color w:val="000000" w:themeColor="text1"/>
        </w:rPr>
        <w:t>training and</w:t>
      </w:r>
      <w:r w:rsidR="00BF2F61">
        <w:rPr>
          <w:rFonts w:cstheme="minorHAnsi"/>
          <w:color w:val="000000" w:themeColor="text1"/>
        </w:rPr>
        <w:t xml:space="preserve"> may cause dangerous distractions if worn.</w:t>
      </w:r>
    </w:p>
    <w:p w14:paraId="25BAE305" w14:textId="4CC1F4D2" w:rsidR="00EF0E5B" w:rsidRPr="008653F3" w:rsidRDefault="001E1739" w:rsidP="00EF0E5B">
      <w:pPr>
        <w:jc w:val="both"/>
        <w:rPr>
          <w:rFonts w:cstheme="minorHAnsi"/>
          <w:b/>
          <w:lang w:val="en-US"/>
        </w:rPr>
      </w:pPr>
      <w:bookmarkStart w:id="4" w:name="_Hlk49260415"/>
      <w:bookmarkEnd w:id="3"/>
      <w:r w:rsidRPr="008653F3">
        <w:rPr>
          <w:rFonts w:cstheme="minorHAnsi"/>
          <w:b/>
          <w:i/>
          <w:sz w:val="24"/>
          <w:szCs w:val="24"/>
          <w:lang w:val="en-US"/>
        </w:rPr>
        <w:t>Important cycle</w:t>
      </w:r>
      <w:r w:rsidR="00EF0E5B" w:rsidRPr="008653F3">
        <w:rPr>
          <w:rFonts w:cstheme="minorHAnsi"/>
          <w:b/>
          <w:i/>
          <w:sz w:val="24"/>
          <w:szCs w:val="24"/>
          <w:lang w:val="en-US"/>
        </w:rPr>
        <w:t xml:space="preserve">, helmet and clothing </w:t>
      </w:r>
      <w:r w:rsidR="00C63686" w:rsidRPr="008653F3">
        <w:rPr>
          <w:rFonts w:cstheme="minorHAnsi"/>
          <w:b/>
          <w:i/>
          <w:sz w:val="24"/>
          <w:szCs w:val="24"/>
          <w:lang w:val="en-US"/>
        </w:rPr>
        <w:t xml:space="preserve">guidance </w:t>
      </w:r>
      <w:r w:rsidR="00EF0E5B" w:rsidRPr="008653F3">
        <w:rPr>
          <w:rFonts w:cstheme="minorHAnsi"/>
          <w:b/>
          <w:i/>
          <w:sz w:val="24"/>
          <w:szCs w:val="24"/>
          <w:lang w:val="en-US"/>
        </w:rPr>
        <w:t xml:space="preserve">is available at </w:t>
      </w:r>
      <w:hyperlink r:id="rId18" w:history="1">
        <w:r w:rsidR="009F708E" w:rsidRPr="008653F3">
          <w:rPr>
            <w:rStyle w:val="Hyperlink"/>
            <w:rFonts w:cstheme="minorHAnsi"/>
            <w:b/>
            <w:i/>
            <w:sz w:val="24"/>
            <w:szCs w:val="24"/>
          </w:rPr>
          <w:t>www.bikeability.org.uk/get-ready/</w:t>
        </w:r>
      </w:hyperlink>
    </w:p>
    <w:p w14:paraId="6853E365" w14:textId="77777777" w:rsidR="00AE70AF" w:rsidRPr="00D2227C" w:rsidRDefault="004F4002" w:rsidP="001B7E95">
      <w:pPr>
        <w:rPr>
          <w:rFonts w:cstheme="minorHAnsi"/>
          <w:lang w:val="en-US"/>
        </w:rPr>
      </w:pPr>
      <w:r w:rsidRPr="00D2227C">
        <w:rPr>
          <w:rFonts w:cstheme="minorHAnsi"/>
          <w:lang w:val="en-US"/>
        </w:rPr>
        <w:t xml:space="preserve">Wiltshire Council does not maintain any personal accident </w:t>
      </w:r>
      <w:r w:rsidR="001A5251" w:rsidRPr="00D2227C">
        <w:rPr>
          <w:rFonts w:cstheme="minorHAnsi"/>
          <w:lang w:val="en-US"/>
        </w:rPr>
        <w:t>cover and</w:t>
      </w:r>
      <w:r w:rsidRPr="00D2227C">
        <w:rPr>
          <w:rFonts w:cstheme="minorHAnsi"/>
          <w:lang w:val="en-US"/>
        </w:rPr>
        <w:t xml:space="preserve"> is only insured against its legal liability to third parties if they are injured or their property is damaged during any cycle training </w:t>
      </w:r>
      <w:proofErr w:type="spellStart"/>
      <w:r w:rsidRPr="00D2227C">
        <w:rPr>
          <w:rFonts w:cstheme="minorHAnsi"/>
          <w:lang w:val="en-US"/>
        </w:rPr>
        <w:t>organised</w:t>
      </w:r>
      <w:proofErr w:type="spellEnd"/>
      <w:r w:rsidRPr="00D2227C">
        <w:rPr>
          <w:rFonts w:cstheme="minorHAnsi"/>
          <w:lang w:val="en-US"/>
        </w:rPr>
        <w:t xml:space="preserve"> and approved by the Council. Parents/</w:t>
      </w:r>
      <w:proofErr w:type="spellStart"/>
      <w:r w:rsidRPr="00D2227C">
        <w:rPr>
          <w:rFonts w:cstheme="minorHAnsi"/>
          <w:lang w:val="en-US"/>
        </w:rPr>
        <w:t>carers</w:t>
      </w:r>
      <w:proofErr w:type="spellEnd"/>
      <w:r w:rsidRPr="00D2227C">
        <w:rPr>
          <w:rFonts w:cstheme="minorHAnsi"/>
          <w:lang w:val="en-US"/>
        </w:rPr>
        <w:t xml:space="preserve"> of pupils participating in cycle training are advised to make their own arrangements to insure their children against personal accident</w:t>
      </w:r>
      <w:r w:rsidR="00E50754" w:rsidRPr="00D2227C">
        <w:rPr>
          <w:rFonts w:cstheme="minorHAnsi"/>
          <w:lang w:val="en-US"/>
        </w:rPr>
        <w:t>,</w:t>
      </w:r>
      <w:r w:rsidRPr="00D2227C">
        <w:rPr>
          <w:rFonts w:cstheme="minorHAnsi"/>
          <w:lang w:val="en-US"/>
        </w:rPr>
        <w:t xml:space="preserve"> loss or damage to their cycles or other personal effects.</w:t>
      </w:r>
    </w:p>
    <w:p w14:paraId="309F0722" w14:textId="77777777" w:rsidR="00BF2F61" w:rsidRPr="009F35C7" w:rsidRDefault="00BF2F61" w:rsidP="00BF2F61">
      <w:pPr>
        <w:pStyle w:val="Body"/>
        <w:spacing w:line="276" w:lineRule="auto"/>
        <w:jc w:val="center"/>
        <w:rPr>
          <w:rFonts w:asciiTheme="minorHAnsi" w:hAnsiTheme="minorHAnsi" w:cstheme="minorHAnsi"/>
          <w:sz w:val="22"/>
          <w:szCs w:val="22"/>
          <w:lang w:val="en-US"/>
        </w:rPr>
      </w:pPr>
      <w:r w:rsidRPr="009F35C7">
        <w:rPr>
          <w:rFonts w:asciiTheme="minorHAnsi" w:hAnsiTheme="minorHAnsi" w:cstheme="minorHAnsi"/>
          <w:sz w:val="22"/>
          <w:szCs w:val="22"/>
          <w:lang w:val="en-US"/>
        </w:rPr>
        <w:t xml:space="preserve">If you have any questions regarding </w:t>
      </w:r>
      <w:r w:rsidRPr="009F35C7">
        <w:rPr>
          <w:rFonts w:asciiTheme="minorHAnsi" w:hAnsiTheme="minorHAnsi" w:cstheme="minorHAnsi"/>
          <w:b/>
          <w:sz w:val="22"/>
          <w:szCs w:val="22"/>
          <w:lang w:val="en-US"/>
        </w:rPr>
        <w:t>Bikeability training in Wiltshire, please contact the Road Safety team</w:t>
      </w:r>
      <w:r w:rsidRPr="009F35C7">
        <w:rPr>
          <w:rFonts w:asciiTheme="minorHAnsi" w:hAnsiTheme="minorHAnsi" w:cstheme="minorHAnsi"/>
          <w:sz w:val="22"/>
          <w:szCs w:val="22"/>
          <w:lang w:val="en-US"/>
        </w:rPr>
        <w:t xml:space="preserve"> at </w:t>
      </w:r>
      <w:hyperlink r:id="rId19" w:history="1">
        <w:r w:rsidRPr="009F35C7">
          <w:rPr>
            <w:rStyle w:val="Hyperlink"/>
            <w:rFonts w:asciiTheme="minorHAnsi" w:hAnsiTheme="minorHAnsi" w:cstheme="minorHAnsi"/>
            <w:sz w:val="28"/>
            <w:szCs w:val="28"/>
            <w:lang w:val="en-US"/>
          </w:rPr>
          <w:t>bikeability@wiltshire.gov.uk</w:t>
        </w:r>
      </w:hyperlink>
      <w:r w:rsidRPr="009F35C7">
        <w:rPr>
          <w:rFonts w:asciiTheme="minorHAnsi" w:hAnsiTheme="minorHAnsi" w:cstheme="minorHAnsi"/>
          <w:sz w:val="22"/>
          <w:szCs w:val="22"/>
          <w:lang w:val="en-US"/>
        </w:rPr>
        <w:t xml:space="preserve"> or </w:t>
      </w:r>
      <w:r w:rsidRPr="009F35C7">
        <w:rPr>
          <w:rFonts w:asciiTheme="minorHAnsi" w:hAnsiTheme="minorHAnsi" w:cstheme="minorHAnsi"/>
          <w:b/>
          <w:sz w:val="28"/>
          <w:szCs w:val="28"/>
          <w:lang w:val="en-US"/>
        </w:rPr>
        <w:t>01225 713700</w:t>
      </w:r>
    </w:p>
    <w:p w14:paraId="5FE16ECD" w14:textId="67013416" w:rsidR="00BF2F61" w:rsidRPr="009F35C7" w:rsidRDefault="00BF2F61" w:rsidP="00BF2F61">
      <w:pPr>
        <w:pStyle w:val="Body"/>
        <w:spacing w:line="276" w:lineRule="auto"/>
        <w:jc w:val="center"/>
        <w:rPr>
          <w:rFonts w:asciiTheme="minorHAnsi" w:hAnsiTheme="minorHAnsi" w:cstheme="minorHAnsi"/>
          <w:sz w:val="22"/>
          <w:szCs w:val="22"/>
        </w:rPr>
      </w:pPr>
      <w:r w:rsidRPr="009F35C7">
        <w:rPr>
          <w:rFonts w:asciiTheme="minorHAnsi" w:hAnsiTheme="minorHAnsi" w:cstheme="minorHAnsi"/>
          <w:sz w:val="22"/>
          <w:szCs w:val="22"/>
          <w:lang w:val="en-US"/>
        </w:rPr>
        <w:t xml:space="preserve">If you want to find out more about Bikeability in general, visit </w:t>
      </w:r>
      <w:hyperlink r:id="rId20" w:history="1">
        <w:r w:rsidRPr="00577AEE">
          <w:rPr>
            <w:rStyle w:val="Hyperlink"/>
            <w:rFonts w:asciiTheme="minorHAnsi" w:hAnsiTheme="minorHAnsi" w:cstheme="minorHAnsi"/>
            <w:sz w:val="22"/>
            <w:szCs w:val="22"/>
            <w:lang w:val="en-US"/>
          </w:rPr>
          <w:t>www.bikeability.org.uk</w:t>
        </w:r>
      </w:hyperlink>
      <w:r>
        <w:rPr>
          <w:rStyle w:val="Hyperlink0"/>
          <w:rFonts w:asciiTheme="minorHAnsi" w:hAnsiTheme="minorHAnsi" w:cstheme="minorHAnsi"/>
          <w:color w:val="auto"/>
          <w:sz w:val="22"/>
          <w:szCs w:val="22"/>
          <w:u w:color="70AD47"/>
          <w:lang w:val="en-US"/>
        </w:rPr>
        <w:t xml:space="preserve"> </w:t>
      </w:r>
      <w:r>
        <w:rPr>
          <w:rFonts w:asciiTheme="minorHAnsi" w:hAnsiTheme="minorHAnsi" w:cstheme="minorHAnsi"/>
          <w:color w:val="auto"/>
          <w:sz w:val="22"/>
          <w:szCs w:val="22"/>
          <w:lang w:val="en-US"/>
        </w:rPr>
        <w:t xml:space="preserve"> </w:t>
      </w:r>
    </w:p>
    <w:bookmarkEnd w:id="4"/>
    <w:p w14:paraId="75139564" w14:textId="77777777" w:rsidR="00F9742B" w:rsidRPr="009F35C7" w:rsidRDefault="00F9742B">
      <w:pPr>
        <w:rPr>
          <w:rFonts w:cstheme="minorHAnsi"/>
          <w:b/>
          <w:sz w:val="24"/>
          <w:szCs w:val="24"/>
          <w:lang w:val="en-US"/>
        </w:rPr>
      </w:pPr>
      <w:r w:rsidRPr="009F35C7">
        <w:rPr>
          <w:rFonts w:cstheme="minorHAnsi"/>
          <w:b/>
          <w:sz w:val="24"/>
          <w:szCs w:val="24"/>
          <w:lang w:val="en-US"/>
        </w:rPr>
        <w:br w:type="page"/>
      </w:r>
    </w:p>
    <w:p w14:paraId="24BEB61D" w14:textId="77777777" w:rsidR="00EF132E" w:rsidRDefault="00EF132E" w:rsidP="00C96087">
      <w:pPr>
        <w:spacing w:line="240" w:lineRule="auto"/>
        <w:jc w:val="center"/>
        <w:rPr>
          <w:rFonts w:cstheme="minorHAnsi"/>
          <w:b/>
          <w:sz w:val="24"/>
          <w:szCs w:val="24"/>
          <w:lang w:val="en-US"/>
        </w:rPr>
      </w:pPr>
      <w:bookmarkStart w:id="5" w:name="_Hlk49260977"/>
    </w:p>
    <w:p w14:paraId="75477A45" w14:textId="7393B3B3" w:rsidR="000118DC" w:rsidRPr="009F35C7" w:rsidRDefault="00C8104D" w:rsidP="00C96087">
      <w:pPr>
        <w:spacing w:line="240" w:lineRule="auto"/>
        <w:jc w:val="center"/>
        <w:rPr>
          <w:rFonts w:cstheme="minorHAnsi"/>
          <w:b/>
          <w:sz w:val="24"/>
          <w:szCs w:val="24"/>
          <w:lang w:val="en-US"/>
        </w:rPr>
      </w:pPr>
      <w:r w:rsidRPr="009F35C7">
        <w:rPr>
          <w:rFonts w:cstheme="minorHAnsi"/>
          <w:b/>
          <w:sz w:val="24"/>
          <w:szCs w:val="24"/>
          <w:lang w:val="en-US"/>
        </w:rPr>
        <w:t xml:space="preserve">Please read the following information carefully </w:t>
      </w:r>
      <w:r w:rsidR="00676B4F" w:rsidRPr="009F35C7">
        <w:rPr>
          <w:rFonts w:cstheme="minorHAnsi"/>
          <w:b/>
          <w:sz w:val="24"/>
          <w:szCs w:val="24"/>
          <w:lang w:val="en-US"/>
        </w:rPr>
        <w:t xml:space="preserve">and </w:t>
      </w:r>
      <w:r w:rsidR="000118DC" w:rsidRPr="009F35C7">
        <w:rPr>
          <w:rFonts w:cstheme="minorHAnsi"/>
          <w:b/>
          <w:sz w:val="24"/>
          <w:szCs w:val="24"/>
          <w:lang w:val="en-US"/>
        </w:rPr>
        <w:t xml:space="preserve">return </w:t>
      </w:r>
      <w:r w:rsidR="00261FA8" w:rsidRPr="009F35C7">
        <w:rPr>
          <w:rFonts w:cstheme="minorHAnsi"/>
          <w:b/>
          <w:sz w:val="24"/>
          <w:szCs w:val="24"/>
          <w:lang w:val="en-US"/>
        </w:rPr>
        <w:t xml:space="preserve">a copy of your completed form </w:t>
      </w:r>
      <w:r w:rsidRPr="009F35C7">
        <w:rPr>
          <w:rFonts w:cstheme="minorHAnsi"/>
          <w:b/>
          <w:sz w:val="24"/>
          <w:szCs w:val="24"/>
          <w:lang w:val="en-US"/>
        </w:rPr>
        <w:t xml:space="preserve">to </w:t>
      </w:r>
      <w:r w:rsidR="00EF132E" w:rsidRPr="00EF132E">
        <w:rPr>
          <w:rFonts w:cstheme="minorHAnsi"/>
          <w:b/>
          <w:sz w:val="24"/>
          <w:szCs w:val="24"/>
          <w:lang w:val="en-US"/>
        </w:rPr>
        <w:t>school</w:t>
      </w:r>
      <w:r w:rsidR="001534EA">
        <w:rPr>
          <w:rFonts w:cstheme="minorHAnsi"/>
          <w:b/>
          <w:sz w:val="24"/>
          <w:szCs w:val="24"/>
          <w:lang w:val="en-US"/>
        </w:rPr>
        <w:t xml:space="preserve"> by </w:t>
      </w:r>
      <w:r w:rsidR="000E4814">
        <w:rPr>
          <w:rFonts w:cstheme="minorHAnsi"/>
          <w:b/>
          <w:color w:val="FF0000"/>
          <w:sz w:val="24"/>
          <w:szCs w:val="24"/>
          <w:lang w:val="en-US"/>
        </w:rPr>
        <w:t>Mon</w:t>
      </w:r>
      <w:r w:rsidR="00C426D0">
        <w:rPr>
          <w:rFonts w:cstheme="minorHAnsi"/>
          <w:b/>
          <w:color w:val="FF0000"/>
          <w:sz w:val="24"/>
          <w:szCs w:val="24"/>
          <w:lang w:val="en-US"/>
        </w:rPr>
        <w:t>day 2</w:t>
      </w:r>
      <w:r w:rsidR="000E4814">
        <w:rPr>
          <w:rFonts w:cstheme="minorHAnsi"/>
          <w:b/>
          <w:color w:val="FF0000"/>
          <w:sz w:val="24"/>
          <w:szCs w:val="24"/>
          <w:lang w:val="en-US"/>
        </w:rPr>
        <w:t>3</w:t>
      </w:r>
      <w:r w:rsidR="000E4814" w:rsidRPr="000E4814">
        <w:rPr>
          <w:rFonts w:cstheme="minorHAnsi"/>
          <w:b/>
          <w:color w:val="FF0000"/>
          <w:sz w:val="24"/>
          <w:szCs w:val="24"/>
          <w:vertAlign w:val="superscript"/>
          <w:lang w:val="en-US"/>
        </w:rPr>
        <w:t>rd</w:t>
      </w:r>
      <w:r w:rsidR="000E4814">
        <w:rPr>
          <w:rFonts w:cstheme="minorHAnsi"/>
          <w:b/>
          <w:color w:val="FF0000"/>
          <w:sz w:val="24"/>
          <w:szCs w:val="24"/>
          <w:lang w:val="en-US"/>
        </w:rPr>
        <w:t xml:space="preserve"> </w:t>
      </w:r>
      <w:r w:rsidR="00C426D0">
        <w:rPr>
          <w:rFonts w:cstheme="minorHAnsi"/>
          <w:b/>
          <w:color w:val="FF0000"/>
          <w:sz w:val="24"/>
          <w:szCs w:val="24"/>
          <w:lang w:val="en-US"/>
        </w:rPr>
        <w:t>May 202</w:t>
      </w:r>
      <w:r w:rsidR="000E4814">
        <w:rPr>
          <w:rFonts w:cstheme="minorHAnsi"/>
          <w:b/>
          <w:color w:val="FF0000"/>
          <w:sz w:val="24"/>
          <w:szCs w:val="24"/>
          <w:lang w:val="en-US"/>
        </w:rPr>
        <w:t>2</w:t>
      </w:r>
      <w:r w:rsidR="00C426D0">
        <w:rPr>
          <w:rFonts w:cstheme="minorHAnsi"/>
          <w:b/>
          <w:color w:val="FF0000"/>
          <w:sz w:val="24"/>
          <w:szCs w:val="24"/>
          <w:lang w:val="en-US"/>
        </w:rPr>
        <w:t>.</w:t>
      </w:r>
    </w:p>
    <w:p w14:paraId="522AAE70" w14:textId="77777777" w:rsidR="00C8104D" w:rsidRPr="009F35C7" w:rsidRDefault="00C8104D" w:rsidP="00261FA8">
      <w:pPr>
        <w:spacing w:after="0"/>
        <w:jc w:val="both"/>
        <w:rPr>
          <w:rFonts w:cstheme="minorHAnsi"/>
          <w:sz w:val="24"/>
          <w:szCs w:val="24"/>
          <w:lang w:val="en-US"/>
        </w:rPr>
      </w:pPr>
      <w:r w:rsidRPr="009F35C7">
        <w:rPr>
          <w:rFonts w:cstheme="minorHAnsi"/>
          <w:sz w:val="24"/>
          <w:szCs w:val="24"/>
          <w:lang w:val="en-US"/>
        </w:rPr>
        <w:t xml:space="preserve">I </w:t>
      </w:r>
      <w:r w:rsidR="000F37C6" w:rsidRPr="009F35C7">
        <w:rPr>
          <w:rFonts w:cstheme="minorHAnsi"/>
          <w:sz w:val="24"/>
          <w:szCs w:val="24"/>
          <w:lang w:val="en-US"/>
        </w:rPr>
        <w:t>agree to the following</w:t>
      </w:r>
      <w:r w:rsidRPr="009F35C7">
        <w:rPr>
          <w:rFonts w:cstheme="minorHAnsi"/>
          <w:sz w:val="24"/>
          <w:szCs w:val="24"/>
          <w:lang w:val="en-US"/>
        </w:rPr>
        <w:t>:</w:t>
      </w:r>
    </w:p>
    <w:p w14:paraId="68B10FF0" w14:textId="23A19CD1" w:rsidR="00094EB4" w:rsidRPr="009F35C7" w:rsidRDefault="009F32DD" w:rsidP="00503089">
      <w:pPr>
        <w:pStyle w:val="ListParagraph"/>
        <w:numPr>
          <w:ilvl w:val="0"/>
          <w:numId w:val="2"/>
        </w:numPr>
        <w:spacing w:after="120" w:line="240" w:lineRule="exact"/>
        <w:ind w:left="714" w:hanging="357"/>
        <w:contextualSpacing w:val="0"/>
        <w:rPr>
          <w:rFonts w:cstheme="minorHAnsi"/>
          <w:sz w:val="24"/>
          <w:szCs w:val="24"/>
          <w:lang w:val="en-US"/>
        </w:rPr>
      </w:pPr>
      <w:r w:rsidRPr="009F35C7">
        <w:rPr>
          <w:rFonts w:cstheme="minorHAnsi"/>
          <w:sz w:val="24"/>
          <w:szCs w:val="24"/>
          <w:lang w:val="en-US"/>
        </w:rPr>
        <w:t xml:space="preserve">I am responsible for ensuring my child has a </w:t>
      </w:r>
      <w:r w:rsidRPr="009F35C7">
        <w:rPr>
          <w:rFonts w:cstheme="minorHAnsi"/>
          <w:b/>
          <w:sz w:val="24"/>
          <w:szCs w:val="24"/>
          <w:lang w:val="en-US"/>
        </w:rPr>
        <w:t xml:space="preserve">roadworthy cycle </w:t>
      </w:r>
      <w:r w:rsidRPr="009F35C7">
        <w:rPr>
          <w:rFonts w:cstheme="minorHAnsi"/>
          <w:bCs/>
          <w:sz w:val="24"/>
          <w:szCs w:val="24"/>
          <w:lang w:val="en-US"/>
        </w:rPr>
        <w:t>for training</w:t>
      </w:r>
      <w:r w:rsidR="00D87CB8" w:rsidRPr="009F35C7">
        <w:rPr>
          <w:rFonts w:cstheme="minorHAnsi"/>
          <w:bCs/>
          <w:sz w:val="24"/>
          <w:szCs w:val="24"/>
          <w:lang w:val="en-US"/>
        </w:rPr>
        <w:t xml:space="preserve"> </w:t>
      </w:r>
      <w:r w:rsidR="00D87CB8" w:rsidRPr="009F35C7">
        <w:rPr>
          <w:rFonts w:cstheme="minorHAnsi"/>
          <w:sz w:val="24"/>
          <w:szCs w:val="24"/>
        </w:rPr>
        <w:t>and if I am in doubt as to whether a cycle is roadworthy</w:t>
      </w:r>
      <w:r w:rsidR="00F60E16">
        <w:rPr>
          <w:rFonts w:cstheme="minorHAnsi"/>
          <w:sz w:val="24"/>
          <w:szCs w:val="24"/>
        </w:rPr>
        <w:t>,</w:t>
      </w:r>
      <w:r w:rsidR="00D87CB8" w:rsidRPr="009F35C7">
        <w:rPr>
          <w:rFonts w:cstheme="minorHAnsi"/>
          <w:sz w:val="24"/>
          <w:szCs w:val="24"/>
        </w:rPr>
        <w:t xml:space="preserve"> I should seek the advice of a professional mechanic </w:t>
      </w:r>
      <w:r w:rsidRPr="009F35C7">
        <w:rPr>
          <w:rFonts w:cstheme="minorHAnsi"/>
          <w:sz w:val="24"/>
          <w:szCs w:val="24"/>
          <w:lang w:val="en-US"/>
        </w:rPr>
        <w:t xml:space="preserve">(Instructors will refuse participation if </w:t>
      </w:r>
      <w:r w:rsidR="00820839">
        <w:rPr>
          <w:rFonts w:cstheme="minorHAnsi"/>
          <w:sz w:val="24"/>
          <w:szCs w:val="24"/>
          <w:lang w:val="en-US"/>
        </w:rPr>
        <w:t>the cycle is unsafe.</w:t>
      </w:r>
      <w:r w:rsidRPr="009F35C7">
        <w:rPr>
          <w:rFonts w:cstheme="minorHAnsi"/>
          <w:sz w:val="24"/>
          <w:szCs w:val="24"/>
          <w:lang w:val="en-US"/>
        </w:rPr>
        <w:t>).</w:t>
      </w:r>
      <w:r w:rsidR="00094EB4" w:rsidRPr="009F35C7">
        <w:rPr>
          <w:rFonts w:cstheme="minorHAnsi"/>
          <w:sz w:val="24"/>
          <w:szCs w:val="24"/>
          <w:lang w:val="en-US"/>
        </w:rPr>
        <w:t xml:space="preserve"> </w:t>
      </w:r>
    </w:p>
    <w:p w14:paraId="6BBD4F7D" w14:textId="55D7AFFE" w:rsidR="009C08D5" w:rsidRDefault="00094EB4" w:rsidP="00503089">
      <w:pPr>
        <w:pStyle w:val="ListParagraph"/>
        <w:numPr>
          <w:ilvl w:val="0"/>
          <w:numId w:val="2"/>
        </w:numPr>
        <w:spacing w:after="120" w:line="240" w:lineRule="exact"/>
        <w:ind w:left="714" w:hanging="357"/>
        <w:contextualSpacing w:val="0"/>
        <w:rPr>
          <w:rFonts w:cstheme="minorHAnsi"/>
          <w:sz w:val="24"/>
          <w:szCs w:val="24"/>
          <w:lang w:val="en-US"/>
        </w:rPr>
      </w:pPr>
      <w:r w:rsidRPr="009F35C7">
        <w:rPr>
          <w:rFonts w:cstheme="minorHAnsi"/>
          <w:sz w:val="24"/>
          <w:szCs w:val="24"/>
          <w:lang w:val="en-US"/>
        </w:rPr>
        <w:t>I understand that if my child disrupts the course so that their safety or the safety of anyone else is put at risk, they will not be allowed to continue w</w:t>
      </w:r>
      <w:bookmarkStart w:id="6" w:name="_GoBack"/>
      <w:bookmarkEnd w:id="6"/>
      <w:r w:rsidRPr="009F35C7">
        <w:rPr>
          <w:rFonts w:cstheme="minorHAnsi"/>
          <w:sz w:val="24"/>
          <w:szCs w:val="24"/>
          <w:lang w:val="en-US"/>
        </w:rPr>
        <w:t>ith the course</w:t>
      </w:r>
      <w:r w:rsidR="00F11E5E">
        <w:rPr>
          <w:rFonts w:cstheme="minorHAnsi"/>
          <w:sz w:val="24"/>
          <w:szCs w:val="24"/>
          <w:lang w:val="en-US"/>
        </w:rPr>
        <w:t>.</w:t>
      </w:r>
      <w:r w:rsidR="00F9742B" w:rsidRPr="009F35C7">
        <w:rPr>
          <w:rFonts w:cstheme="minorHAnsi"/>
          <w:sz w:val="24"/>
          <w:szCs w:val="24"/>
          <w:lang w:val="en-US"/>
        </w:rPr>
        <w:t xml:space="preserve"> </w:t>
      </w:r>
    </w:p>
    <w:p w14:paraId="748A4136" w14:textId="69F860E8" w:rsidR="001534EA" w:rsidRPr="00820839" w:rsidRDefault="001534EA" w:rsidP="00503089">
      <w:pPr>
        <w:pStyle w:val="ListParagraph"/>
        <w:numPr>
          <w:ilvl w:val="0"/>
          <w:numId w:val="2"/>
        </w:numPr>
        <w:spacing w:after="120" w:line="240" w:lineRule="exact"/>
        <w:ind w:left="714" w:hanging="357"/>
        <w:contextualSpacing w:val="0"/>
        <w:rPr>
          <w:rFonts w:cstheme="minorHAnsi"/>
          <w:b/>
          <w:bCs/>
          <w:sz w:val="24"/>
          <w:szCs w:val="24"/>
          <w:lang w:val="en-US"/>
        </w:rPr>
      </w:pPr>
      <w:r w:rsidRPr="00820839">
        <w:rPr>
          <w:rFonts w:cstheme="minorHAnsi"/>
          <w:b/>
          <w:bCs/>
          <w:sz w:val="24"/>
          <w:szCs w:val="24"/>
          <w:lang w:val="en-US"/>
        </w:rPr>
        <w:t>I will notify the school immediately if my child, or anyone in their household develops symptoms of COVID-19 before training or between sessions, or if they are advised by NHS Track &amp; Trace to isolate.</w:t>
      </w:r>
    </w:p>
    <w:p w14:paraId="589F5E6D" w14:textId="77777777" w:rsidR="009C08D5" w:rsidRPr="009F35C7" w:rsidRDefault="00CB0EAB" w:rsidP="00503089">
      <w:pPr>
        <w:pStyle w:val="ListParagraph"/>
        <w:numPr>
          <w:ilvl w:val="0"/>
          <w:numId w:val="2"/>
        </w:numPr>
        <w:spacing w:after="120" w:line="240" w:lineRule="exact"/>
        <w:ind w:left="714" w:hanging="357"/>
        <w:contextualSpacing w:val="0"/>
        <w:rPr>
          <w:rFonts w:cstheme="minorHAnsi"/>
          <w:sz w:val="24"/>
          <w:szCs w:val="24"/>
          <w:lang w:val="en-US"/>
        </w:rPr>
      </w:pPr>
      <w:r w:rsidRPr="009F35C7">
        <w:rPr>
          <w:rFonts w:cstheme="minorHAnsi"/>
          <w:sz w:val="24"/>
          <w:szCs w:val="24"/>
        </w:rPr>
        <w:t>Wiltshire Council</w:t>
      </w:r>
      <w:r w:rsidR="009C08D5" w:rsidRPr="009F35C7">
        <w:rPr>
          <w:rFonts w:cstheme="minorHAnsi"/>
          <w:sz w:val="24"/>
          <w:szCs w:val="24"/>
        </w:rPr>
        <w:t xml:space="preserve"> will not be responsible for any injury or disease transmission or liable for any loss or damage to participant’s cycles and other belongings</w:t>
      </w:r>
      <w:r w:rsidRPr="009F35C7">
        <w:rPr>
          <w:rFonts w:cstheme="minorHAnsi"/>
          <w:sz w:val="24"/>
          <w:szCs w:val="24"/>
        </w:rPr>
        <w:t>.</w:t>
      </w:r>
    </w:p>
    <w:p w14:paraId="74F66AB7" w14:textId="77777777" w:rsidR="006E114A" w:rsidRPr="009F35C7" w:rsidRDefault="006E114A" w:rsidP="00503089">
      <w:pPr>
        <w:pStyle w:val="ListParagraph"/>
        <w:numPr>
          <w:ilvl w:val="0"/>
          <w:numId w:val="2"/>
        </w:numPr>
        <w:spacing w:after="120" w:line="240" w:lineRule="exact"/>
        <w:ind w:left="714" w:hanging="357"/>
        <w:contextualSpacing w:val="0"/>
        <w:rPr>
          <w:rFonts w:cstheme="minorHAnsi"/>
          <w:sz w:val="24"/>
          <w:szCs w:val="24"/>
          <w:lang w:val="en-US"/>
        </w:rPr>
      </w:pPr>
      <w:r w:rsidRPr="009F35C7">
        <w:rPr>
          <w:rFonts w:cstheme="minorHAnsi"/>
          <w:sz w:val="24"/>
          <w:szCs w:val="24"/>
          <w:lang w:val="en-US"/>
        </w:rPr>
        <w:t xml:space="preserve">I will provide a </w:t>
      </w:r>
      <w:r w:rsidRPr="009F35C7">
        <w:rPr>
          <w:rFonts w:cstheme="minorHAnsi"/>
          <w:b/>
          <w:bCs/>
          <w:sz w:val="24"/>
          <w:szCs w:val="24"/>
          <w:lang w:val="en-US"/>
        </w:rPr>
        <w:t>suitable cycle helmet</w:t>
      </w:r>
      <w:r w:rsidRPr="009F35C7">
        <w:rPr>
          <w:rFonts w:cstheme="minorHAnsi"/>
          <w:sz w:val="24"/>
          <w:szCs w:val="24"/>
          <w:lang w:val="en-US"/>
        </w:rPr>
        <w:t xml:space="preserve"> that fits my child’s head correctly. </w:t>
      </w:r>
    </w:p>
    <w:p w14:paraId="2C68D6A2" w14:textId="293F5C25" w:rsidR="00740167" w:rsidRPr="009F35C7" w:rsidRDefault="00740167" w:rsidP="00503089">
      <w:pPr>
        <w:pStyle w:val="ListParagraph"/>
        <w:numPr>
          <w:ilvl w:val="0"/>
          <w:numId w:val="2"/>
        </w:numPr>
        <w:spacing w:after="120" w:line="240" w:lineRule="exact"/>
        <w:ind w:left="714" w:hanging="357"/>
        <w:contextualSpacing w:val="0"/>
        <w:rPr>
          <w:rFonts w:cstheme="minorHAnsi"/>
          <w:sz w:val="24"/>
          <w:szCs w:val="24"/>
          <w:lang w:val="en-US"/>
        </w:rPr>
      </w:pPr>
      <w:r w:rsidRPr="009F35C7">
        <w:rPr>
          <w:rFonts w:cstheme="minorHAnsi"/>
          <w:sz w:val="24"/>
          <w:szCs w:val="24"/>
          <w:lang w:val="en-US"/>
        </w:rPr>
        <w:t xml:space="preserve">I will ensure my child is </w:t>
      </w:r>
      <w:r w:rsidRPr="009F35C7">
        <w:rPr>
          <w:rFonts w:cstheme="minorHAnsi"/>
          <w:b/>
          <w:sz w:val="24"/>
          <w:szCs w:val="24"/>
          <w:lang w:val="en-US"/>
        </w:rPr>
        <w:t>appropriately clothed</w:t>
      </w:r>
      <w:r w:rsidRPr="009F35C7">
        <w:rPr>
          <w:rFonts w:cstheme="minorHAnsi"/>
          <w:sz w:val="24"/>
          <w:szCs w:val="24"/>
          <w:lang w:val="en-US"/>
        </w:rPr>
        <w:t xml:space="preserve"> for the weather</w:t>
      </w:r>
      <w:r w:rsidR="001534EA">
        <w:rPr>
          <w:rFonts w:cstheme="minorHAnsi"/>
          <w:sz w:val="24"/>
          <w:szCs w:val="24"/>
          <w:lang w:val="en-US"/>
        </w:rPr>
        <w:t>.</w:t>
      </w:r>
      <w:r w:rsidR="00BF2F61">
        <w:rPr>
          <w:rFonts w:cstheme="minorHAnsi"/>
          <w:sz w:val="24"/>
          <w:szCs w:val="24"/>
          <w:lang w:val="en-US"/>
        </w:rPr>
        <w:t xml:space="preserve"> </w:t>
      </w:r>
    </w:p>
    <w:p w14:paraId="4CFECAE9" w14:textId="77777777" w:rsidR="00C8104D" w:rsidRPr="009F35C7" w:rsidRDefault="00551C0B" w:rsidP="00503089">
      <w:pPr>
        <w:pStyle w:val="ListParagraph"/>
        <w:numPr>
          <w:ilvl w:val="0"/>
          <w:numId w:val="2"/>
        </w:numPr>
        <w:spacing w:after="120" w:line="240" w:lineRule="exact"/>
        <w:ind w:left="714" w:hanging="357"/>
        <w:contextualSpacing w:val="0"/>
        <w:rPr>
          <w:rFonts w:cstheme="minorHAnsi"/>
          <w:sz w:val="24"/>
          <w:szCs w:val="24"/>
          <w:lang w:val="en-US"/>
        </w:rPr>
      </w:pPr>
      <w:r w:rsidRPr="009F35C7">
        <w:rPr>
          <w:rFonts w:cstheme="minorHAnsi"/>
          <w:sz w:val="24"/>
          <w:szCs w:val="24"/>
          <w:lang w:val="en-US"/>
        </w:rPr>
        <w:t>I will encourage my child to practice between sessions and support their cycling after training.</w:t>
      </w:r>
    </w:p>
    <w:p w14:paraId="65BB201D" w14:textId="36DB9E92" w:rsidR="00435777" w:rsidRPr="009F35C7" w:rsidRDefault="00625E0F" w:rsidP="00503089">
      <w:pPr>
        <w:pStyle w:val="ListParagraph"/>
        <w:numPr>
          <w:ilvl w:val="0"/>
          <w:numId w:val="2"/>
        </w:numPr>
        <w:spacing w:after="120" w:line="240" w:lineRule="exact"/>
        <w:ind w:left="714" w:hanging="357"/>
        <w:contextualSpacing w:val="0"/>
        <w:rPr>
          <w:rFonts w:cstheme="minorHAnsi"/>
          <w:sz w:val="24"/>
          <w:szCs w:val="24"/>
          <w:lang w:val="en-US"/>
        </w:rPr>
      </w:pPr>
      <w:r w:rsidRPr="009F35C7">
        <w:rPr>
          <w:rFonts w:cstheme="minorHAnsi"/>
          <w:sz w:val="24"/>
          <w:szCs w:val="24"/>
          <w:lang w:val="en-US"/>
        </w:rPr>
        <w:t>I understand t</w:t>
      </w:r>
      <w:r w:rsidR="00A33469" w:rsidRPr="009F35C7">
        <w:rPr>
          <w:rFonts w:cstheme="minorHAnsi"/>
          <w:sz w:val="24"/>
          <w:szCs w:val="24"/>
          <w:lang w:val="en-US"/>
        </w:rPr>
        <w:t xml:space="preserve">he </w:t>
      </w:r>
      <w:r w:rsidR="00EC3A0B" w:rsidRPr="009F35C7">
        <w:rPr>
          <w:rFonts w:cstheme="minorHAnsi"/>
          <w:sz w:val="24"/>
          <w:szCs w:val="24"/>
          <w:lang w:val="en-US"/>
        </w:rPr>
        <w:t>information given</w:t>
      </w:r>
      <w:r w:rsidR="00E50754" w:rsidRPr="009F35C7">
        <w:rPr>
          <w:rFonts w:cstheme="minorHAnsi"/>
          <w:sz w:val="24"/>
          <w:szCs w:val="24"/>
          <w:lang w:val="en-US"/>
        </w:rPr>
        <w:t xml:space="preserve"> </w:t>
      </w:r>
      <w:r w:rsidR="00F60E16">
        <w:rPr>
          <w:rFonts w:cstheme="minorHAnsi"/>
          <w:sz w:val="24"/>
          <w:szCs w:val="24"/>
          <w:lang w:val="en-US"/>
        </w:rPr>
        <w:t xml:space="preserve">below </w:t>
      </w:r>
      <w:r w:rsidR="00E50754" w:rsidRPr="009F35C7">
        <w:rPr>
          <w:rFonts w:cstheme="minorHAnsi"/>
          <w:sz w:val="24"/>
          <w:szCs w:val="24"/>
          <w:lang w:val="en-US"/>
        </w:rPr>
        <w:t xml:space="preserve">will </w:t>
      </w:r>
      <w:r w:rsidR="00261FA8" w:rsidRPr="009F35C7">
        <w:rPr>
          <w:rFonts w:cstheme="minorHAnsi"/>
          <w:sz w:val="24"/>
          <w:szCs w:val="24"/>
          <w:lang w:val="en-US"/>
        </w:rPr>
        <w:t>shared with</w:t>
      </w:r>
      <w:r w:rsidR="00EC3A0B" w:rsidRPr="009F35C7">
        <w:rPr>
          <w:rFonts w:cstheme="minorHAnsi"/>
          <w:sz w:val="24"/>
          <w:szCs w:val="24"/>
          <w:lang w:val="en-US"/>
        </w:rPr>
        <w:t xml:space="preserve"> </w:t>
      </w:r>
      <w:r w:rsidR="00F60E16">
        <w:rPr>
          <w:rFonts w:cstheme="minorHAnsi"/>
          <w:sz w:val="24"/>
          <w:szCs w:val="24"/>
          <w:lang w:val="en-US"/>
        </w:rPr>
        <w:t>my child’s</w:t>
      </w:r>
      <w:r w:rsidR="00EC3A0B" w:rsidRPr="009F35C7">
        <w:rPr>
          <w:rFonts w:cstheme="minorHAnsi"/>
          <w:sz w:val="24"/>
          <w:szCs w:val="24"/>
          <w:lang w:val="en-US"/>
        </w:rPr>
        <w:t xml:space="preserve"> Bikeability instructor prior to the start of the course. </w:t>
      </w:r>
      <w:r w:rsidR="00BF2F61">
        <w:rPr>
          <w:rFonts w:cstheme="minorHAnsi"/>
          <w:sz w:val="24"/>
          <w:szCs w:val="24"/>
          <w:lang w:val="en-US"/>
        </w:rPr>
        <w:t>(</w:t>
      </w:r>
      <w:r w:rsidR="00261FA8" w:rsidRPr="009F35C7">
        <w:rPr>
          <w:rFonts w:cstheme="minorHAnsi"/>
          <w:sz w:val="24"/>
          <w:szCs w:val="24"/>
          <w:lang w:val="en-US"/>
        </w:rPr>
        <w:t xml:space="preserve">After training is completed, </w:t>
      </w:r>
      <w:r w:rsidR="00EC3A0B" w:rsidRPr="009F35C7">
        <w:rPr>
          <w:rFonts w:cstheme="minorHAnsi"/>
          <w:sz w:val="24"/>
          <w:szCs w:val="24"/>
          <w:lang w:val="en-US"/>
        </w:rPr>
        <w:t>Wiltshire Council will only keep a record of your child’s name and school for audit purposes in relation to Department of Transport Bikeability funding.</w:t>
      </w:r>
      <w:r w:rsidR="00BF2F61">
        <w:rPr>
          <w:rFonts w:cstheme="minorHAnsi"/>
          <w:sz w:val="24"/>
          <w:szCs w:val="24"/>
          <w:lang w:val="en-US"/>
        </w:rPr>
        <w:t>)</w:t>
      </w:r>
    </w:p>
    <w:p w14:paraId="56CBDFB6" w14:textId="1B629E51" w:rsidR="00812349" w:rsidRPr="00503089" w:rsidRDefault="00812349" w:rsidP="00503089">
      <w:pPr>
        <w:pStyle w:val="ListParagraph"/>
        <w:numPr>
          <w:ilvl w:val="0"/>
          <w:numId w:val="2"/>
        </w:numPr>
        <w:spacing w:after="120" w:line="240" w:lineRule="exact"/>
        <w:ind w:left="714" w:hanging="357"/>
        <w:contextualSpacing w:val="0"/>
        <w:rPr>
          <w:rFonts w:cstheme="minorHAnsi"/>
          <w:sz w:val="24"/>
          <w:szCs w:val="24"/>
          <w:lang w:val="en-US"/>
        </w:rPr>
      </w:pPr>
      <w:r w:rsidRPr="00F60E16">
        <w:rPr>
          <w:rFonts w:cstheme="minorHAnsi"/>
          <w:b/>
          <w:bCs/>
          <w:sz w:val="24"/>
          <w:szCs w:val="24"/>
        </w:rPr>
        <w:t xml:space="preserve">I </w:t>
      </w:r>
      <w:r w:rsidRPr="009F35C7">
        <w:rPr>
          <w:rFonts w:cstheme="minorHAnsi"/>
          <w:b/>
          <w:bCs/>
          <w:sz w:val="24"/>
          <w:szCs w:val="24"/>
        </w:rPr>
        <w:t xml:space="preserve">confirm that I have read all the information and consent to my child </w:t>
      </w:r>
      <w:r w:rsidR="00F60E16">
        <w:rPr>
          <w:rFonts w:cstheme="minorHAnsi"/>
          <w:b/>
          <w:bCs/>
          <w:sz w:val="24"/>
          <w:szCs w:val="24"/>
        </w:rPr>
        <w:t>participating in cycle training</w:t>
      </w:r>
      <w:r w:rsidRPr="009F35C7">
        <w:rPr>
          <w:rFonts w:cstheme="minorHAnsi"/>
          <w:b/>
          <w:bCs/>
          <w:sz w:val="24"/>
          <w:szCs w:val="24"/>
        </w:rPr>
        <w:t xml:space="preserve"> and related activities,</w:t>
      </w:r>
      <w:r w:rsidRPr="009F35C7">
        <w:rPr>
          <w:rFonts w:cstheme="minorHAnsi"/>
          <w:sz w:val="24"/>
          <w:szCs w:val="24"/>
        </w:rPr>
        <w:t xml:space="preserve"> which may include cycle maintenance as well as riding on the public highway. </w:t>
      </w:r>
    </w:p>
    <w:tbl>
      <w:tblPr>
        <w:tblStyle w:val="TableGrid"/>
        <w:tblW w:w="10774" w:type="dxa"/>
        <w:tblInd w:w="-1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20"/>
        <w:gridCol w:w="851"/>
        <w:gridCol w:w="1134"/>
        <w:gridCol w:w="2976"/>
        <w:gridCol w:w="993"/>
      </w:tblGrid>
      <w:tr w:rsidR="00435777" w:rsidRPr="009F35C7" w14:paraId="16356EE8" w14:textId="77777777" w:rsidTr="00503089">
        <w:trPr>
          <w:trHeight w:val="504"/>
        </w:trPr>
        <w:tc>
          <w:tcPr>
            <w:tcW w:w="4820" w:type="dxa"/>
            <w:vAlign w:val="center"/>
          </w:tcPr>
          <w:p w14:paraId="66522786" w14:textId="77777777" w:rsidR="00435777" w:rsidRPr="009F35C7" w:rsidRDefault="00435777" w:rsidP="00F11E5E">
            <w:pPr>
              <w:jc w:val="right"/>
              <w:rPr>
                <w:rFonts w:cstheme="minorHAnsi"/>
                <w:sz w:val="24"/>
                <w:szCs w:val="24"/>
              </w:rPr>
            </w:pPr>
            <w:r w:rsidRPr="009F35C7">
              <w:rPr>
                <w:rFonts w:cstheme="minorHAnsi"/>
                <w:sz w:val="24"/>
                <w:szCs w:val="24"/>
              </w:rPr>
              <w:t>Child</w:t>
            </w:r>
            <w:r w:rsidR="00457AF4" w:rsidRPr="009F35C7">
              <w:rPr>
                <w:rFonts w:cstheme="minorHAnsi"/>
                <w:sz w:val="24"/>
                <w:szCs w:val="24"/>
              </w:rPr>
              <w:t xml:space="preserve">’s </w:t>
            </w:r>
            <w:r w:rsidR="00093FC5" w:rsidRPr="009F35C7">
              <w:rPr>
                <w:rFonts w:cstheme="minorHAnsi"/>
                <w:sz w:val="24"/>
                <w:szCs w:val="24"/>
              </w:rPr>
              <w:t>f</w:t>
            </w:r>
            <w:r w:rsidR="00A768D1" w:rsidRPr="009F35C7">
              <w:rPr>
                <w:rFonts w:cstheme="minorHAnsi"/>
                <w:sz w:val="24"/>
                <w:szCs w:val="24"/>
              </w:rPr>
              <w:t xml:space="preserve">ull </w:t>
            </w:r>
            <w:r w:rsidR="00093FC5" w:rsidRPr="009F35C7">
              <w:rPr>
                <w:rFonts w:cstheme="minorHAnsi"/>
                <w:sz w:val="24"/>
                <w:szCs w:val="24"/>
              </w:rPr>
              <w:t>n</w:t>
            </w:r>
            <w:r w:rsidR="00A768D1" w:rsidRPr="009F35C7">
              <w:rPr>
                <w:rFonts w:cstheme="minorHAnsi"/>
                <w:sz w:val="24"/>
                <w:szCs w:val="24"/>
              </w:rPr>
              <w:t>ame</w:t>
            </w:r>
            <w:r w:rsidRPr="009F35C7">
              <w:rPr>
                <w:rFonts w:cstheme="minorHAnsi"/>
                <w:sz w:val="24"/>
                <w:szCs w:val="24"/>
              </w:rPr>
              <w:t>:</w:t>
            </w:r>
          </w:p>
        </w:tc>
        <w:tc>
          <w:tcPr>
            <w:tcW w:w="5954" w:type="dxa"/>
            <w:gridSpan w:val="4"/>
            <w:vAlign w:val="center"/>
          </w:tcPr>
          <w:p w14:paraId="74B31B91" w14:textId="77777777" w:rsidR="006538C0" w:rsidRPr="009F35C7" w:rsidRDefault="006538C0" w:rsidP="009F35C7">
            <w:pPr>
              <w:spacing w:line="276" w:lineRule="auto"/>
              <w:rPr>
                <w:rFonts w:cstheme="minorHAnsi"/>
                <w:sz w:val="24"/>
                <w:szCs w:val="24"/>
              </w:rPr>
            </w:pPr>
          </w:p>
        </w:tc>
      </w:tr>
      <w:tr w:rsidR="00435777" w:rsidRPr="009F35C7" w14:paraId="4240D9D4" w14:textId="77777777" w:rsidTr="00503089">
        <w:trPr>
          <w:trHeight w:val="598"/>
        </w:trPr>
        <w:tc>
          <w:tcPr>
            <w:tcW w:w="4820" w:type="dxa"/>
            <w:vAlign w:val="center"/>
          </w:tcPr>
          <w:p w14:paraId="1AEC7D0C" w14:textId="7F73D455" w:rsidR="00435777" w:rsidRPr="009F35C7" w:rsidRDefault="00435777" w:rsidP="00F11E5E">
            <w:pPr>
              <w:jc w:val="right"/>
              <w:rPr>
                <w:rFonts w:cstheme="minorHAnsi"/>
                <w:sz w:val="24"/>
                <w:szCs w:val="24"/>
              </w:rPr>
            </w:pPr>
            <w:r w:rsidRPr="009F35C7">
              <w:rPr>
                <w:rFonts w:cstheme="minorHAnsi"/>
                <w:sz w:val="24"/>
                <w:szCs w:val="24"/>
              </w:rPr>
              <w:t>School</w:t>
            </w:r>
            <w:r w:rsidR="00261FA8" w:rsidRPr="009F35C7">
              <w:rPr>
                <w:rFonts w:cstheme="minorHAnsi"/>
                <w:sz w:val="24"/>
                <w:szCs w:val="24"/>
              </w:rPr>
              <w:t xml:space="preserve"> attended</w:t>
            </w:r>
            <w:r w:rsidRPr="009F35C7">
              <w:rPr>
                <w:rFonts w:cstheme="minorHAnsi"/>
                <w:sz w:val="24"/>
                <w:szCs w:val="24"/>
              </w:rPr>
              <w:t>:</w:t>
            </w:r>
          </w:p>
        </w:tc>
        <w:tc>
          <w:tcPr>
            <w:tcW w:w="5954" w:type="dxa"/>
            <w:gridSpan w:val="4"/>
            <w:vAlign w:val="center"/>
          </w:tcPr>
          <w:p w14:paraId="145955E4" w14:textId="77777777" w:rsidR="006538C0" w:rsidRPr="009F35C7" w:rsidRDefault="006538C0" w:rsidP="009F35C7">
            <w:pPr>
              <w:spacing w:line="276" w:lineRule="auto"/>
              <w:rPr>
                <w:rFonts w:cstheme="minorHAnsi"/>
                <w:sz w:val="24"/>
                <w:szCs w:val="24"/>
              </w:rPr>
            </w:pPr>
          </w:p>
        </w:tc>
      </w:tr>
      <w:tr w:rsidR="00503089" w:rsidRPr="009F35C7" w14:paraId="6446E2FA" w14:textId="77777777" w:rsidTr="00503089">
        <w:trPr>
          <w:trHeight w:val="1414"/>
        </w:trPr>
        <w:tc>
          <w:tcPr>
            <w:tcW w:w="6805" w:type="dxa"/>
            <w:gridSpan w:val="3"/>
            <w:vAlign w:val="center"/>
          </w:tcPr>
          <w:p w14:paraId="77E37015" w14:textId="77777777" w:rsidR="00503089" w:rsidRDefault="00503089" w:rsidP="004A163C">
            <w:pPr>
              <w:spacing w:line="240" w:lineRule="exact"/>
              <w:rPr>
                <w:rFonts w:cstheme="minorHAnsi"/>
                <w:sz w:val="24"/>
                <w:szCs w:val="24"/>
              </w:rPr>
            </w:pPr>
            <w:r>
              <w:rPr>
                <w:rFonts w:cstheme="minorHAnsi"/>
                <w:sz w:val="24"/>
                <w:szCs w:val="24"/>
              </w:rPr>
              <w:t>To help us assess your child’s training needs, please tell us if they can already do the following without stabilisers or assistance:</w:t>
            </w:r>
          </w:p>
          <w:p w14:paraId="6B4FBBAE" w14:textId="77777777" w:rsidR="00503089" w:rsidRPr="00EE4629" w:rsidRDefault="00503089" w:rsidP="004A163C">
            <w:pPr>
              <w:pStyle w:val="ListParagraph"/>
              <w:numPr>
                <w:ilvl w:val="0"/>
                <w:numId w:val="8"/>
              </w:numPr>
              <w:spacing w:line="240" w:lineRule="exact"/>
              <w:rPr>
                <w:rFonts w:cstheme="minorHAnsi"/>
                <w:sz w:val="24"/>
                <w:szCs w:val="24"/>
              </w:rPr>
            </w:pPr>
            <w:r w:rsidRPr="00EE4629">
              <w:rPr>
                <w:rFonts w:cstheme="minorHAnsi"/>
                <w:sz w:val="24"/>
                <w:szCs w:val="24"/>
              </w:rPr>
              <w:t>Look behind while pedalling in a straight line</w:t>
            </w:r>
          </w:p>
          <w:p w14:paraId="6CDFEB55" w14:textId="77777777" w:rsidR="00503089" w:rsidRDefault="00503089" w:rsidP="004A163C">
            <w:pPr>
              <w:pStyle w:val="ListParagraph"/>
              <w:numPr>
                <w:ilvl w:val="0"/>
                <w:numId w:val="8"/>
              </w:numPr>
              <w:spacing w:line="240" w:lineRule="exact"/>
              <w:rPr>
                <w:rFonts w:cstheme="minorHAnsi"/>
                <w:sz w:val="24"/>
                <w:szCs w:val="24"/>
              </w:rPr>
            </w:pPr>
            <w:r w:rsidRPr="00EE4629">
              <w:rPr>
                <w:rFonts w:cstheme="minorHAnsi"/>
                <w:sz w:val="24"/>
                <w:szCs w:val="24"/>
              </w:rPr>
              <w:t>Pedal one-handed in a straight line (both hands)</w:t>
            </w:r>
          </w:p>
          <w:p w14:paraId="65541616" w14:textId="77777777" w:rsidR="00503089" w:rsidRPr="00524389" w:rsidRDefault="00503089" w:rsidP="004A163C">
            <w:pPr>
              <w:spacing w:line="240" w:lineRule="exact"/>
              <w:rPr>
                <w:rFonts w:cstheme="minorHAnsi"/>
                <w:sz w:val="24"/>
                <w:szCs w:val="24"/>
              </w:rPr>
            </w:pPr>
            <w:r>
              <w:rPr>
                <w:rFonts w:cstheme="minorHAnsi"/>
                <w:sz w:val="24"/>
                <w:szCs w:val="24"/>
              </w:rPr>
              <w:t>They MUST be able to do so for Level 2 training on the road</w:t>
            </w:r>
          </w:p>
        </w:tc>
        <w:tc>
          <w:tcPr>
            <w:tcW w:w="3969" w:type="dxa"/>
            <w:gridSpan w:val="2"/>
            <w:vAlign w:val="center"/>
          </w:tcPr>
          <w:p w14:paraId="65E02DB8" w14:textId="77777777" w:rsidR="00503089" w:rsidRPr="009F35C7" w:rsidRDefault="00503089" w:rsidP="004A163C">
            <w:pPr>
              <w:spacing w:line="276" w:lineRule="auto"/>
              <w:rPr>
                <w:rFonts w:cstheme="minorHAnsi"/>
                <w:sz w:val="24"/>
                <w:szCs w:val="24"/>
              </w:rPr>
            </w:pPr>
          </w:p>
        </w:tc>
      </w:tr>
      <w:tr w:rsidR="00435777" w:rsidRPr="009F35C7" w14:paraId="4F52B000" w14:textId="77777777" w:rsidTr="00503089">
        <w:trPr>
          <w:trHeight w:val="1272"/>
        </w:trPr>
        <w:tc>
          <w:tcPr>
            <w:tcW w:w="4820" w:type="dxa"/>
            <w:vAlign w:val="center"/>
          </w:tcPr>
          <w:p w14:paraId="6677C469" w14:textId="3670697E" w:rsidR="00B04200" w:rsidRPr="009F35C7" w:rsidRDefault="00545E66" w:rsidP="00F60E16">
            <w:pPr>
              <w:rPr>
                <w:rFonts w:cstheme="minorHAnsi"/>
                <w:sz w:val="24"/>
                <w:szCs w:val="24"/>
              </w:rPr>
            </w:pPr>
            <w:r>
              <w:rPr>
                <w:rFonts w:cstheme="minorHAnsi"/>
                <w:sz w:val="24"/>
                <w:szCs w:val="24"/>
              </w:rPr>
              <w:t>Does your child have</w:t>
            </w:r>
            <w:r w:rsidR="00435777" w:rsidRPr="00D33A85">
              <w:rPr>
                <w:rFonts w:cstheme="minorHAnsi"/>
                <w:b/>
                <w:sz w:val="24"/>
                <w:szCs w:val="24"/>
              </w:rPr>
              <w:t xml:space="preserve"> </w:t>
            </w:r>
            <w:r w:rsidR="00435777" w:rsidRPr="009F35C7">
              <w:rPr>
                <w:rFonts w:cstheme="minorHAnsi"/>
                <w:b/>
                <w:sz w:val="24"/>
                <w:szCs w:val="24"/>
                <w:u w:val="single"/>
              </w:rPr>
              <w:t>any</w:t>
            </w:r>
            <w:r w:rsidR="00435777" w:rsidRPr="009F35C7">
              <w:rPr>
                <w:rFonts w:cstheme="minorHAnsi"/>
                <w:sz w:val="24"/>
                <w:szCs w:val="24"/>
              </w:rPr>
              <w:t xml:space="preserve"> medical/ educational needs we need to be aware of, including allergy to hand sanitiser?</w:t>
            </w:r>
          </w:p>
        </w:tc>
        <w:tc>
          <w:tcPr>
            <w:tcW w:w="5954" w:type="dxa"/>
            <w:gridSpan w:val="4"/>
            <w:vAlign w:val="center"/>
          </w:tcPr>
          <w:p w14:paraId="1BB6CFE8" w14:textId="77777777" w:rsidR="00435777" w:rsidRPr="009F35C7" w:rsidRDefault="00435777" w:rsidP="009F35C7">
            <w:pPr>
              <w:spacing w:line="276" w:lineRule="auto"/>
              <w:rPr>
                <w:rFonts w:cstheme="minorHAnsi"/>
                <w:sz w:val="24"/>
                <w:szCs w:val="24"/>
              </w:rPr>
            </w:pPr>
          </w:p>
        </w:tc>
      </w:tr>
      <w:tr w:rsidR="00545E66" w:rsidRPr="009F35C7" w14:paraId="34F60F95" w14:textId="77777777" w:rsidTr="00503089">
        <w:trPr>
          <w:trHeight w:val="804"/>
        </w:trPr>
        <w:tc>
          <w:tcPr>
            <w:tcW w:w="4820" w:type="dxa"/>
            <w:vAlign w:val="center"/>
          </w:tcPr>
          <w:p w14:paraId="3236DD19" w14:textId="77777777" w:rsidR="00545E66" w:rsidRPr="009F35C7" w:rsidRDefault="00545E66" w:rsidP="00F60E16">
            <w:pPr>
              <w:rPr>
                <w:rFonts w:cstheme="minorHAnsi"/>
                <w:sz w:val="24"/>
                <w:szCs w:val="24"/>
              </w:rPr>
            </w:pPr>
            <w:r w:rsidRPr="009F35C7">
              <w:rPr>
                <w:rFonts w:cstheme="minorHAnsi"/>
                <w:sz w:val="24"/>
                <w:szCs w:val="24"/>
              </w:rPr>
              <w:t>Is your child ‘clinically vulnerable’ and at ‘moderate risk’ from Covid-19 according to current NHS guidance?</w:t>
            </w:r>
          </w:p>
        </w:tc>
        <w:tc>
          <w:tcPr>
            <w:tcW w:w="851" w:type="dxa"/>
            <w:vAlign w:val="center"/>
          </w:tcPr>
          <w:p w14:paraId="70C3D229" w14:textId="77777777" w:rsidR="00545E66" w:rsidRPr="009F35C7" w:rsidRDefault="00545E66" w:rsidP="009F35C7">
            <w:pPr>
              <w:spacing w:line="276" w:lineRule="auto"/>
              <w:rPr>
                <w:rFonts w:cstheme="minorHAnsi"/>
                <w:sz w:val="24"/>
                <w:szCs w:val="24"/>
              </w:rPr>
            </w:pPr>
          </w:p>
        </w:tc>
        <w:tc>
          <w:tcPr>
            <w:tcW w:w="4110" w:type="dxa"/>
            <w:gridSpan w:val="2"/>
            <w:vAlign w:val="center"/>
          </w:tcPr>
          <w:p w14:paraId="23625C4B" w14:textId="166D75C3" w:rsidR="00545E66" w:rsidRPr="009F35C7" w:rsidRDefault="00545E66" w:rsidP="00F60E16">
            <w:pPr>
              <w:rPr>
                <w:rFonts w:cstheme="minorHAnsi"/>
                <w:sz w:val="24"/>
                <w:szCs w:val="24"/>
              </w:rPr>
            </w:pPr>
            <w:r w:rsidRPr="009F35C7">
              <w:rPr>
                <w:rFonts w:cstheme="minorHAnsi"/>
                <w:sz w:val="24"/>
                <w:szCs w:val="24"/>
              </w:rPr>
              <w:t>Does your child live with someone who is ‘clinically vulnerable’ or ‘clinically extremely vulnerable’ from Covid-19 according to current NHS guidance?</w:t>
            </w:r>
          </w:p>
        </w:tc>
        <w:tc>
          <w:tcPr>
            <w:tcW w:w="993" w:type="dxa"/>
            <w:vAlign w:val="center"/>
          </w:tcPr>
          <w:p w14:paraId="7DCCCD8A" w14:textId="252AA9E1" w:rsidR="00545E66" w:rsidRPr="009F35C7" w:rsidRDefault="00545E66" w:rsidP="009F35C7">
            <w:pPr>
              <w:spacing w:line="276" w:lineRule="auto"/>
              <w:rPr>
                <w:rFonts w:cstheme="minorHAnsi"/>
                <w:sz w:val="24"/>
                <w:szCs w:val="24"/>
              </w:rPr>
            </w:pPr>
          </w:p>
        </w:tc>
      </w:tr>
      <w:tr w:rsidR="005B353F" w:rsidRPr="009F35C7" w14:paraId="779B547E" w14:textId="77777777" w:rsidTr="00503089">
        <w:trPr>
          <w:trHeight w:val="541"/>
        </w:trPr>
        <w:tc>
          <w:tcPr>
            <w:tcW w:w="4820" w:type="dxa"/>
            <w:vAlign w:val="center"/>
          </w:tcPr>
          <w:p w14:paraId="5E4BF657" w14:textId="25798350" w:rsidR="005B353F" w:rsidRPr="009F35C7" w:rsidRDefault="006F3376" w:rsidP="00F11E5E">
            <w:pPr>
              <w:jc w:val="right"/>
              <w:rPr>
                <w:rFonts w:cstheme="minorHAnsi"/>
                <w:color w:val="000000"/>
                <w:sz w:val="24"/>
                <w:szCs w:val="24"/>
              </w:rPr>
            </w:pPr>
            <w:r w:rsidRPr="009F35C7">
              <w:rPr>
                <w:rFonts w:cstheme="minorHAnsi"/>
                <w:sz w:val="24"/>
                <w:szCs w:val="24"/>
                <w:lang w:val="en-US"/>
              </w:rPr>
              <w:t>Parent/</w:t>
            </w:r>
            <w:r w:rsidR="009F35C7" w:rsidRPr="009F35C7">
              <w:rPr>
                <w:rFonts w:cstheme="minorHAnsi"/>
                <w:sz w:val="24"/>
                <w:szCs w:val="24"/>
                <w:lang w:val="en-US"/>
              </w:rPr>
              <w:t>c</w:t>
            </w:r>
            <w:r w:rsidRPr="009F35C7">
              <w:rPr>
                <w:rFonts w:cstheme="minorHAnsi"/>
                <w:sz w:val="24"/>
                <w:szCs w:val="24"/>
                <w:lang w:val="en-US"/>
              </w:rPr>
              <w:t>arer name</w:t>
            </w:r>
            <w:r w:rsidR="007646CD" w:rsidRPr="009F35C7">
              <w:rPr>
                <w:rFonts w:cstheme="minorHAnsi"/>
                <w:sz w:val="24"/>
                <w:szCs w:val="24"/>
                <w:lang w:val="en-US"/>
              </w:rPr>
              <w:t xml:space="preserve"> </w:t>
            </w:r>
            <w:r w:rsidR="009F35C7" w:rsidRPr="009F35C7">
              <w:rPr>
                <w:rFonts w:cstheme="minorHAnsi"/>
                <w:sz w:val="24"/>
                <w:szCs w:val="24"/>
                <w:lang w:val="en-US"/>
              </w:rPr>
              <w:t>and/or signature</w:t>
            </w:r>
            <w:r w:rsidR="00545E66">
              <w:rPr>
                <w:rFonts w:cstheme="minorHAnsi"/>
                <w:sz w:val="24"/>
                <w:szCs w:val="24"/>
                <w:lang w:val="en-US"/>
              </w:rPr>
              <w:t>:</w:t>
            </w:r>
          </w:p>
        </w:tc>
        <w:tc>
          <w:tcPr>
            <w:tcW w:w="5954" w:type="dxa"/>
            <w:gridSpan w:val="4"/>
            <w:vAlign w:val="center"/>
          </w:tcPr>
          <w:p w14:paraId="23365D05" w14:textId="77777777" w:rsidR="005B353F" w:rsidRPr="009F35C7" w:rsidRDefault="005B353F" w:rsidP="00545E66">
            <w:pPr>
              <w:spacing w:line="276" w:lineRule="auto"/>
              <w:rPr>
                <w:rFonts w:cstheme="minorHAnsi"/>
                <w:sz w:val="24"/>
                <w:szCs w:val="24"/>
              </w:rPr>
            </w:pPr>
          </w:p>
        </w:tc>
      </w:tr>
      <w:tr w:rsidR="00F11E5E" w:rsidRPr="009F35C7" w14:paraId="585D36A1" w14:textId="77777777" w:rsidTr="00503089">
        <w:trPr>
          <w:trHeight w:val="541"/>
        </w:trPr>
        <w:tc>
          <w:tcPr>
            <w:tcW w:w="4820" w:type="dxa"/>
            <w:vAlign w:val="center"/>
          </w:tcPr>
          <w:p w14:paraId="77301937" w14:textId="4730EA3D" w:rsidR="00F11E5E" w:rsidRPr="009F35C7" w:rsidRDefault="00F11E5E" w:rsidP="00F11E5E">
            <w:pPr>
              <w:jc w:val="right"/>
              <w:rPr>
                <w:rFonts w:cstheme="minorHAnsi"/>
                <w:sz w:val="24"/>
                <w:szCs w:val="24"/>
                <w:lang w:val="en-US"/>
              </w:rPr>
            </w:pPr>
            <w:r>
              <w:rPr>
                <w:rFonts w:cstheme="minorHAnsi"/>
                <w:sz w:val="24"/>
                <w:szCs w:val="24"/>
                <w:lang w:val="en-US"/>
              </w:rPr>
              <w:t>Date:</w:t>
            </w:r>
          </w:p>
        </w:tc>
        <w:tc>
          <w:tcPr>
            <w:tcW w:w="5954" w:type="dxa"/>
            <w:gridSpan w:val="4"/>
            <w:vAlign w:val="center"/>
          </w:tcPr>
          <w:p w14:paraId="0B445AD4" w14:textId="77777777" w:rsidR="00F11E5E" w:rsidRPr="009F35C7" w:rsidRDefault="00F11E5E" w:rsidP="00545E66">
            <w:pPr>
              <w:spacing w:line="276" w:lineRule="auto"/>
              <w:rPr>
                <w:rFonts w:cstheme="minorHAnsi"/>
                <w:sz w:val="24"/>
                <w:szCs w:val="24"/>
              </w:rPr>
            </w:pPr>
          </w:p>
        </w:tc>
      </w:tr>
      <w:tr w:rsidR="00503089" w:rsidRPr="009F35C7" w14:paraId="03AA2DC3" w14:textId="77777777" w:rsidTr="00503089">
        <w:trPr>
          <w:trHeight w:val="578"/>
        </w:trPr>
        <w:tc>
          <w:tcPr>
            <w:tcW w:w="9781" w:type="dxa"/>
            <w:gridSpan w:val="4"/>
            <w:vAlign w:val="center"/>
          </w:tcPr>
          <w:p w14:paraId="5612BA6F" w14:textId="77777777" w:rsidR="00503089" w:rsidRPr="009F35C7" w:rsidRDefault="00503089" w:rsidP="004A163C">
            <w:pPr>
              <w:spacing w:line="240" w:lineRule="exact"/>
              <w:rPr>
                <w:rFonts w:cstheme="minorHAnsi"/>
                <w:sz w:val="24"/>
                <w:szCs w:val="24"/>
              </w:rPr>
            </w:pPr>
            <w:r w:rsidRPr="00EE4629">
              <w:rPr>
                <w:rFonts w:cstheme="minorHAnsi"/>
                <w:sz w:val="24"/>
                <w:szCs w:val="24"/>
              </w:rPr>
              <w:t>If you are happy for your child to be photographed and/or filmed to help promote Bikeability, please tick here</w:t>
            </w:r>
            <w:r w:rsidRPr="009F35C7">
              <w:rPr>
                <w:rFonts w:cstheme="minorHAnsi"/>
                <w:b/>
                <w:sz w:val="24"/>
                <w:szCs w:val="24"/>
                <w:lang w:val="en-US"/>
              </w:rPr>
              <w:tab/>
              <w:t xml:space="preserve">   </w:t>
            </w:r>
            <w:r w:rsidRPr="009F35C7">
              <w:rPr>
                <w:rFonts w:cstheme="minorHAnsi"/>
                <w:b/>
                <w:sz w:val="24"/>
                <w:szCs w:val="24"/>
                <w:lang w:val="en-US"/>
              </w:rPr>
              <w:tab/>
            </w:r>
          </w:p>
        </w:tc>
        <w:tc>
          <w:tcPr>
            <w:tcW w:w="993" w:type="dxa"/>
            <w:vAlign w:val="center"/>
          </w:tcPr>
          <w:p w14:paraId="2787112A" w14:textId="77777777" w:rsidR="00503089" w:rsidRPr="009F35C7" w:rsidRDefault="00503089" w:rsidP="004A163C">
            <w:pPr>
              <w:spacing w:line="276" w:lineRule="auto"/>
              <w:rPr>
                <w:rFonts w:cstheme="minorHAnsi"/>
                <w:sz w:val="24"/>
                <w:szCs w:val="24"/>
              </w:rPr>
            </w:pPr>
          </w:p>
        </w:tc>
      </w:tr>
      <w:bookmarkEnd w:id="5"/>
    </w:tbl>
    <w:p w14:paraId="48775EEE" w14:textId="77777777" w:rsidR="00545E66" w:rsidRPr="009F35C7" w:rsidRDefault="00545E66" w:rsidP="00503089">
      <w:pPr>
        <w:jc w:val="both"/>
        <w:rPr>
          <w:rFonts w:cstheme="minorHAnsi"/>
          <w:b/>
          <w:sz w:val="24"/>
          <w:szCs w:val="24"/>
          <w:lang w:val="en-US"/>
        </w:rPr>
      </w:pPr>
    </w:p>
    <w:sectPr w:rsidR="00545E66" w:rsidRPr="009F35C7" w:rsidSect="00545E66">
      <w:headerReference w:type="default" r:id="rId21"/>
      <w:footerReference w:type="default" r:id="rId22"/>
      <w:headerReference w:type="first" r:id="rId23"/>
      <w:pgSz w:w="11906" w:h="16838"/>
      <w:pgMar w:top="720" w:right="720" w:bottom="720" w:left="720" w:header="680"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A3B410" w14:textId="77777777" w:rsidR="0017104C" w:rsidRDefault="0017104C" w:rsidP="00E81123">
      <w:pPr>
        <w:spacing w:after="0" w:line="240" w:lineRule="auto"/>
      </w:pPr>
      <w:r>
        <w:separator/>
      </w:r>
    </w:p>
  </w:endnote>
  <w:endnote w:type="continuationSeparator" w:id="0">
    <w:p w14:paraId="0AA7442A" w14:textId="77777777" w:rsidR="0017104C" w:rsidRDefault="0017104C" w:rsidP="00E81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lab 300">
    <w:altName w:val="Calibri"/>
    <w:charset w:val="4D"/>
    <w:family w:val="auto"/>
    <w:pitch w:val="variable"/>
    <w:sig w:usb0="A00000AF" w:usb1="4000004B"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706AC" w14:textId="77777777" w:rsidR="00E81123" w:rsidRPr="00BB36C1" w:rsidRDefault="00BB36C1" w:rsidP="00BB36C1">
    <w:pPr>
      <w:pStyle w:val="Footer"/>
      <w:jc w:val="center"/>
      <w:rPr>
        <w:sz w:val="24"/>
        <w:lang w:val="en-US"/>
      </w:rPr>
    </w:pPr>
    <w:r>
      <w:rPr>
        <w:sz w:val="38"/>
        <w:lang w:val="en-US"/>
      </w:rPr>
      <w:tab/>
    </w:r>
    <w:r>
      <w:rPr>
        <w:sz w:val="38"/>
        <w:lang w:val="en-US"/>
      </w:rPr>
      <w:tab/>
    </w:r>
    <w:r>
      <w:rPr>
        <w:sz w:val="38"/>
        <w:lang w:val="en-US"/>
      </w:rPr>
      <w:tab/>
    </w:r>
    <w:r>
      <w:rPr>
        <w:sz w:val="38"/>
        <w:lang w:val="en-US"/>
      </w:rPr>
      <w:tab/>
    </w:r>
    <w:r>
      <w:rPr>
        <w:sz w:val="38"/>
        <w:lang w:val="en-US"/>
      </w:rPr>
      <w:tab/>
    </w:r>
    <w:r w:rsidR="003406B4">
      <w:rPr>
        <w:sz w:val="38"/>
        <w:lang w:val="en-US"/>
      </w:rPr>
      <w:t xml:space="preserve"> </w:t>
    </w:r>
    <w:r w:rsidR="00CE6529">
      <w:rPr>
        <w:sz w:val="38"/>
        <w:lang w:val="en-US"/>
      </w:rPr>
      <w:t xml:space="preserve">                                                                                                               </w:t>
    </w:r>
    <w:r>
      <w:rPr>
        <w:sz w:val="24"/>
        <w:lang w:val="en-US"/>
      </w:rPr>
      <w:t>20</w:t>
    </w:r>
    <w:r w:rsidR="00702B7E">
      <w:rPr>
        <w:sz w:val="24"/>
        <w:lang w:val="en-US"/>
      </w:rPr>
      <w:t>20</w:t>
    </w:r>
    <w:r w:rsidR="0045706E">
      <w:rPr>
        <w:sz w:val="24"/>
        <w:lang w:val="en-US"/>
      </w:rPr>
      <w:t>/2</w:t>
    </w:r>
    <w:r w:rsidR="00702B7E">
      <w:rPr>
        <w:sz w:val="24"/>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E0AAB" w14:textId="77777777" w:rsidR="0017104C" w:rsidRDefault="0017104C" w:rsidP="00E81123">
      <w:pPr>
        <w:spacing w:after="0" w:line="240" w:lineRule="auto"/>
      </w:pPr>
      <w:bookmarkStart w:id="0" w:name="_Hlk20747769"/>
      <w:bookmarkEnd w:id="0"/>
      <w:r>
        <w:separator/>
      </w:r>
    </w:p>
  </w:footnote>
  <w:footnote w:type="continuationSeparator" w:id="0">
    <w:p w14:paraId="4D9474EA" w14:textId="77777777" w:rsidR="0017104C" w:rsidRDefault="0017104C" w:rsidP="00E811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C7537" w14:textId="58B56056" w:rsidR="00AB3510" w:rsidRPr="00CC049C" w:rsidRDefault="00C96087" w:rsidP="00545E66">
    <w:pPr>
      <w:jc w:val="center"/>
      <w:rPr>
        <w:b/>
        <w:lang w:val="en-US"/>
      </w:rPr>
    </w:pPr>
    <w:r w:rsidRPr="00B72DB7">
      <w:rPr>
        <w:noProof/>
        <w:sz w:val="38"/>
        <w:lang w:eastAsia="en-GB"/>
      </w:rPr>
      <w:drawing>
        <wp:anchor distT="0" distB="0" distL="114300" distR="114300" simplePos="0" relativeHeight="251661312" behindDoc="1" locked="0" layoutInCell="1" allowOverlap="1" wp14:anchorId="7E836DC4" wp14:editId="413DB895">
          <wp:simplePos x="0" y="0"/>
          <wp:positionH relativeFrom="margin">
            <wp:align>left</wp:align>
          </wp:positionH>
          <wp:positionV relativeFrom="paragraph">
            <wp:posOffset>-241300</wp:posOffset>
          </wp:positionV>
          <wp:extent cx="544830" cy="654050"/>
          <wp:effectExtent l="0" t="0" r="7620" b="0"/>
          <wp:wrapTight wrapText="bothSides">
            <wp:wrapPolygon edited="0">
              <wp:start x="0" y="0"/>
              <wp:lineTo x="0" y="20761"/>
              <wp:lineTo x="21147" y="20761"/>
              <wp:lineTo x="2114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 cy="654050"/>
                  </a:xfrm>
                  <a:prstGeom prst="rect">
                    <a:avLst/>
                  </a:prstGeom>
                  <a:noFill/>
                  <a:ln>
                    <a:noFill/>
                  </a:ln>
                </pic:spPr>
              </pic:pic>
            </a:graphicData>
          </a:graphic>
        </wp:anchor>
      </w:drawing>
    </w:r>
    <w:r w:rsidR="00545E66">
      <w:rPr>
        <w:noProof/>
        <w:lang w:eastAsia="en-GB"/>
      </w:rPr>
      <w:drawing>
        <wp:anchor distT="0" distB="0" distL="114300" distR="114300" simplePos="0" relativeHeight="251663360" behindDoc="1" locked="0" layoutInCell="1" allowOverlap="1" wp14:anchorId="638F7FD5" wp14:editId="230A0FA0">
          <wp:simplePos x="0" y="0"/>
          <wp:positionH relativeFrom="column">
            <wp:posOffset>4972050</wp:posOffset>
          </wp:positionH>
          <wp:positionV relativeFrom="paragraph">
            <wp:posOffset>-184150</wp:posOffset>
          </wp:positionV>
          <wp:extent cx="1943100" cy="368300"/>
          <wp:effectExtent l="0" t="0" r="0" b="0"/>
          <wp:wrapTight wrapText="bothSides">
            <wp:wrapPolygon edited="0">
              <wp:start x="0" y="0"/>
              <wp:lineTo x="0" y="20110"/>
              <wp:lineTo x="1271" y="20110"/>
              <wp:lineTo x="21388" y="20110"/>
              <wp:lineTo x="21388" y="0"/>
              <wp:lineTo x="0" y="0"/>
            </wp:wrapPolygon>
          </wp:wrapTight>
          <wp:docPr id="11" name="Picture 11" descr="C:\Users\Tina.giles\AppData\Local\Microsoft\Windows\INetCache\Content.Word\Wiltshire Council logo - 2019_A4.png"/>
          <wp:cNvGraphicFramePr/>
          <a:graphic xmlns:a="http://schemas.openxmlformats.org/drawingml/2006/main">
            <a:graphicData uri="http://schemas.openxmlformats.org/drawingml/2006/picture">
              <pic:pic xmlns:pic="http://schemas.openxmlformats.org/drawingml/2006/picture">
                <pic:nvPicPr>
                  <pic:cNvPr id="7" name="Picture 7" descr="C:\Users\Tina.giles\AppData\Local\Microsoft\Windows\INetCache\Content.Word\Wiltshire Council logo - 2019_A4.pn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43100" cy="368300"/>
                  </a:xfrm>
                  <a:prstGeom prst="rect">
                    <a:avLst/>
                  </a:prstGeom>
                  <a:noFill/>
                  <a:ln>
                    <a:noFill/>
                  </a:ln>
                </pic:spPr>
              </pic:pic>
            </a:graphicData>
          </a:graphic>
        </wp:anchor>
      </w:drawing>
    </w:r>
    <w:r w:rsidR="00545E66">
      <w:rPr>
        <w:b/>
        <w:lang w:val="en-US"/>
      </w:rPr>
      <w:t>BIKEABILITY PARENT/CARER CONSENT FORM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AD2B7" w14:textId="30227806" w:rsidR="008653F3" w:rsidRDefault="00545E66" w:rsidP="00545E66">
    <w:pPr>
      <w:pStyle w:val="Header"/>
      <w:jc w:val="center"/>
    </w:pPr>
    <w:r w:rsidRPr="00B72DB7">
      <w:rPr>
        <w:noProof/>
        <w:sz w:val="38"/>
        <w:lang w:eastAsia="en-GB"/>
      </w:rPr>
      <w:drawing>
        <wp:anchor distT="0" distB="0" distL="114300" distR="114300" simplePos="0" relativeHeight="251659264" behindDoc="1" locked="0" layoutInCell="1" allowOverlap="1" wp14:anchorId="5FFF4168" wp14:editId="35633F98">
          <wp:simplePos x="0" y="0"/>
          <wp:positionH relativeFrom="margin">
            <wp:align>left</wp:align>
          </wp:positionH>
          <wp:positionV relativeFrom="paragraph">
            <wp:posOffset>-236855</wp:posOffset>
          </wp:positionV>
          <wp:extent cx="544830" cy="654050"/>
          <wp:effectExtent l="0" t="0" r="7620" b="0"/>
          <wp:wrapTight wrapText="bothSides">
            <wp:wrapPolygon edited="0">
              <wp:start x="0" y="0"/>
              <wp:lineTo x="0" y="20761"/>
              <wp:lineTo x="21147" y="20761"/>
              <wp:lineTo x="2114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 cy="654050"/>
                  </a:xfrm>
                  <a:prstGeom prst="rect">
                    <a:avLst/>
                  </a:prstGeom>
                  <a:noFill/>
                  <a:ln>
                    <a:noFill/>
                  </a:ln>
                </pic:spPr>
              </pic:pic>
            </a:graphicData>
          </a:graphic>
        </wp:anchor>
      </w:drawing>
    </w:r>
    <w:r>
      <w:rPr>
        <w:noProof/>
        <w:lang w:eastAsia="en-GB"/>
      </w:rPr>
      <w:drawing>
        <wp:anchor distT="0" distB="0" distL="114300" distR="114300" simplePos="0" relativeHeight="251658240" behindDoc="1" locked="0" layoutInCell="1" allowOverlap="1" wp14:anchorId="7918D9B3" wp14:editId="6618E2FA">
          <wp:simplePos x="0" y="0"/>
          <wp:positionH relativeFrom="column">
            <wp:posOffset>5038725</wp:posOffset>
          </wp:positionH>
          <wp:positionV relativeFrom="paragraph">
            <wp:posOffset>-103505</wp:posOffset>
          </wp:positionV>
          <wp:extent cx="1943100" cy="368300"/>
          <wp:effectExtent l="0" t="0" r="0" b="0"/>
          <wp:wrapThrough wrapText="bothSides">
            <wp:wrapPolygon edited="0">
              <wp:start x="0" y="0"/>
              <wp:lineTo x="0" y="20110"/>
              <wp:lineTo x="1271" y="20110"/>
              <wp:lineTo x="21388" y="20110"/>
              <wp:lineTo x="21388" y="0"/>
              <wp:lineTo x="0" y="0"/>
            </wp:wrapPolygon>
          </wp:wrapThrough>
          <wp:docPr id="5" name="Picture 5" descr="C:\Users\Tina.giles\AppData\Local\Microsoft\Windows\INetCache\Content.Word\Wiltshire Council logo - 2019_A4.png"/>
          <wp:cNvGraphicFramePr/>
          <a:graphic xmlns:a="http://schemas.openxmlformats.org/drawingml/2006/main">
            <a:graphicData uri="http://schemas.openxmlformats.org/drawingml/2006/picture">
              <pic:pic xmlns:pic="http://schemas.openxmlformats.org/drawingml/2006/picture">
                <pic:nvPicPr>
                  <pic:cNvPr id="7" name="Picture 7" descr="C:\Users\Tina.giles\AppData\Local\Microsoft\Windows\INetCache\Content.Word\Wiltshire Council logo - 2019_A4.pn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43100" cy="368300"/>
                  </a:xfrm>
                  <a:prstGeom prst="rect">
                    <a:avLst/>
                  </a:prstGeom>
                  <a:noFill/>
                  <a:ln>
                    <a:noFill/>
                  </a:ln>
                </pic:spPr>
              </pic:pic>
            </a:graphicData>
          </a:graphic>
        </wp:anchor>
      </w:drawing>
    </w:r>
    <w:r w:rsidRPr="00D26F6D">
      <w:rPr>
        <w:b/>
        <w:lang w:val="en-US"/>
      </w:rPr>
      <w:t>BIKEABILITY PARENT</w:t>
    </w:r>
    <w:r>
      <w:rPr>
        <w:b/>
        <w:lang w:val="en-US"/>
      </w:rPr>
      <w:t>/CARER</w:t>
    </w:r>
    <w:r w:rsidRPr="00D26F6D">
      <w:rPr>
        <w:b/>
        <w:lang w:val="en-US"/>
      </w:rPr>
      <w:t xml:space="preserve"> </w:t>
    </w:r>
    <w:r>
      <w:rPr>
        <w:b/>
        <w:lang w:val="en-US"/>
      </w:rPr>
      <w:t>INFORMATION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1402"/>
    <w:multiLevelType w:val="hybridMultilevel"/>
    <w:tmpl w:val="8B965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94708"/>
    <w:multiLevelType w:val="hybridMultilevel"/>
    <w:tmpl w:val="A8D8F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75580F"/>
    <w:multiLevelType w:val="hybridMultilevel"/>
    <w:tmpl w:val="159ED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DC7E1C"/>
    <w:multiLevelType w:val="hybridMultilevel"/>
    <w:tmpl w:val="A2A4023E"/>
    <w:lvl w:ilvl="0" w:tplc="DB7E16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A80709"/>
    <w:multiLevelType w:val="hybridMultilevel"/>
    <w:tmpl w:val="9C8C15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A0084B"/>
    <w:multiLevelType w:val="hybridMultilevel"/>
    <w:tmpl w:val="9F5650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D6606D5"/>
    <w:multiLevelType w:val="hybridMultilevel"/>
    <w:tmpl w:val="7F30F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9428EE"/>
    <w:multiLevelType w:val="hybridMultilevel"/>
    <w:tmpl w:val="BE7044D0"/>
    <w:lvl w:ilvl="0" w:tplc="614AC3E6">
      <w:start w:val="1"/>
      <w:numFmt w:val="bullet"/>
      <w:lvlText w:val="•"/>
      <w:lvlJc w:val="left"/>
      <w:pPr>
        <w:tabs>
          <w:tab w:val="num" w:pos="720"/>
        </w:tabs>
        <w:ind w:left="720" w:hanging="360"/>
      </w:pPr>
      <w:rPr>
        <w:rFonts w:ascii="Arial" w:hAnsi="Arial" w:hint="default"/>
      </w:rPr>
    </w:lvl>
    <w:lvl w:ilvl="1" w:tplc="DED299E8" w:tentative="1">
      <w:start w:val="1"/>
      <w:numFmt w:val="bullet"/>
      <w:lvlText w:val="•"/>
      <w:lvlJc w:val="left"/>
      <w:pPr>
        <w:tabs>
          <w:tab w:val="num" w:pos="1440"/>
        </w:tabs>
        <w:ind w:left="1440" w:hanging="360"/>
      </w:pPr>
      <w:rPr>
        <w:rFonts w:ascii="Arial" w:hAnsi="Arial" w:hint="default"/>
      </w:rPr>
    </w:lvl>
    <w:lvl w:ilvl="2" w:tplc="0922D418" w:tentative="1">
      <w:start w:val="1"/>
      <w:numFmt w:val="bullet"/>
      <w:lvlText w:val="•"/>
      <w:lvlJc w:val="left"/>
      <w:pPr>
        <w:tabs>
          <w:tab w:val="num" w:pos="2160"/>
        </w:tabs>
        <w:ind w:left="2160" w:hanging="360"/>
      </w:pPr>
      <w:rPr>
        <w:rFonts w:ascii="Arial" w:hAnsi="Arial" w:hint="default"/>
      </w:rPr>
    </w:lvl>
    <w:lvl w:ilvl="3" w:tplc="328A1D88" w:tentative="1">
      <w:start w:val="1"/>
      <w:numFmt w:val="bullet"/>
      <w:lvlText w:val="•"/>
      <w:lvlJc w:val="left"/>
      <w:pPr>
        <w:tabs>
          <w:tab w:val="num" w:pos="2880"/>
        </w:tabs>
        <w:ind w:left="2880" w:hanging="360"/>
      </w:pPr>
      <w:rPr>
        <w:rFonts w:ascii="Arial" w:hAnsi="Arial" w:hint="default"/>
      </w:rPr>
    </w:lvl>
    <w:lvl w:ilvl="4" w:tplc="2A08C014" w:tentative="1">
      <w:start w:val="1"/>
      <w:numFmt w:val="bullet"/>
      <w:lvlText w:val="•"/>
      <w:lvlJc w:val="left"/>
      <w:pPr>
        <w:tabs>
          <w:tab w:val="num" w:pos="3600"/>
        </w:tabs>
        <w:ind w:left="3600" w:hanging="360"/>
      </w:pPr>
      <w:rPr>
        <w:rFonts w:ascii="Arial" w:hAnsi="Arial" w:hint="default"/>
      </w:rPr>
    </w:lvl>
    <w:lvl w:ilvl="5" w:tplc="73FC042C" w:tentative="1">
      <w:start w:val="1"/>
      <w:numFmt w:val="bullet"/>
      <w:lvlText w:val="•"/>
      <w:lvlJc w:val="left"/>
      <w:pPr>
        <w:tabs>
          <w:tab w:val="num" w:pos="4320"/>
        </w:tabs>
        <w:ind w:left="4320" w:hanging="360"/>
      </w:pPr>
      <w:rPr>
        <w:rFonts w:ascii="Arial" w:hAnsi="Arial" w:hint="default"/>
      </w:rPr>
    </w:lvl>
    <w:lvl w:ilvl="6" w:tplc="4CA82362" w:tentative="1">
      <w:start w:val="1"/>
      <w:numFmt w:val="bullet"/>
      <w:lvlText w:val="•"/>
      <w:lvlJc w:val="left"/>
      <w:pPr>
        <w:tabs>
          <w:tab w:val="num" w:pos="5040"/>
        </w:tabs>
        <w:ind w:left="5040" w:hanging="360"/>
      </w:pPr>
      <w:rPr>
        <w:rFonts w:ascii="Arial" w:hAnsi="Arial" w:hint="default"/>
      </w:rPr>
    </w:lvl>
    <w:lvl w:ilvl="7" w:tplc="C508378C" w:tentative="1">
      <w:start w:val="1"/>
      <w:numFmt w:val="bullet"/>
      <w:lvlText w:val="•"/>
      <w:lvlJc w:val="left"/>
      <w:pPr>
        <w:tabs>
          <w:tab w:val="num" w:pos="5760"/>
        </w:tabs>
        <w:ind w:left="5760" w:hanging="360"/>
      </w:pPr>
      <w:rPr>
        <w:rFonts w:ascii="Arial" w:hAnsi="Arial" w:hint="default"/>
      </w:rPr>
    </w:lvl>
    <w:lvl w:ilvl="8" w:tplc="79E0F1C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5"/>
  </w:num>
  <w:num w:numId="3">
    <w:abstractNumId w:val="4"/>
  </w:num>
  <w:num w:numId="4">
    <w:abstractNumId w:val="7"/>
  </w:num>
  <w:num w:numId="5">
    <w:abstractNumId w:val="1"/>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824"/>
    <w:rsid w:val="0000415C"/>
    <w:rsid w:val="00006AFA"/>
    <w:rsid w:val="000118DC"/>
    <w:rsid w:val="00013FF9"/>
    <w:rsid w:val="000231BE"/>
    <w:rsid w:val="000267AB"/>
    <w:rsid w:val="00046E4D"/>
    <w:rsid w:val="000502D2"/>
    <w:rsid w:val="00062257"/>
    <w:rsid w:val="000644C9"/>
    <w:rsid w:val="00082A9C"/>
    <w:rsid w:val="00093FC5"/>
    <w:rsid w:val="00094EB4"/>
    <w:rsid w:val="000B7624"/>
    <w:rsid w:val="000B7D38"/>
    <w:rsid w:val="000D2122"/>
    <w:rsid w:val="000D39BF"/>
    <w:rsid w:val="000D4291"/>
    <w:rsid w:val="000E4814"/>
    <w:rsid w:val="000F08B7"/>
    <w:rsid w:val="000F37C6"/>
    <w:rsid w:val="00120D24"/>
    <w:rsid w:val="00140305"/>
    <w:rsid w:val="00144B62"/>
    <w:rsid w:val="001534EA"/>
    <w:rsid w:val="0016591A"/>
    <w:rsid w:val="0017104C"/>
    <w:rsid w:val="00184CB8"/>
    <w:rsid w:val="001911DA"/>
    <w:rsid w:val="00195AD6"/>
    <w:rsid w:val="001A0136"/>
    <w:rsid w:val="001A5251"/>
    <w:rsid w:val="001B12AA"/>
    <w:rsid w:val="001B18B4"/>
    <w:rsid w:val="001B7E95"/>
    <w:rsid w:val="001C7AA1"/>
    <w:rsid w:val="001D133F"/>
    <w:rsid w:val="001D3517"/>
    <w:rsid w:val="001D53EB"/>
    <w:rsid w:val="001E0CFF"/>
    <w:rsid w:val="001E1739"/>
    <w:rsid w:val="001E480B"/>
    <w:rsid w:val="001F1D12"/>
    <w:rsid w:val="001F2C34"/>
    <w:rsid w:val="001F652F"/>
    <w:rsid w:val="00203805"/>
    <w:rsid w:val="002113EA"/>
    <w:rsid w:val="00224FF2"/>
    <w:rsid w:val="002427E4"/>
    <w:rsid w:val="00246B5A"/>
    <w:rsid w:val="00261FA8"/>
    <w:rsid w:val="002728DA"/>
    <w:rsid w:val="00274532"/>
    <w:rsid w:val="00283DE0"/>
    <w:rsid w:val="00285CF2"/>
    <w:rsid w:val="002B3FC6"/>
    <w:rsid w:val="002C1B89"/>
    <w:rsid w:val="002D2F63"/>
    <w:rsid w:val="002E08E5"/>
    <w:rsid w:val="002F6F72"/>
    <w:rsid w:val="00317840"/>
    <w:rsid w:val="003279E8"/>
    <w:rsid w:val="003406B4"/>
    <w:rsid w:val="003436E3"/>
    <w:rsid w:val="00354F53"/>
    <w:rsid w:val="00364985"/>
    <w:rsid w:val="0037730A"/>
    <w:rsid w:val="003B0680"/>
    <w:rsid w:val="003B18BC"/>
    <w:rsid w:val="003B4DA7"/>
    <w:rsid w:val="003C7A60"/>
    <w:rsid w:val="003E149F"/>
    <w:rsid w:val="003F06E0"/>
    <w:rsid w:val="003F46C4"/>
    <w:rsid w:val="00414597"/>
    <w:rsid w:val="0042411D"/>
    <w:rsid w:val="00427142"/>
    <w:rsid w:val="00435777"/>
    <w:rsid w:val="00442DFD"/>
    <w:rsid w:val="00447E40"/>
    <w:rsid w:val="004501A5"/>
    <w:rsid w:val="0045706E"/>
    <w:rsid w:val="00457AF4"/>
    <w:rsid w:val="00464E0B"/>
    <w:rsid w:val="0046676A"/>
    <w:rsid w:val="004709A5"/>
    <w:rsid w:val="004766A3"/>
    <w:rsid w:val="00477F08"/>
    <w:rsid w:val="004A3932"/>
    <w:rsid w:val="004B3849"/>
    <w:rsid w:val="004E60C3"/>
    <w:rsid w:val="004F4002"/>
    <w:rsid w:val="004F594C"/>
    <w:rsid w:val="004F721F"/>
    <w:rsid w:val="004F7803"/>
    <w:rsid w:val="00503089"/>
    <w:rsid w:val="005038BB"/>
    <w:rsid w:val="00504A63"/>
    <w:rsid w:val="00510E67"/>
    <w:rsid w:val="00512801"/>
    <w:rsid w:val="00515B56"/>
    <w:rsid w:val="0054148C"/>
    <w:rsid w:val="00545E66"/>
    <w:rsid w:val="00551C0B"/>
    <w:rsid w:val="00557A8F"/>
    <w:rsid w:val="00560026"/>
    <w:rsid w:val="00564FC9"/>
    <w:rsid w:val="00565E70"/>
    <w:rsid w:val="005662C4"/>
    <w:rsid w:val="005771C4"/>
    <w:rsid w:val="005905F4"/>
    <w:rsid w:val="00592032"/>
    <w:rsid w:val="00593975"/>
    <w:rsid w:val="00595B71"/>
    <w:rsid w:val="005A015F"/>
    <w:rsid w:val="005A112D"/>
    <w:rsid w:val="005B2E6C"/>
    <w:rsid w:val="005B353F"/>
    <w:rsid w:val="005C19D0"/>
    <w:rsid w:val="005D1824"/>
    <w:rsid w:val="005D1EE6"/>
    <w:rsid w:val="00603055"/>
    <w:rsid w:val="006058D1"/>
    <w:rsid w:val="00617EC4"/>
    <w:rsid w:val="00625E0F"/>
    <w:rsid w:val="00634F82"/>
    <w:rsid w:val="0064521F"/>
    <w:rsid w:val="006538C0"/>
    <w:rsid w:val="006600D5"/>
    <w:rsid w:val="006626B6"/>
    <w:rsid w:val="00673F1E"/>
    <w:rsid w:val="006763DF"/>
    <w:rsid w:val="00676B4F"/>
    <w:rsid w:val="006849FE"/>
    <w:rsid w:val="006921C7"/>
    <w:rsid w:val="006B690C"/>
    <w:rsid w:val="006C6B27"/>
    <w:rsid w:val="006D188E"/>
    <w:rsid w:val="006D47AC"/>
    <w:rsid w:val="006E114A"/>
    <w:rsid w:val="006E18DC"/>
    <w:rsid w:val="006E50CD"/>
    <w:rsid w:val="006F3376"/>
    <w:rsid w:val="006F42C3"/>
    <w:rsid w:val="006F57DA"/>
    <w:rsid w:val="00702B7E"/>
    <w:rsid w:val="00740167"/>
    <w:rsid w:val="00743C86"/>
    <w:rsid w:val="007448AB"/>
    <w:rsid w:val="007646CD"/>
    <w:rsid w:val="0077653E"/>
    <w:rsid w:val="007844F8"/>
    <w:rsid w:val="00787F5D"/>
    <w:rsid w:val="007911F3"/>
    <w:rsid w:val="007B0FEC"/>
    <w:rsid w:val="007B3FFA"/>
    <w:rsid w:val="007C4391"/>
    <w:rsid w:val="007D29C1"/>
    <w:rsid w:val="007D4C6D"/>
    <w:rsid w:val="007E3310"/>
    <w:rsid w:val="007F1FB6"/>
    <w:rsid w:val="007F3978"/>
    <w:rsid w:val="007F44E9"/>
    <w:rsid w:val="00812349"/>
    <w:rsid w:val="00820839"/>
    <w:rsid w:val="00830732"/>
    <w:rsid w:val="0083230F"/>
    <w:rsid w:val="008614F3"/>
    <w:rsid w:val="008653F3"/>
    <w:rsid w:val="00867B5B"/>
    <w:rsid w:val="008A0E65"/>
    <w:rsid w:val="008A6F69"/>
    <w:rsid w:val="008B07A2"/>
    <w:rsid w:val="008B4523"/>
    <w:rsid w:val="008B5D88"/>
    <w:rsid w:val="008C76EF"/>
    <w:rsid w:val="008D54C7"/>
    <w:rsid w:val="008D7BCD"/>
    <w:rsid w:val="008E05B2"/>
    <w:rsid w:val="008E0883"/>
    <w:rsid w:val="008E151C"/>
    <w:rsid w:val="008E28A9"/>
    <w:rsid w:val="008E3A4F"/>
    <w:rsid w:val="008F3373"/>
    <w:rsid w:val="008F5B65"/>
    <w:rsid w:val="008F5C05"/>
    <w:rsid w:val="00927B17"/>
    <w:rsid w:val="009312BD"/>
    <w:rsid w:val="0093286D"/>
    <w:rsid w:val="00961C6E"/>
    <w:rsid w:val="00964DC6"/>
    <w:rsid w:val="00966635"/>
    <w:rsid w:val="009759FB"/>
    <w:rsid w:val="00977C05"/>
    <w:rsid w:val="009A5F83"/>
    <w:rsid w:val="009C08D5"/>
    <w:rsid w:val="009E643E"/>
    <w:rsid w:val="009E7E6D"/>
    <w:rsid w:val="009F2615"/>
    <w:rsid w:val="009F32DD"/>
    <w:rsid w:val="009F35C7"/>
    <w:rsid w:val="009F41EB"/>
    <w:rsid w:val="009F708E"/>
    <w:rsid w:val="00A049C3"/>
    <w:rsid w:val="00A210EE"/>
    <w:rsid w:val="00A25042"/>
    <w:rsid w:val="00A33469"/>
    <w:rsid w:val="00A42FCD"/>
    <w:rsid w:val="00A55BE9"/>
    <w:rsid w:val="00A703F2"/>
    <w:rsid w:val="00A72897"/>
    <w:rsid w:val="00A768D1"/>
    <w:rsid w:val="00A905D8"/>
    <w:rsid w:val="00AB3510"/>
    <w:rsid w:val="00AC4A22"/>
    <w:rsid w:val="00AC4EAF"/>
    <w:rsid w:val="00AD20A1"/>
    <w:rsid w:val="00AE70AF"/>
    <w:rsid w:val="00B04200"/>
    <w:rsid w:val="00B4226E"/>
    <w:rsid w:val="00B43A20"/>
    <w:rsid w:val="00B44511"/>
    <w:rsid w:val="00B479FC"/>
    <w:rsid w:val="00B52965"/>
    <w:rsid w:val="00B643BD"/>
    <w:rsid w:val="00B66BA7"/>
    <w:rsid w:val="00B720E5"/>
    <w:rsid w:val="00B72DB7"/>
    <w:rsid w:val="00B8669D"/>
    <w:rsid w:val="00BB3225"/>
    <w:rsid w:val="00BB36C1"/>
    <w:rsid w:val="00BC6053"/>
    <w:rsid w:val="00BF1E36"/>
    <w:rsid w:val="00BF2F61"/>
    <w:rsid w:val="00BF59FF"/>
    <w:rsid w:val="00C17553"/>
    <w:rsid w:val="00C352FB"/>
    <w:rsid w:val="00C426D0"/>
    <w:rsid w:val="00C5689D"/>
    <w:rsid w:val="00C57625"/>
    <w:rsid w:val="00C63686"/>
    <w:rsid w:val="00C777BB"/>
    <w:rsid w:val="00C8104D"/>
    <w:rsid w:val="00C950C5"/>
    <w:rsid w:val="00C96087"/>
    <w:rsid w:val="00CB0EAB"/>
    <w:rsid w:val="00CC049C"/>
    <w:rsid w:val="00CC5B29"/>
    <w:rsid w:val="00CC7211"/>
    <w:rsid w:val="00CE1FE6"/>
    <w:rsid w:val="00CE6529"/>
    <w:rsid w:val="00CF0E34"/>
    <w:rsid w:val="00D07E63"/>
    <w:rsid w:val="00D201B0"/>
    <w:rsid w:val="00D203D3"/>
    <w:rsid w:val="00D2227C"/>
    <w:rsid w:val="00D26F6D"/>
    <w:rsid w:val="00D33A85"/>
    <w:rsid w:val="00D3655C"/>
    <w:rsid w:val="00D45238"/>
    <w:rsid w:val="00D464EC"/>
    <w:rsid w:val="00D5736B"/>
    <w:rsid w:val="00D77CF8"/>
    <w:rsid w:val="00D80C41"/>
    <w:rsid w:val="00D87CB8"/>
    <w:rsid w:val="00DA6520"/>
    <w:rsid w:val="00DC417E"/>
    <w:rsid w:val="00DE2A9F"/>
    <w:rsid w:val="00DE3970"/>
    <w:rsid w:val="00DF723D"/>
    <w:rsid w:val="00E23ADB"/>
    <w:rsid w:val="00E35D83"/>
    <w:rsid w:val="00E36E5C"/>
    <w:rsid w:val="00E41E8A"/>
    <w:rsid w:val="00E50396"/>
    <w:rsid w:val="00E50754"/>
    <w:rsid w:val="00E560EC"/>
    <w:rsid w:val="00E81123"/>
    <w:rsid w:val="00EA6DD2"/>
    <w:rsid w:val="00EB71C4"/>
    <w:rsid w:val="00EB7922"/>
    <w:rsid w:val="00EC3A0B"/>
    <w:rsid w:val="00ED7F91"/>
    <w:rsid w:val="00EF0926"/>
    <w:rsid w:val="00EF0E5B"/>
    <w:rsid w:val="00EF132E"/>
    <w:rsid w:val="00EF594C"/>
    <w:rsid w:val="00F0007E"/>
    <w:rsid w:val="00F07DB6"/>
    <w:rsid w:val="00F11E5E"/>
    <w:rsid w:val="00F1724C"/>
    <w:rsid w:val="00F27715"/>
    <w:rsid w:val="00F309AF"/>
    <w:rsid w:val="00F362B6"/>
    <w:rsid w:val="00F41434"/>
    <w:rsid w:val="00F46AD2"/>
    <w:rsid w:val="00F57436"/>
    <w:rsid w:val="00F60E16"/>
    <w:rsid w:val="00F72BBE"/>
    <w:rsid w:val="00F74489"/>
    <w:rsid w:val="00F86D80"/>
    <w:rsid w:val="00F94E2D"/>
    <w:rsid w:val="00F9742B"/>
    <w:rsid w:val="00F97A30"/>
    <w:rsid w:val="00FA0142"/>
    <w:rsid w:val="00FA495D"/>
    <w:rsid w:val="00FB11C3"/>
    <w:rsid w:val="00FC2166"/>
    <w:rsid w:val="00FF75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74A2B86"/>
  <w15:chartTrackingRefBased/>
  <w15:docId w15:val="{53A5E710-2882-4010-95FD-8A4515F7A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6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6F6D"/>
    <w:rPr>
      <w:color w:val="0000FF"/>
      <w:u w:val="single"/>
    </w:rPr>
  </w:style>
  <w:style w:type="paragraph" w:styleId="Header">
    <w:name w:val="header"/>
    <w:basedOn w:val="Normal"/>
    <w:link w:val="HeaderChar"/>
    <w:uiPriority w:val="99"/>
    <w:unhideWhenUsed/>
    <w:rsid w:val="00E81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1123"/>
  </w:style>
  <w:style w:type="paragraph" w:styleId="Footer">
    <w:name w:val="footer"/>
    <w:basedOn w:val="Normal"/>
    <w:link w:val="FooterChar"/>
    <w:uiPriority w:val="99"/>
    <w:unhideWhenUsed/>
    <w:rsid w:val="00E81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1123"/>
  </w:style>
  <w:style w:type="character" w:customStyle="1" w:styleId="UnresolvedMention">
    <w:name w:val="Unresolved Mention"/>
    <w:basedOn w:val="DefaultParagraphFont"/>
    <w:uiPriority w:val="99"/>
    <w:semiHidden/>
    <w:unhideWhenUsed/>
    <w:rsid w:val="00E81123"/>
    <w:rPr>
      <w:color w:val="605E5C"/>
      <w:shd w:val="clear" w:color="auto" w:fill="E1DFDD"/>
    </w:rPr>
  </w:style>
  <w:style w:type="paragraph" w:styleId="ListParagraph">
    <w:name w:val="List Paragraph"/>
    <w:basedOn w:val="Normal"/>
    <w:uiPriority w:val="34"/>
    <w:qFormat/>
    <w:rsid w:val="00B4226E"/>
    <w:pPr>
      <w:ind w:left="720"/>
      <w:contextualSpacing/>
    </w:pPr>
  </w:style>
  <w:style w:type="character" w:styleId="CommentReference">
    <w:name w:val="annotation reference"/>
    <w:basedOn w:val="DefaultParagraphFont"/>
    <w:uiPriority w:val="99"/>
    <w:semiHidden/>
    <w:unhideWhenUsed/>
    <w:rsid w:val="008A6F69"/>
    <w:rPr>
      <w:sz w:val="16"/>
      <w:szCs w:val="16"/>
    </w:rPr>
  </w:style>
  <w:style w:type="paragraph" w:styleId="CommentText">
    <w:name w:val="annotation text"/>
    <w:basedOn w:val="Normal"/>
    <w:link w:val="CommentTextChar"/>
    <w:uiPriority w:val="99"/>
    <w:semiHidden/>
    <w:unhideWhenUsed/>
    <w:rsid w:val="008A6F69"/>
    <w:pPr>
      <w:spacing w:line="240" w:lineRule="auto"/>
    </w:pPr>
    <w:rPr>
      <w:sz w:val="20"/>
      <w:szCs w:val="20"/>
    </w:rPr>
  </w:style>
  <w:style w:type="character" w:customStyle="1" w:styleId="CommentTextChar">
    <w:name w:val="Comment Text Char"/>
    <w:basedOn w:val="DefaultParagraphFont"/>
    <w:link w:val="CommentText"/>
    <w:uiPriority w:val="99"/>
    <w:semiHidden/>
    <w:rsid w:val="008A6F69"/>
    <w:rPr>
      <w:sz w:val="20"/>
      <w:szCs w:val="20"/>
    </w:rPr>
  </w:style>
  <w:style w:type="paragraph" w:styleId="CommentSubject">
    <w:name w:val="annotation subject"/>
    <w:basedOn w:val="CommentText"/>
    <w:next w:val="CommentText"/>
    <w:link w:val="CommentSubjectChar"/>
    <w:uiPriority w:val="99"/>
    <w:semiHidden/>
    <w:unhideWhenUsed/>
    <w:rsid w:val="008A6F69"/>
    <w:rPr>
      <w:b/>
      <w:bCs/>
    </w:rPr>
  </w:style>
  <w:style w:type="character" w:customStyle="1" w:styleId="CommentSubjectChar">
    <w:name w:val="Comment Subject Char"/>
    <w:basedOn w:val="CommentTextChar"/>
    <w:link w:val="CommentSubject"/>
    <w:uiPriority w:val="99"/>
    <w:semiHidden/>
    <w:rsid w:val="008A6F69"/>
    <w:rPr>
      <w:b/>
      <w:bCs/>
      <w:sz w:val="20"/>
      <w:szCs w:val="20"/>
    </w:rPr>
  </w:style>
  <w:style w:type="paragraph" w:styleId="BalloonText">
    <w:name w:val="Balloon Text"/>
    <w:basedOn w:val="Normal"/>
    <w:link w:val="BalloonTextChar"/>
    <w:uiPriority w:val="99"/>
    <w:semiHidden/>
    <w:unhideWhenUsed/>
    <w:rsid w:val="008A6F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F69"/>
    <w:rPr>
      <w:rFonts w:ascii="Segoe UI" w:hAnsi="Segoe UI" w:cs="Segoe UI"/>
      <w:sz w:val="18"/>
      <w:szCs w:val="18"/>
    </w:rPr>
  </w:style>
  <w:style w:type="character" w:styleId="FollowedHyperlink">
    <w:name w:val="FollowedHyperlink"/>
    <w:basedOn w:val="DefaultParagraphFont"/>
    <w:uiPriority w:val="99"/>
    <w:semiHidden/>
    <w:unhideWhenUsed/>
    <w:rsid w:val="004F4002"/>
    <w:rPr>
      <w:color w:val="954F72" w:themeColor="followedHyperlink"/>
      <w:u w:val="single"/>
    </w:rPr>
  </w:style>
  <w:style w:type="paragraph" w:customStyle="1" w:styleId="Bullets">
    <w:name w:val="Bullets"/>
    <w:basedOn w:val="Normal"/>
    <w:uiPriority w:val="99"/>
    <w:rsid w:val="007D4C6D"/>
    <w:pPr>
      <w:suppressAutoHyphens/>
      <w:autoSpaceDE w:val="0"/>
      <w:autoSpaceDN w:val="0"/>
      <w:adjustRightInd w:val="0"/>
      <w:spacing w:after="113" w:line="220" w:lineRule="atLeast"/>
      <w:ind w:left="283" w:hanging="283"/>
      <w:textAlignment w:val="center"/>
    </w:pPr>
    <w:rPr>
      <w:rFonts w:ascii="Museo Slab 300" w:hAnsi="Museo Slab 300" w:cs="Museo Slab 300"/>
      <w:color w:val="000000"/>
      <w:sz w:val="16"/>
      <w:szCs w:val="16"/>
    </w:rPr>
  </w:style>
  <w:style w:type="paragraph" w:customStyle="1" w:styleId="Body">
    <w:name w:val="Body"/>
    <w:rsid w:val="001C7AA1"/>
    <w:pPr>
      <w:jc w:val="both"/>
    </w:pPr>
    <w:rPr>
      <w:rFonts w:ascii="Arial" w:eastAsia="Arial Unicode MS" w:hAnsi="Arial" w:cs="Arial Unicode MS"/>
      <w:color w:val="000000"/>
      <w:sz w:val="16"/>
      <w:szCs w:val="16"/>
      <w:u w:color="000000"/>
      <w:lang w:eastAsia="en-GB"/>
    </w:rPr>
  </w:style>
  <w:style w:type="character" w:customStyle="1" w:styleId="Hyperlink0">
    <w:name w:val="Hyperlink.0"/>
    <w:rsid w:val="001C7AA1"/>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90631">
      <w:bodyDiv w:val="1"/>
      <w:marLeft w:val="0"/>
      <w:marRight w:val="0"/>
      <w:marTop w:val="0"/>
      <w:marBottom w:val="0"/>
      <w:divBdr>
        <w:top w:val="none" w:sz="0" w:space="0" w:color="auto"/>
        <w:left w:val="none" w:sz="0" w:space="0" w:color="auto"/>
        <w:bottom w:val="none" w:sz="0" w:space="0" w:color="auto"/>
        <w:right w:val="none" w:sz="0" w:space="0" w:color="auto"/>
      </w:divBdr>
      <w:divsChild>
        <w:div w:id="1975938989">
          <w:marLeft w:val="547"/>
          <w:marRight w:val="0"/>
          <w:marTop w:val="0"/>
          <w:marBottom w:val="0"/>
          <w:divBdr>
            <w:top w:val="none" w:sz="0" w:space="0" w:color="auto"/>
            <w:left w:val="none" w:sz="0" w:space="0" w:color="auto"/>
            <w:bottom w:val="none" w:sz="0" w:space="0" w:color="auto"/>
            <w:right w:val="none" w:sz="0" w:space="0" w:color="auto"/>
          </w:divBdr>
        </w:div>
        <w:div w:id="778767718">
          <w:marLeft w:val="547"/>
          <w:marRight w:val="0"/>
          <w:marTop w:val="0"/>
          <w:marBottom w:val="0"/>
          <w:divBdr>
            <w:top w:val="none" w:sz="0" w:space="0" w:color="auto"/>
            <w:left w:val="none" w:sz="0" w:space="0" w:color="auto"/>
            <w:bottom w:val="none" w:sz="0" w:space="0" w:color="auto"/>
            <w:right w:val="none" w:sz="0" w:space="0" w:color="auto"/>
          </w:divBdr>
        </w:div>
        <w:div w:id="1166360848">
          <w:marLeft w:val="547"/>
          <w:marRight w:val="0"/>
          <w:marTop w:val="0"/>
          <w:marBottom w:val="0"/>
          <w:divBdr>
            <w:top w:val="none" w:sz="0" w:space="0" w:color="auto"/>
            <w:left w:val="none" w:sz="0" w:space="0" w:color="auto"/>
            <w:bottom w:val="none" w:sz="0" w:space="0" w:color="auto"/>
            <w:right w:val="none" w:sz="0" w:space="0" w:color="auto"/>
          </w:divBdr>
        </w:div>
        <w:div w:id="1662611736">
          <w:marLeft w:val="547"/>
          <w:marRight w:val="0"/>
          <w:marTop w:val="0"/>
          <w:marBottom w:val="0"/>
          <w:divBdr>
            <w:top w:val="none" w:sz="0" w:space="0" w:color="auto"/>
            <w:left w:val="none" w:sz="0" w:space="0" w:color="auto"/>
            <w:bottom w:val="none" w:sz="0" w:space="0" w:color="auto"/>
            <w:right w:val="none" w:sz="0" w:space="0" w:color="auto"/>
          </w:divBdr>
        </w:div>
        <w:div w:id="38895380">
          <w:marLeft w:val="547"/>
          <w:marRight w:val="0"/>
          <w:marTop w:val="0"/>
          <w:marBottom w:val="0"/>
          <w:divBdr>
            <w:top w:val="none" w:sz="0" w:space="0" w:color="auto"/>
            <w:left w:val="none" w:sz="0" w:space="0" w:color="auto"/>
            <w:bottom w:val="none" w:sz="0" w:space="0" w:color="auto"/>
            <w:right w:val="none" w:sz="0" w:space="0" w:color="auto"/>
          </w:divBdr>
        </w:div>
        <w:div w:id="96411888">
          <w:marLeft w:val="547"/>
          <w:marRight w:val="0"/>
          <w:marTop w:val="0"/>
          <w:marBottom w:val="0"/>
          <w:divBdr>
            <w:top w:val="none" w:sz="0" w:space="0" w:color="auto"/>
            <w:left w:val="none" w:sz="0" w:space="0" w:color="auto"/>
            <w:bottom w:val="none" w:sz="0" w:space="0" w:color="auto"/>
            <w:right w:val="none" w:sz="0" w:space="0" w:color="auto"/>
          </w:divBdr>
        </w:div>
        <w:div w:id="842401356">
          <w:marLeft w:val="547"/>
          <w:marRight w:val="0"/>
          <w:marTop w:val="0"/>
          <w:marBottom w:val="0"/>
          <w:divBdr>
            <w:top w:val="none" w:sz="0" w:space="0" w:color="auto"/>
            <w:left w:val="none" w:sz="0" w:space="0" w:color="auto"/>
            <w:bottom w:val="none" w:sz="0" w:space="0" w:color="auto"/>
            <w:right w:val="none" w:sz="0" w:space="0" w:color="auto"/>
          </w:divBdr>
        </w:div>
        <w:div w:id="44716732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18" Type="http://schemas.openxmlformats.org/officeDocument/2006/relationships/hyperlink" Target="http://www.bikeability.org.uk/get-ready/"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professionals.bikeability.org.uk/download/8696/" TargetMode="External"/><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www.bikeability.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ikeability.org.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bikeability@wiltshire.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ECA588E1E1E942957E95579DD07A31" ma:contentTypeVersion="10" ma:contentTypeDescription="Create a new document." ma:contentTypeScope="" ma:versionID="04cc51a4b009e1079b44e1dfc6d3ac77">
  <xsd:schema xmlns:xsd="http://www.w3.org/2001/XMLSchema" xmlns:xs="http://www.w3.org/2001/XMLSchema" xmlns:p="http://schemas.microsoft.com/office/2006/metadata/properties" xmlns:ns3="d707d983-3bf0-4697-9fcd-4dd0bdf8325a" targetNamespace="http://schemas.microsoft.com/office/2006/metadata/properties" ma:root="true" ma:fieldsID="8bbf6419781c559a7e194d05b2cdf2a3" ns3:_="">
    <xsd:import namespace="d707d983-3bf0-4697-9fcd-4dd0bdf8325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7d983-3bf0-4697-9fcd-4dd0bdf83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C792F-ECEE-4044-BB05-4BD7BBAF69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7d983-3bf0-4697-9fcd-4dd0bdf832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DC5D59-8D56-4534-AD81-07278C9ECCC9}">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d707d983-3bf0-4697-9fcd-4dd0bdf8325a"/>
    <ds:schemaRef ds:uri="http://www.w3.org/XML/1998/namespace"/>
  </ds:schemaRefs>
</ds:datastoreItem>
</file>

<file path=customXml/itemProps3.xml><?xml version="1.0" encoding="utf-8"?>
<ds:datastoreItem xmlns:ds="http://schemas.openxmlformats.org/officeDocument/2006/customXml" ds:itemID="{2107937F-A6FB-4050-BE9E-4956CF9989B0}">
  <ds:schemaRefs>
    <ds:schemaRef ds:uri="http://schemas.microsoft.com/sharepoint/v3/contenttype/forms"/>
  </ds:schemaRefs>
</ds:datastoreItem>
</file>

<file path=customXml/itemProps4.xml><?xml version="1.0" encoding="utf-8"?>
<ds:datastoreItem xmlns:ds="http://schemas.openxmlformats.org/officeDocument/2006/customXml" ds:itemID="{C484FCB3-D6D6-4896-88C1-1C5553B8F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1220</Words>
  <Characters>6958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Bikeability parent carer consent form level 1 &amp; 2</vt:lpstr>
    </vt:vector>
  </TitlesOfParts>
  <Company/>
  <LinksUpToDate>false</LinksUpToDate>
  <CharactersWithSpaces>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Bikeability parent carer consent form level 1 &amp; 2</dc:title>
  <dc:subject/>
  <dc:creator>Benjamin Smith</dc:creator>
  <cp:keywords/>
  <dc:description/>
  <cp:lastModifiedBy>Jenny Paige</cp:lastModifiedBy>
  <cp:revision>2</cp:revision>
  <dcterms:created xsi:type="dcterms:W3CDTF">2022-05-04T13:33:00Z</dcterms:created>
  <dcterms:modified xsi:type="dcterms:W3CDTF">2022-05-04T13:33:00Z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0x01010053ECA588E1E1E942957E95579DD07A31</vt:lpwstr>
  </property>
</Properties>
</file>